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993" w:rsidRPr="00557A2D" w:rsidRDefault="00A04993" w:rsidP="00A04993"/>
    <w:p w:rsidR="00A04993" w:rsidRPr="006E508A" w:rsidRDefault="00A04993" w:rsidP="00A04993">
      <w:pPr>
        <w:rPr>
          <w:lang w:val="kk-KZ"/>
        </w:rPr>
      </w:pPr>
    </w:p>
    <w:p w:rsidR="00A04993" w:rsidRPr="006E508A" w:rsidRDefault="00A04993" w:rsidP="00A04993">
      <w:pPr>
        <w:rPr>
          <w:lang w:val="kk-KZ"/>
        </w:rPr>
      </w:pPr>
    </w:p>
    <w:p w:rsidR="00A04993" w:rsidRPr="006E508A" w:rsidRDefault="00A04993" w:rsidP="00A04993">
      <w:pPr>
        <w:rPr>
          <w:lang w:val="kk-KZ"/>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026"/>
        <w:gridCol w:w="1909"/>
        <w:gridCol w:w="5718"/>
      </w:tblGrid>
      <w:tr w:rsidR="00A04993" w:rsidRPr="00F763E8" w:rsidTr="00D30710">
        <w:trPr>
          <w:trHeight w:val="227"/>
        </w:trPr>
        <w:tc>
          <w:tcPr>
            <w:tcW w:w="1889" w:type="dxa"/>
            <w:vMerge w:val="restart"/>
          </w:tcPr>
          <w:p w:rsidR="00A04993" w:rsidRPr="00583DF9" w:rsidRDefault="003D4934" w:rsidP="00D30710">
            <w:pPr>
              <w:pStyle w:val="a6"/>
              <w:tabs>
                <w:tab w:val="clear" w:pos="4677"/>
                <w:tab w:val="clear" w:pos="9355"/>
              </w:tabs>
              <w:rPr>
                <w:rFonts w:eastAsia="SimSun"/>
                <w:b/>
                <w:bCs/>
                <w:sz w:val="14"/>
                <w:szCs w:val="22"/>
                <w:lang w:val="kk-KZ"/>
              </w:rPr>
            </w:pPr>
            <w:r w:rsidRPr="00B9713D">
              <w:rPr>
                <w:rFonts w:eastAsia="SimSun"/>
                <w:b/>
                <w:bCs/>
                <w:noProof/>
              </w:rPr>
              <w:drawing>
                <wp:inline distT="0" distB="0" distL="0" distR="0" wp14:anchorId="3FD8DAC5" wp14:editId="7D4D7F92">
                  <wp:extent cx="1149938" cy="554959"/>
                  <wp:effectExtent l="0" t="0" r="0" b="0"/>
                  <wp:docPr id="2" name="Picture 2" descr="С 23 января стартует прием заявок на использование пенсионных денег -  новости Kapital.k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С 23 января стартует прием заявок на использование пенсионных денег -  новости Kapital.k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9938" cy="554959"/>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1969" w:type="dxa"/>
          </w:tcPr>
          <w:p w:rsidR="00A04993" w:rsidRPr="00583DF9" w:rsidRDefault="00A04993" w:rsidP="00D30710">
            <w:pPr>
              <w:pStyle w:val="a6"/>
              <w:tabs>
                <w:tab w:val="clear" w:pos="4677"/>
                <w:tab w:val="clear" w:pos="9355"/>
              </w:tabs>
              <w:rPr>
                <w:rFonts w:eastAsia="SimSun"/>
                <w:b/>
                <w:bCs/>
                <w:sz w:val="14"/>
                <w:szCs w:val="22"/>
                <w:lang w:val="kk-KZ"/>
              </w:rPr>
            </w:pPr>
            <w:r w:rsidRPr="008712D4">
              <w:rPr>
                <w:rFonts w:eastAsia="SimSun"/>
                <w:b/>
                <w:bCs/>
                <w:sz w:val="14"/>
                <w:szCs w:val="22"/>
              </w:rPr>
              <w:t>Жоғары тұрған ішкі құжат</w:t>
            </w:r>
          </w:p>
        </w:tc>
        <w:tc>
          <w:tcPr>
            <w:tcW w:w="5995" w:type="dxa"/>
          </w:tcPr>
          <w:p w:rsidR="00A04993" w:rsidRPr="0088126E" w:rsidRDefault="00A04993" w:rsidP="00D30710">
            <w:pPr>
              <w:pStyle w:val="a6"/>
              <w:tabs>
                <w:tab w:val="clear" w:pos="4677"/>
                <w:tab w:val="clear" w:pos="9355"/>
              </w:tabs>
              <w:rPr>
                <w:rFonts w:eastAsia="SimSun"/>
                <w:bCs/>
                <w:sz w:val="14"/>
                <w:szCs w:val="14"/>
                <w:lang w:val="kk-KZ"/>
              </w:rPr>
            </w:pPr>
            <w:r w:rsidRPr="0088126E">
              <w:rPr>
                <w:rFonts w:eastAsia="SimSun"/>
                <w:bCs/>
                <w:sz w:val="14"/>
                <w:szCs w:val="14"/>
                <w:lang w:val="kk-KZ"/>
              </w:rPr>
              <w:t>"Қазақстанның тұрғын үй құрылыс жинақ</w:t>
            </w:r>
            <w:r>
              <w:rPr>
                <w:rFonts w:eastAsia="SimSun"/>
                <w:bCs/>
                <w:sz w:val="14"/>
                <w:szCs w:val="14"/>
                <w:lang w:val="kk-KZ"/>
              </w:rPr>
              <w:t xml:space="preserve"> банкі" акционерлік қоғамының Жарғысы</w:t>
            </w:r>
          </w:p>
        </w:tc>
      </w:tr>
      <w:tr w:rsidR="00A04993" w:rsidRPr="00F763E8" w:rsidTr="00D30710">
        <w:trPr>
          <w:trHeight w:val="227"/>
        </w:trPr>
        <w:tc>
          <w:tcPr>
            <w:tcW w:w="1889" w:type="dxa"/>
            <w:vMerge/>
          </w:tcPr>
          <w:p w:rsidR="00A04993" w:rsidRPr="00583DF9" w:rsidRDefault="00A04993" w:rsidP="00D30710">
            <w:pPr>
              <w:pStyle w:val="a6"/>
              <w:tabs>
                <w:tab w:val="clear" w:pos="4677"/>
                <w:tab w:val="clear" w:pos="9355"/>
              </w:tabs>
              <w:rPr>
                <w:rFonts w:eastAsia="SimSun"/>
                <w:b/>
                <w:bCs/>
                <w:sz w:val="14"/>
                <w:szCs w:val="22"/>
                <w:lang w:val="kk-KZ"/>
              </w:rPr>
            </w:pPr>
          </w:p>
        </w:tc>
        <w:tc>
          <w:tcPr>
            <w:tcW w:w="1969" w:type="dxa"/>
          </w:tcPr>
          <w:p w:rsidR="00A04993" w:rsidRPr="00583DF9" w:rsidRDefault="00A04993" w:rsidP="00D30710">
            <w:pPr>
              <w:pStyle w:val="a6"/>
              <w:tabs>
                <w:tab w:val="clear" w:pos="4677"/>
                <w:tab w:val="clear" w:pos="9355"/>
              </w:tabs>
              <w:rPr>
                <w:rFonts w:eastAsia="SimSun"/>
                <w:b/>
                <w:bCs/>
                <w:sz w:val="14"/>
                <w:szCs w:val="22"/>
                <w:lang w:val="kk-KZ"/>
              </w:rPr>
            </w:pPr>
            <w:r w:rsidRPr="008712D4">
              <w:rPr>
                <w:rFonts w:eastAsia="SimSun"/>
                <w:b/>
                <w:bCs/>
                <w:sz w:val="14"/>
                <w:szCs w:val="22"/>
              </w:rPr>
              <w:t>Ішкі құжаттың иесі</w:t>
            </w:r>
          </w:p>
        </w:tc>
        <w:tc>
          <w:tcPr>
            <w:tcW w:w="5995" w:type="dxa"/>
          </w:tcPr>
          <w:p w:rsidR="00A04993" w:rsidRPr="007C710F" w:rsidRDefault="00A04993" w:rsidP="00D30710">
            <w:pPr>
              <w:pStyle w:val="a6"/>
              <w:tabs>
                <w:tab w:val="clear" w:pos="4677"/>
                <w:tab w:val="clear" w:pos="9355"/>
              </w:tabs>
              <w:rPr>
                <w:rFonts w:eastAsia="SimSun"/>
                <w:bCs/>
                <w:sz w:val="14"/>
                <w:szCs w:val="22"/>
                <w:lang w:val="kk-KZ"/>
              </w:rPr>
            </w:pPr>
            <w:r w:rsidRPr="007C710F">
              <w:rPr>
                <w:rFonts w:eastAsia="SimSun"/>
                <w:bCs/>
                <w:sz w:val="14"/>
                <w:szCs w:val="22"/>
                <w:lang w:val="kk-KZ"/>
              </w:rPr>
              <w:t>Банк өнімдерін әзірлеу және енгізу департаменті</w:t>
            </w:r>
          </w:p>
        </w:tc>
      </w:tr>
      <w:tr w:rsidR="00A04993" w:rsidRPr="00F763E8" w:rsidTr="00D30710">
        <w:trPr>
          <w:trHeight w:val="227"/>
        </w:trPr>
        <w:tc>
          <w:tcPr>
            <w:tcW w:w="1889" w:type="dxa"/>
            <w:vMerge/>
          </w:tcPr>
          <w:p w:rsidR="00A04993" w:rsidRPr="00583DF9" w:rsidRDefault="00A04993" w:rsidP="00D30710">
            <w:pPr>
              <w:pStyle w:val="a6"/>
              <w:tabs>
                <w:tab w:val="clear" w:pos="4677"/>
                <w:tab w:val="clear" w:pos="9355"/>
              </w:tabs>
              <w:rPr>
                <w:rFonts w:eastAsia="SimSun"/>
                <w:b/>
                <w:bCs/>
                <w:sz w:val="14"/>
                <w:szCs w:val="22"/>
                <w:lang w:val="kk-KZ"/>
              </w:rPr>
            </w:pPr>
          </w:p>
        </w:tc>
        <w:tc>
          <w:tcPr>
            <w:tcW w:w="1969" w:type="dxa"/>
          </w:tcPr>
          <w:p w:rsidR="00A04993" w:rsidRPr="00583DF9" w:rsidRDefault="00A04993" w:rsidP="00D30710">
            <w:pPr>
              <w:pStyle w:val="a6"/>
              <w:tabs>
                <w:tab w:val="clear" w:pos="4677"/>
                <w:tab w:val="clear" w:pos="9355"/>
              </w:tabs>
              <w:rPr>
                <w:rFonts w:eastAsia="SimSun"/>
                <w:b/>
                <w:bCs/>
                <w:sz w:val="14"/>
                <w:szCs w:val="22"/>
                <w:lang w:val="kk-KZ"/>
              </w:rPr>
            </w:pPr>
            <w:r>
              <w:rPr>
                <w:rFonts w:eastAsia="SimSun"/>
                <w:b/>
                <w:bCs/>
                <w:sz w:val="14"/>
                <w:szCs w:val="22"/>
                <w:lang w:val="kk-KZ"/>
              </w:rPr>
              <w:t>Әзірледі</w:t>
            </w:r>
          </w:p>
        </w:tc>
        <w:tc>
          <w:tcPr>
            <w:tcW w:w="5995" w:type="dxa"/>
          </w:tcPr>
          <w:p w:rsidR="00A04993" w:rsidRPr="00940D53" w:rsidRDefault="00A04993" w:rsidP="00D30710">
            <w:pPr>
              <w:pStyle w:val="a6"/>
              <w:tabs>
                <w:tab w:val="clear" w:pos="4677"/>
                <w:tab w:val="clear" w:pos="9355"/>
              </w:tabs>
              <w:rPr>
                <w:rFonts w:eastAsia="SimSun"/>
                <w:bCs/>
                <w:sz w:val="14"/>
                <w:szCs w:val="22"/>
                <w:lang w:val="kk-KZ"/>
              </w:rPr>
            </w:pPr>
            <w:r w:rsidRPr="00940D53">
              <w:rPr>
                <w:rFonts w:eastAsia="SimSun"/>
                <w:bCs/>
                <w:sz w:val="14"/>
                <w:szCs w:val="22"/>
                <w:lang w:val="kk-KZ"/>
              </w:rPr>
              <w:t xml:space="preserve">Банк өнімдерін әзірлеу және енгізу департаментінің директоры Д. </w:t>
            </w:r>
            <w:r>
              <w:rPr>
                <w:rFonts w:eastAsia="SimSun"/>
                <w:bCs/>
                <w:sz w:val="14"/>
                <w:szCs w:val="22"/>
                <w:lang w:val="kk-KZ"/>
              </w:rPr>
              <w:t>С</w:t>
            </w:r>
            <w:r w:rsidRPr="00940D53">
              <w:rPr>
                <w:rFonts w:eastAsia="SimSun"/>
                <w:bCs/>
                <w:sz w:val="14"/>
                <w:szCs w:val="22"/>
                <w:lang w:val="kk-KZ"/>
              </w:rPr>
              <w:t>. Байқуатов</w:t>
            </w:r>
          </w:p>
        </w:tc>
      </w:tr>
      <w:tr w:rsidR="00A04993" w:rsidRPr="00F763E8" w:rsidTr="00D30710">
        <w:trPr>
          <w:trHeight w:val="227"/>
        </w:trPr>
        <w:tc>
          <w:tcPr>
            <w:tcW w:w="1889" w:type="dxa"/>
            <w:vMerge/>
          </w:tcPr>
          <w:p w:rsidR="00A04993" w:rsidRPr="00940D53" w:rsidRDefault="00A04993" w:rsidP="00D30710">
            <w:pPr>
              <w:pStyle w:val="a6"/>
              <w:tabs>
                <w:tab w:val="clear" w:pos="4677"/>
                <w:tab w:val="clear" w:pos="9355"/>
              </w:tabs>
              <w:rPr>
                <w:rFonts w:eastAsia="SimSun"/>
                <w:b/>
                <w:bCs/>
                <w:sz w:val="14"/>
                <w:szCs w:val="22"/>
                <w:lang w:val="kk-KZ"/>
              </w:rPr>
            </w:pPr>
          </w:p>
        </w:tc>
        <w:tc>
          <w:tcPr>
            <w:tcW w:w="1969" w:type="dxa"/>
          </w:tcPr>
          <w:p w:rsidR="00A04993" w:rsidRPr="00FA18A1" w:rsidRDefault="00A04993" w:rsidP="00D30710">
            <w:pPr>
              <w:pStyle w:val="a6"/>
              <w:tabs>
                <w:tab w:val="clear" w:pos="4677"/>
                <w:tab w:val="clear" w:pos="9355"/>
              </w:tabs>
              <w:rPr>
                <w:rFonts w:eastAsia="SimSun"/>
                <w:b/>
                <w:bCs/>
                <w:sz w:val="14"/>
                <w:szCs w:val="22"/>
                <w:lang w:val="kk-KZ"/>
              </w:rPr>
            </w:pPr>
            <w:r>
              <w:rPr>
                <w:rFonts w:eastAsia="SimSun"/>
                <w:b/>
                <w:bCs/>
                <w:sz w:val="14"/>
                <w:szCs w:val="22"/>
                <w:lang w:val="kk-KZ"/>
              </w:rPr>
              <w:t>Бекітілді</w:t>
            </w:r>
          </w:p>
        </w:tc>
        <w:tc>
          <w:tcPr>
            <w:tcW w:w="5995" w:type="dxa"/>
          </w:tcPr>
          <w:p w:rsidR="00A04993" w:rsidRPr="00940D53" w:rsidRDefault="00A04993" w:rsidP="00D30710">
            <w:pPr>
              <w:pStyle w:val="a6"/>
              <w:rPr>
                <w:rFonts w:eastAsia="SimSun"/>
                <w:bCs/>
                <w:sz w:val="14"/>
                <w:szCs w:val="22"/>
                <w:lang w:val="kk-KZ"/>
              </w:rPr>
            </w:pPr>
            <w:r w:rsidRPr="00940D53">
              <w:rPr>
                <w:rFonts w:eastAsia="SimSun"/>
                <w:bCs/>
                <w:sz w:val="14"/>
                <w:szCs w:val="22"/>
                <w:lang w:val="kk-KZ"/>
              </w:rPr>
              <w:t xml:space="preserve">"Қазақстанның тұрғын үй құрылыс жинақ банкі" АҚ Директорлар кеңесінің 2017 жылғы 29 мамырдағы шешімімен (№8 отырыс хаттамасы) </w:t>
            </w:r>
          </w:p>
        </w:tc>
      </w:tr>
      <w:tr w:rsidR="00A04993" w:rsidRPr="00583DF9" w:rsidTr="00D30710">
        <w:trPr>
          <w:trHeight w:val="227"/>
        </w:trPr>
        <w:tc>
          <w:tcPr>
            <w:tcW w:w="1889" w:type="dxa"/>
            <w:vMerge/>
          </w:tcPr>
          <w:p w:rsidR="00A04993" w:rsidRPr="00940D53" w:rsidRDefault="00A04993" w:rsidP="00D30710">
            <w:pPr>
              <w:pStyle w:val="a6"/>
              <w:tabs>
                <w:tab w:val="clear" w:pos="4677"/>
                <w:tab w:val="clear" w:pos="9355"/>
              </w:tabs>
              <w:rPr>
                <w:rFonts w:eastAsia="SimSun"/>
                <w:b/>
                <w:bCs/>
                <w:sz w:val="14"/>
                <w:szCs w:val="22"/>
                <w:lang w:val="kk-KZ"/>
              </w:rPr>
            </w:pPr>
          </w:p>
        </w:tc>
        <w:tc>
          <w:tcPr>
            <w:tcW w:w="1969" w:type="dxa"/>
          </w:tcPr>
          <w:p w:rsidR="00A04993" w:rsidRPr="00583DF9" w:rsidRDefault="00A04993" w:rsidP="00D30710">
            <w:pPr>
              <w:pStyle w:val="a6"/>
              <w:tabs>
                <w:tab w:val="clear" w:pos="4677"/>
                <w:tab w:val="clear" w:pos="9355"/>
              </w:tabs>
              <w:rPr>
                <w:rFonts w:eastAsia="SimSun"/>
                <w:b/>
                <w:bCs/>
                <w:sz w:val="14"/>
                <w:szCs w:val="22"/>
              </w:rPr>
            </w:pPr>
            <w:r w:rsidRPr="003A219D">
              <w:rPr>
                <w:rFonts w:eastAsia="SimSun"/>
                <w:b/>
                <w:bCs/>
                <w:sz w:val="14"/>
                <w:szCs w:val="22"/>
              </w:rPr>
              <w:t>Күшіне ену күні</w:t>
            </w:r>
          </w:p>
        </w:tc>
        <w:tc>
          <w:tcPr>
            <w:tcW w:w="5995" w:type="dxa"/>
          </w:tcPr>
          <w:p w:rsidR="00A04993" w:rsidRPr="0046532E" w:rsidRDefault="00A04993" w:rsidP="00D30710">
            <w:pPr>
              <w:pStyle w:val="a6"/>
              <w:tabs>
                <w:tab w:val="clear" w:pos="4677"/>
                <w:tab w:val="clear" w:pos="9355"/>
              </w:tabs>
              <w:rPr>
                <w:rFonts w:eastAsia="SimSun"/>
                <w:bCs/>
                <w:sz w:val="14"/>
                <w:szCs w:val="22"/>
              </w:rPr>
            </w:pPr>
            <w:r>
              <w:rPr>
                <w:rFonts w:eastAsia="SimSun"/>
                <w:bCs/>
                <w:sz w:val="14"/>
                <w:szCs w:val="22"/>
              </w:rPr>
              <w:t>2017 жылдың 29 мамыры</w:t>
            </w:r>
          </w:p>
        </w:tc>
      </w:tr>
      <w:tr w:rsidR="00A04993" w:rsidRPr="00583DF9" w:rsidTr="00D30710">
        <w:trPr>
          <w:trHeight w:val="227"/>
        </w:trPr>
        <w:tc>
          <w:tcPr>
            <w:tcW w:w="1889" w:type="dxa"/>
            <w:vMerge/>
          </w:tcPr>
          <w:p w:rsidR="00A04993" w:rsidRPr="00583DF9" w:rsidRDefault="00A04993" w:rsidP="00D30710">
            <w:pPr>
              <w:pStyle w:val="a6"/>
              <w:tabs>
                <w:tab w:val="clear" w:pos="4677"/>
                <w:tab w:val="clear" w:pos="9355"/>
              </w:tabs>
              <w:rPr>
                <w:rFonts w:eastAsia="SimSun"/>
                <w:b/>
                <w:bCs/>
                <w:sz w:val="14"/>
                <w:szCs w:val="22"/>
              </w:rPr>
            </w:pPr>
          </w:p>
        </w:tc>
        <w:tc>
          <w:tcPr>
            <w:tcW w:w="1969" w:type="dxa"/>
          </w:tcPr>
          <w:p w:rsidR="00A04993" w:rsidRPr="00583DF9" w:rsidRDefault="00A04993" w:rsidP="00D30710">
            <w:pPr>
              <w:pStyle w:val="a6"/>
              <w:tabs>
                <w:tab w:val="clear" w:pos="4677"/>
                <w:tab w:val="clear" w:pos="9355"/>
              </w:tabs>
              <w:rPr>
                <w:rFonts w:eastAsia="SimSun"/>
                <w:b/>
                <w:bCs/>
                <w:sz w:val="14"/>
                <w:szCs w:val="22"/>
              </w:rPr>
            </w:pPr>
            <w:r w:rsidRPr="003A219D">
              <w:rPr>
                <w:rFonts w:eastAsia="SimSun"/>
                <w:b/>
                <w:bCs/>
                <w:sz w:val="14"/>
                <w:szCs w:val="22"/>
              </w:rPr>
              <w:t>Шектеулер грифі</w:t>
            </w:r>
          </w:p>
        </w:tc>
        <w:tc>
          <w:tcPr>
            <w:tcW w:w="5995" w:type="dxa"/>
          </w:tcPr>
          <w:p w:rsidR="00A04993" w:rsidRPr="00583DF9" w:rsidRDefault="00A04993" w:rsidP="00D30710">
            <w:pPr>
              <w:pStyle w:val="a6"/>
              <w:tabs>
                <w:tab w:val="clear" w:pos="4677"/>
                <w:tab w:val="clear" w:pos="9355"/>
              </w:tabs>
              <w:rPr>
                <w:rFonts w:eastAsia="SimSun"/>
                <w:bCs/>
                <w:sz w:val="14"/>
                <w:szCs w:val="22"/>
              </w:rPr>
            </w:pPr>
            <w:r w:rsidRPr="002A1D42">
              <w:rPr>
                <w:rFonts w:eastAsia="SimSun"/>
                <w:bCs/>
                <w:sz w:val="14"/>
                <w:szCs w:val="22"/>
              </w:rPr>
              <w:t>Ортақ пайдалану үшін</w:t>
            </w:r>
          </w:p>
        </w:tc>
      </w:tr>
    </w:tbl>
    <w:p w:rsidR="00492B76" w:rsidRDefault="00492B76">
      <w:pPr>
        <w:spacing w:after="96" w:line="259" w:lineRule="auto"/>
        <w:jc w:val="left"/>
      </w:pPr>
    </w:p>
    <w:p w:rsidR="00492B76" w:rsidRDefault="00EE1D4B" w:rsidP="00EE1D4B">
      <w:pPr>
        <w:spacing w:after="8"/>
        <w:ind w:right="41"/>
        <w:jc w:val="left"/>
      </w:pPr>
      <w:r>
        <w:rPr>
          <w:lang w:val="kk-KZ"/>
        </w:rPr>
        <w:t>«</w:t>
      </w:r>
      <w:r w:rsidR="005D6559">
        <w:t xml:space="preserve">Қазақстанның тұрғын үй құрылыс жинақ банкі» АҚ  Директорлар кеңесінің шешімімен бекітілген  </w:t>
      </w:r>
    </w:p>
    <w:p w:rsidR="00492B76" w:rsidRDefault="005D6559">
      <w:pPr>
        <w:spacing w:after="23" w:line="259" w:lineRule="auto"/>
        <w:ind w:left="10" w:right="581"/>
        <w:jc w:val="right"/>
      </w:pPr>
      <w:r>
        <w:t xml:space="preserve">2017 жылғы 29 мамырдағы  </w:t>
      </w:r>
    </w:p>
    <w:p w:rsidR="00492B76" w:rsidRDefault="005D6559">
      <w:pPr>
        <w:spacing w:after="23" w:line="259" w:lineRule="auto"/>
        <w:ind w:left="10" w:right="1837"/>
        <w:jc w:val="right"/>
      </w:pPr>
      <w:r>
        <w:t xml:space="preserve">№8 хаттамаға  </w:t>
      </w:r>
    </w:p>
    <w:p w:rsidR="00492B76" w:rsidRDefault="005D6559">
      <w:pPr>
        <w:spacing w:after="92" w:line="259" w:lineRule="auto"/>
        <w:ind w:left="10" w:right="1825"/>
        <w:jc w:val="right"/>
      </w:pPr>
      <w:r>
        <w:rPr>
          <w:b/>
        </w:rPr>
        <w:t xml:space="preserve">13 Қосымша </w:t>
      </w:r>
    </w:p>
    <w:p w:rsidR="00492B76" w:rsidRDefault="005D6559">
      <w:pPr>
        <w:spacing w:after="98" w:line="259" w:lineRule="auto"/>
        <w:jc w:val="left"/>
      </w:pPr>
      <w:r>
        <w:t xml:space="preserve"> </w:t>
      </w:r>
    </w:p>
    <w:p w:rsidR="00492B76" w:rsidRDefault="005D6559" w:rsidP="00A04993">
      <w:pPr>
        <w:spacing w:after="96" w:line="259" w:lineRule="auto"/>
        <w:jc w:val="left"/>
      </w:pPr>
      <w:r>
        <w:t xml:space="preserve">  </w:t>
      </w:r>
    </w:p>
    <w:p w:rsidR="00492B76" w:rsidRDefault="005D6559">
      <w:pPr>
        <w:spacing w:after="96" w:line="259" w:lineRule="auto"/>
        <w:jc w:val="left"/>
      </w:pPr>
      <w:r>
        <w:t xml:space="preserve"> </w:t>
      </w:r>
    </w:p>
    <w:p w:rsidR="00492B76" w:rsidRDefault="005D6559">
      <w:pPr>
        <w:spacing w:after="98" w:line="259" w:lineRule="auto"/>
        <w:jc w:val="left"/>
      </w:pPr>
      <w:r>
        <w:t xml:space="preserve"> </w:t>
      </w:r>
    </w:p>
    <w:p w:rsidR="00492B76" w:rsidRDefault="005D6559">
      <w:pPr>
        <w:spacing w:after="96" w:line="259" w:lineRule="auto"/>
        <w:jc w:val="left"/>
      </w:pPr>
      <w:r>
        <w:t xml:space="preserve"> </w:t>
      </w:r>
    </w:p>
    <w:p w:rsidR="00492B76" w:rsidRDefault="005D6559">
      <w:pPr>
        <w:spacing w:after="98" w:line="259" w:lineRule="auto"/>
        <w:jc w:val="left"/>
      </w:pPr>
      <w:r>
        <w:t xml:space="preserve"> </w:t>
      </w:r>
    </w:p>
    <w:p w:rsidR="00492B76" w:rsidRDefault="005D6559">
      <w:pPr>
        <w:spacing w:after="147" w:line="259" w:lineRule="auto"/>
        <w:jc w:val="left"/>
      </w:pPr>
      <w:r>
        <w:t xml:space="preserve"> </w:t>
      </w:r>
    </w:p>
    <w:p w:rsidR="00D4007F" w:rsidRPr="00B445E9" w:rsidRDefault="00D4007F" w:rsidP="00D4007F">
      <w:pPr>
        <w:autoSpaceDE w:val="0"/>
        <w:autoSpaceDN w:val="0"/>
        <w:spacing w:after="0" w:line="240" w:lineRule="auto"/>
        <w:jc w:val="center"/>
        <w:rPr>
          <w:b/>
        </w:rPr>
      </w:pPr>
      <w:r w:rsidRPr="00B445E9">
        <w:rPr>
          <w:b/>
        </w:rPr>
        <w:t>АО «Отбасы банк» о</w:t>
      </w:r>
      <w:r w:rsidR="005D6559" w:rsidRPr="00B445E9">
        <w:rPr>
          <w:b/>
        </w:rPr>
        <w:t xml:space="preserve">перацияларды жүзеге </w:t>
      </w:r>
      <w:r w:rsidR="00A04993" w:rsidRPr="00B445E9">
        <w:rPr>
          <w:b/>
        </w:rPr>
        <w:t xml:space="preserve">асырудың </w:t>
      </w:r>
    </w:p>
    <w:p w:rsidR="00492B76" w:rsidRPr="00B445E9" w:rsidRDefault="00A04993" w:rsidP="00D4007F">
      <w:pPr>
        <w:autoSpaceDE w:val="0"/>
        <w:autoSpaceDN w:val="0"/>
        <w:spacing w:after="0" w:line="240" w:lineRule="auto"/>
        <w:jc w:val="center"/>
        <w:rPr>
          <w:b/>
        </w:rPr>
      </w:pPr>
      <w:r w:rsidRPr="00B445E9">
        <w:rPr>
          <w:b/>
        </w:rPr>
        <w:t>ЖАЛПЫ</w:t>
      </w:r>
      <w:r w:rsidR="005D6559" w:rsidRPr="00B445E9">
        <w:rPr>
          <w:b/>
        </w:rPr>
        <w:t xml:space="preserve"> ТАЛАПТАРЫ </w:t>
      </w:r>
    </w:p>
    <w:p w:rsidR="00B439AF" w:rsidRPr="00B439AF" w:rsidRDefault="00855AE1" w:rsidP="00855AE1">
      <w:pPr>
        <w:autoSpaceDE w:val="0"/>
        <w:autoSpaceDN w:val="0"/>
        <w:spacing w:after="0" w:line="240" w:lineRule="auto"/>
        <w:ind w:hanging="6390"/>
        <w:jc w:val="center"/>
        <w:rPr>
          <w:i/>
          <w:color w:val="0000CC"/>
        </w:rPr>
      </w:pPr>
      <w:r w:rsidRPr="00B445E9">
        <w:rPr>
          <w:i/>
          <w:color w:val="0000CC"/>
          <w:lang w:val="kk-KZ"/>
        </w:rPr>
        <w:t xml:space="preserve">                                                                                                                        </w:t>
      </w:r>
      <w:r w:rsidR="00366D55" w:rsidRPr="00B445E9">
        <w:rPr>
          <w:i/>
          <w:color w:val="0000CC"/>
        </w:rPr>
        <w:t>(</w:t>
      </w:r>
      <w:r w:rsidR="00F763E8">
        <w:rPr>
          <w:i/>
          <w:color w:val="0000CC"/>
        </w:rPr>
        <w:t>26</w:t>
      </w:r>
      <w:r w:rsidR="00B439AF" w:rsidRPr="00B445E9">
        <w:rPr>
          <w:i/>
          <w:color w:val="0000CC"/>
        </w:rPr>
        <w:t>.</w:t>
      </w:r>
      <w:r w:rsidR="00FD5409">
        <w:rPr>
          <w:i/>
          <w:color w:val="0000CC"/>
        </w:rPr>
        <w:t>0</w:t>
      </w:r>
      <w:r w:rsidR="00F763E8">
        <w:rPr>
          <w:i/>
          <w:color w:val="0000CC"/>
        </w:rPr>
        <w:t>9</w:t>
      </w:r>
      <w:r w:rsidR="00B439AF" w:rsidRPr="00B445E9">
        <w:rPr>
          <w:i/>
          <w:color w:val="0000CC"/>
        </w:rPr>
        <w:t>.202</w:t>
      </w:r>
      <w:r w:rsidR="00FD5409">
        <w:rPr>
          <w:i/>
          <w:color w:val="0000CC"/>
        </w:rPr>
        <w:t>5</w:t>
      </w:r>
      <w:r w:rsidR="00B439AF" w:rsidRPr="00B445E9">
        <w:rPr>
          <w:i/>
          <w:color w:val="0000CC"/>
        </w:rPr>
        <w:t>ж. жа</w:t>
      </w:r>
      <w:r w:rsidR="005D74D1" w:rsidRPr="00B445E9">
        <w:rPr>
          <w:i/>
          <w:color w:val="0000CC"/>
        </w:rPr>
        <w:t>ғдай бойынша өзгерістермен</w:t>
      </w:r>
      <w:r w:rsidR="00B439AF" w:rsidRPr="00B445E9">
        <w:rPr>
          <w:i/>
          <w:color w:val="0000CC"/>
        </w:rPr>
        <w:t>)</w:t>
      </w:r>
    </w:p>
    <w:p w:rsidR="00492B76" w:rsidRDefault="00492B76">
      <w:pPr>
        <w:spacing w:after="0" w:line="259" w:lineRule="auto"/>
        <w:jc w:val="center"/>
      </w:pPr>
    </w:p>
    <w:p w:rsidR="00492B76" w:rsidRPr="003A150E" w:rsidRDefault="005D6559">
      <w:pPr>
        <w:spacing w:after="0" w:line="259" w:lineRule="auto"/>
        <w:ind w:right="3"/>
        <w:jc w:val="center"/>
        <w:rPr>
          <w:lang w:val="kk-KZ"/>
        </w:rPr>
      </w:pPr>
      <w:r w:rsidRPr="003A150E">
        <w:rPr>
          <w:i/>
          <w:color w:val="0000FF"/>
          <w:lang w:val="kk-KZ"/>
        </w:rPr>
        <w:t xml:space="preserve"> </w:t>
      </w:r>
    </w:p>
    <w:p w:rsidR="00492B76" w:rsidRPr="003A150E" w:rsidRDefault="005D6559">
      <w:pPr>
        <w:spacing w:after="93" w:line="259" w:lineRule="auto"/>
        <w:ind w:right="3"/>
        <w:jc w:val="center"/>
        <w:rPr>
          <w:lang w:val="kk-KZ"/>
        </w:rPr>
      </w:pPr>
      <w:r w:rsidRPr="003A150E">
        <w:rPr>
          <w:b/>
          <w:lang w:val="kk-KZ"/>
        </w:rPr>
        <w:t xml:space="preserve"> </w:t>
      </w:r>
    </w:p>
    <w:p w:rsidR="00492B76" w:rsidRPr="003A150E" w:rsidRDefault="005D6559">
      <w:pPr>
        <w:spacing w:after="96" w:line="259" w:lineRule="auto"/>
        <w:jc w:val="left"/>
        <w:rPr>
          <w:lang w:val="kk-KZ"/>
        </w:rPr>
      </w:pPr>
      <w:r w:rsidRPr="003A150E">
        <w:rPr>
          <w:lang w:val="kk-KZ"/>
        </w:rPr>
        <w:t xml:space="preserve"> </w:t>
      </w:r>
    </w:p>
    <w:p w:rsidR="00492B76" w:rsidRPr="003A150E" w:rsidRDefault="005D6559">
      <w:pPr>
        <w:spacing w:after="98" w:line="259" w:lineRule="auto"/>
        <w:jc w:val="left"/>
        <w:rPr>
          <w:lang w:val="kk-KZ"/>
        </w:rPr>
      </w:pPr>
      <w:r w:rsidRPr="003A150E">
        <w:rPr>
          <w:lang w:val="kk-KZ"/>
        </w:rPr>
        <w:t xml:space="preserve"> </w:t>
      </w:r>
    </w:p>
    <w:p w:rsidR="00492B76" w:rsidRPr="003A150E" w:rsidRDefault="005D6559" w:rsidP="00A04993">
      <w:pPr>
        <w:spacing w:after="96" w:line="259" w:lineRule="auto"/>
        <w:jc w:val="left"/>
        <w:rPr>
          <w:lang w:val="kk-KZ"/>
        </w:rPr>
      </w:pPr>
      <w:r w:rsidRPr="003A150E">
        <w:rPr>
          <w:lang w:val="kk-KZ"/>
        </w:rPr>
        <w:t xml:space="preserve">  </w:t>
      </w:r>
    </w:p>
    <w:p w:rsidR="00B16FF3" w:rsidRDefault="00B16FF3">
      <w:pPr>
        <w:spacing w:after="2985" w:line="265" w:lineRule="auto"/>
        <w:ind w:left="194" w:right="237"/>
        <w:jc w:val="center"/>
        <w:rPr>
          <w:lang w:val="kk-KZ"/>
        </w:rPr>
      </w:pPr>
    </w:p>
    <w:p w:rsidR="00492B76" w:rsidRDefault="005D6559">
      <w:pPr>
        <w:spacing w:after="2985" w:line="265" w:lineRule="auto"/>
        <w:ind w:left="194" w:right="237"/>
        <w:jc w:val="center"/>
        <w:rPr>
          <w:lang w:val="kk-KZ"/>
        </w:rPr>
      </w:pPr>
      <w:r w:rsidRPr="003A150E">
        <w:rPr>
          <w:lang w:val="kk-KZ"/>
        </w:rPr>
        <w:t xml:space="preserve">Алматы, 2017 </w:t>
      </w:r>
    </w:p>
    <w:tbl>
      <w:tblPr>
        <w:tblStyle w:val="TableGrid"/>
        <w:tblW w:w="9635" w:type="dxa"/>
        <w:tblInd w:w="-142" w:type="dxa"/>
        <w:tblCellMar>
          <w:top w:w="7" w:type="dxa"/>
          <w:left w:w="108" w:type="dxa"/>
          <w:right w:w="115" w:type="dxa"/>
        </w:tblCellMar>
        <w:tblLook w:val="04A0" w:firstRow="1" w:lastRow="0" w:firstColumn="1" w:lastColumn="0" w:noHBand="0" w:noVBand="1"/>
      </w:tblPr>
      <w:tblGrid>
        <w:gridCol w:w="1483"/>
        <w:gridCol w:w="4043"/>
        <w:gridCol w:w="4109"/>
      </w:tblGrid>
      <w:tr w:rsidR="00B16FF3" w:rsidRPr="005D74D1" w:rsidTr="005D74D1">
        <w:trPr>
          <w:trHeight w:val="768"/>
        </w:trPr>
        <w:tc>
          <w:tcPr>
            <w:tcW w:w="1483" w:type="dxa"/>
            <w:tcBorders>
              <w:top w:val="single" w:sz="4" w:space="0" w:color="000000"/>
              <w:left w:val="single" w:sz="4" w:space="0" w:color="000000"/>
              <w:bottom w:val="single" w:sz="4" w:space="0" w:color="000000"/>
              <w:right w:val="single" w:sz="4" w:space="0" w:color="000000"/>
            </w:tcBorders>
          </w:tcPr>
          <w:p w:rsidR="00B16FF3" w:rsidRPr="005D74D1" w:rsidRDefault="00B16FF3" w:rsidP="005D74D1">
            <w:pPr>
              <w:spacing w:line="259" w:lineRule="auto"/>
              <w:jc w:val="center"/>
            </w:pPr>
            <w:r w:rsidRPr="005D74D1">
              <w:rPr>
                <w:b/>
              </w:rPr>
              <w:lastRenderedPageBreak/>
              <w:t xml:space="preserve">Нұсқа номері </w:t>
            </w:r>
          </w:p>
        </w:tc>
        <w:tc>
          <w:tcPr>
            <w:tcW w:w="4043" w:type="dxa"/>
            <w:tcBorders>
              <w:top w:val="single" w:sz="4" w:space="0" w:color="000000"/>
              <w:left w:val="single" w:sz="4" w:space="0" w:color="000000"/>
              <w:bottom w:val="single" w:sz="4" w:space="0" w:color="000000"/>
              <w:right w:val="single" w:sz="4" w:space="0" w:color="000000"/>
            </w:tcBorders>
          </w:tcPr>
          <w:p w:rsidR="00B16FF3" w:rsidRPr="005D74D1" w:rsidRDefault="00B16FF3" w:rsidP="005D74D1">
            <w:pPr>
              <w:spacing w:after="2" w:line="279" w:lineRule="auto"/>
              <w:jc w:val="center"/>
            </w:pPr>
            <w:r w:rsidRPr="005D74D1">
              <w:rPr>
                <w:b/>
              </w:rPr>
              <w:t xml:space="preserve">Уәкілетті органмен бекітілген өзгертулері/толықтырулар туралы </w:t>
            </w:r>
          </w:p>
          <w:p w:rsidR="00B16FF3" w:rsidRPr="005D74D1" w:rsidRDefault="00B16FF3" w:rsidP="005D74D1">
            <w:pPr>
              <w:spacing w:line="259" w:lineRule="auto"/>
              <w:ind w:left="5"/>
              <w:jc w:val="center"/>
            </w:pPr>
            <w:r w:rsidRPr="005D74D1">
              <w:rPr>
                <w:b/>
              </w:rPr>
              <w:t xml:space="preserve">деректемелер </w:t>
            </w:r>
          </w:p>
        </w:tc>
        <w:tc>
          <w:tcPr>
            <w:tcW w:w="4109" w:type="dxa"/>
            <w:tcBorders>
              <w:top w:val="single" w:sz="4" w:space="0" w:color="000000"/>
              <w:left w:val="single" w:sz="4" w:space="0" w:color="000000"/>
              <w:bottom w:val="single" w:sz="4" w:space="0" w:color="000000"/>
              <w:right w:val="single" w:sz="4" w:space="0" w:color="000000"/>
            </w:tcBorders>
          </w:tcPr>
          <w:p w:rsidR="00B16FF3" w:rsidRPr="005D74D1" w:rsidRDefault="00B16FF3" w:rsidP="005D74D1">
            <w:pPr>
              <w:spacing w:after="22" w:line="259" w:lineRule="auto"/>
              <w:ind w:left="6"/>
              <w:jc w:val="center"/>
            </w:pPr>
            <w:r w:rsidRPr="005D74D1">
              <w:rPr>
                <w:b/>
              </w:rPr>
              <w:t xml:space="preserve">Бекітілген </w:t>
            </w:r>
          </w:p>
          <w:p w:rsidR="00B16FF3" w:rsidRPr="005D74D1" w:rsidRDefault="00B16FF3" w:rsidP="005D74D1">
            <w:pPr>
              <w:spacing w:line="259" w:lineRule="auto"/>
              <w:jc w:val="center"/>
            </w:pPr>
            <w:r w:rsidRPr="005D74D1">
              <w:rPr>
                <w:b/>
              </w:rPr>
              <w:t xml:space="preserve">өзгертулер/толықтыруларды қолданысқа енгізі тәртібі </w:t>
            </w:r>
          </w:p>
        </w:tc>
      </w:tr>
      <w:tr w:rsidR="001E2785" w:rsidRPr="005D74D1" w:rsidTr="005D74D1">
        <w:trPr>
          <w:trHeight w:val="240"/>
        </w:trPr>
        <w:tc>
          <w:tcPr>
            <w:tcW w:w="148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ind w:left="6"/>
              <w:jc w:val="center"/>
            </w:pPr>
            <w:r w:rsidRPr="005D74D1">
              <w:rPr>
                <w:sz w:val="20"/>
              </w:rPr>
              <w:t xml:space="preserve">1 </w:t>
            </w:r>
          </w:p>
        </w:tc>
        <w:tc>
          <w:tcPr>
            <w:tcW w:w="404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pPr>
            <w:r w:rsidRPr="005D74D1">
              <w:rPr>
                <w:sz w:val="20"/>
              </w:rPr>
              <w:t>24.11.2017ж. №16</w:t>
            </w:r>
          </w:p>
        </w:tc>
        <w:tc>
          <w:tcPr>
            <w:tcW w:w="4109"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pPr>
            <w:r w:rsidRPr="005D74D1">
              <w:rPr>
                <w:sz w:val="20"/>
              </w:rPr>
              <w:t>24.11.2017ж</w:t>
            </w:r>
          </w:p>
        </w:tc>
      </w:tr>
      <w:tr w:rsidR="001E2785" w:rsidRPr="005D74D1" w:rsidTr="005D74D1">
        <w:trPr>
          <w:trHeight w:val="240"/>
        </w:trPr>
        <w:tc>
          <w:tcPr>
            <w:tcW w:w="148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ind w:left="6"/>
              <w:jc w:val="center"/>
            </w:pPr>
            <w:r w:rsidRPr="005D74D1">
              <w:rPr>
                <w:sz w:val="20"/>
              </w:rPr>
              <w:t xml:space="preserve">2 </w:t>
            </w:r>
          </w:p>
        </w:tc>
        <w:tc>
          <w:tcPr>
            <w:tcW w:w="404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pPr>
            <w:r w:rsidRPr="005D74D1">
              <w:rPr>
                <w:sz w:val="20"/>
              </w:rPr>
              <w:t>22.05.2018ж.</w:t>
            </w:r>
            <w:r w:rsidRPr="005D74D1">
              <w:rPr>
                <w:rFonts w:eastAsia="Calibri"/>
                <w:sz w:val="20"/>
              </w:rPr>
              <w:t xml:space="preserve"> </w:t>
            </w:r>
            <w:r w:rsidRPr="005D74D1">
              <w:rPr>
                <w:sz w:val="20"/>
              </w:rPr>
              <w:t>№5</w:t>
            </w:r>
          </w:p>
        </w:tc>
        <w:tc>
          <w:tcPr>
            <w:tcW w:w="4109"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pPr>
            <w:r w:rsidRPr="005D74D1">
              <w:rPr>
                <w:sz w:val="20"/>
              </w:rPr>
              <w:t>22.05.2018ж</w:t>
            </w:r>
          </w:p>
        </w:tc>
      </w:tr>
      <w:tr w:rsidR="001E2785"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ind w:left="6"/>
              <w:jc w:val="center"/>
            </w:pPr>
            <w:r w:rsidRPr="005D74D1">
              <w:rPr>
                <w:sz w:val="20"/>
              </w:rPr>
              <w:t xml:space="preserve">3 </w:t>
            </w:r>
          </w:p>
        </w:tc>
        <w:tc>
          <w:tcPr>
            <w:tcW w:w="404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pPr>
            <w:r w:rsidRPr="005D74D1">
              <w:rPr>
                <w:sz w:val="20"/>
              </w:rPr>
              <w:t>02.08.2018ж.</w:t>
            </w:r>
            <w:r w:rsidRPr="005D74D1">
              <w:rPr>
                <w:rFonts w:eastAsia="Calibri"/>
                <w:sz w:val="20"/>
              </w:rPr>
              <w:t xml:space="preserve"> </w:t>
            </w:r>
            <w:r w:rsidRPr="005D74D1">
              <w:rPr>
                <w:sz w:val="20"/>
              </w:rPr>
              <w:t>№10</w:t>
            </w:r>
          </w:p>
        </w:tc>
        <w:tc>
          <w:tcPr>
            <w:tcW w:w="4109"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pPr>
            <w:r w:rsidRPr="005D74D1">
              <w:rPr>
                <w:sz w:val="20"/>
              </w:rPr>
              <w:t>02.08.2018ж</w:t>
            </w:r>
          </w:p>
        </w:tc>
      </w:tr>
      <w:tr w:rsidR="001E2785"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ind w:left="7"/>
              <w:jc w:val="center"/>
            </w:pPr>
            <w:r w:rsidRPr="005D74D1">
              <w:rPr>
                <w:rFonts w:eastAsia="Calibri"/>
                <w:sz w:val="20"/>
              </w:rPr>
              <w:t xml:space="preserve">4 </w:t>
            </w:r>
          </w:p>
        </w:tc>
        <w:tc>
          <w:tcPr>
            <w:tcW w:w="404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rPr>
                <w:lang w:val="en-US"/>
              </w:rPr>
            </w:pPr>
            <w:r w:rsidRPr="005D74D1">
              <w:rPr>
                <w:sz w:val="20"/>
              </w:rPr>
              <w:t>2</w:t>
            </w:r>
            <w:r w:rsidRPr="005D74D1">
              <w:rPr>
                <w:sz w:val="20"/>
                <w:lang w:val="en-US"/>
              </w:rPr>
              <w:t>6</w:t>
            </w:r>
            <w:r w:rsidRPr="005D74D1">
              <w:rPr>
                <w:sz w:val="20"/>
              </w:rPr>
              <w:t>.</w:t>
            </w:r>
            <w:r w:rsidRPr="005D74D1">
              <w:rPr>
                <w:sz w:val="20"/>
                <w:lang w:val="en-US"/>
              </w:rPr>
              <w:t>11</w:t>
            </w:r>
            <w:r w:rsidRPr="005D74D1">
              <w:rPr>
                <w:sz w:val="20"/>
              </w:rPr>
              <w:t>.2018ж. №1</w:t>
            </w:r>
            <w:r w:rsidRPr="005D74D1">
              <w:rPr>
                <w:sz w:val="20"/>
                <w:lang w:val="en-US"/>
              </w:rPr>
              <w:t>4</w:t>
            </w:r>
          </w:p>
        </w:tc>
        <w:tc>
          <w:tcPr>
            <w:tcW w:w="4109"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rPr>
                <w:lang w:val="en-US"/>
              </w:rPr>
            </w:pPr>
            <w:r w:rsidRPr="005D74D1">
              <w:rPr>
                <w:sz w:val="20"/>
              </w:rPr>
              <w:t>2</w:t>
            </w:r>
            <w:r w:rsidRPr="005D74D1">
              <w:rPr>
                <w:sz w:val="20"/>
                <w:lang w:val="en-US"/>
              </w:rPr>
              <w:t>6</w:t>
            </w:r>
            <w:r w:rsidRPr="005D74D1">
              <w:rPr>
                <w:sz w:val="20"/>
              </w:rPr>
              <w:t>.</w:t>
            </w:r>
            <w:r w:rsidRPr="005D74D1">
              <w:rPr>
                <w:sz w:val="20"/>
                <w:lang w:val="en-US"/>
              </w:rPr>
              <w:t>11</w:t>
            </w:r>
            <w:r w:rsidRPr="005D74D1">
              <w:rPr>
                <w:sz w:val="20"/>
              </w:rPr>
              <w:t>.2018ж</w:t>
            </w:r>
          </w:p>
        </w:tc>
      </w:tr>
      <w:tr w:rsidR="001E2785"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ind w:left="7"/>
              <w:jc w:val="center"/>
              <w:rPr>
                <w:rFonts w:eastAsia="Calibri"/>
                <w:sz w:val="20"/>
                <w:lang w:val="kk-KZ"/>
              </w:rPr>
            </w:pPr>
            <w:r w:rsidRPr="005D74D1">
              <w:rPr>
                <w:rFonts w:eastAsia="Calibri"/>
                <w:sz w:val="20"/>
                <w:lang w:val="kk-KZ"/>
              </w:rPr>
              <w:t>5</w:t>
            </w:r>
          </w:p>
        </w:tc>
        <w:tc>
          <w:tcPr>
            <w:tcW w:w="404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rPr>
                <w:sz w:val="20"/>
                <w:lang w:val="kk-KZ"/>
              </w:rPr>
            </w:pPr>
            <w:r w:rsidRPr="005D74D1">
              <w:rPr>
                <w:sz w:val="20"/>
                <w:lang w:val="kk-KZ"/>
              </w:rPr>
              <w:t xml:space="preserve">01.03.2019ж. №2 </w:t>
            </w:r>
          </w:p>
        </w:tc>
        <w:tc>
          <w:tcPr>
            <w:tcW w:w="4109"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rPr>
                <w:sz w:val="20"/>
                <w:lang w:val="kk-KZ"/>
              </w:rPr>
            </w:pPr>
            <w:r w:rsidRPr="005D74D1">
              <w:rPr>
                <w:sz w:val="20"/>
                <w:lang w:val="kk-KZ"/>
              </w:rPr>
              <w:t>01.03.2019ж</w:t>
            </w:r>
          </w:p>
        </w:tc>
      </w:tr>
      <w:tr w:rsidR="001E2785"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ind w:left="7"/>
              <w:jc w:val="center"/>
              <w:rPr>
                <w:rFonts w:eastAsia="Calibri"/>
                <w:sz w:val="20"/>
                <w:lang w:val="en-US"/>
              </w:rPr>
            </w:pPr>
            <w:r w:rsidRPr="005D74D1">
              <w:rPr>
                <w:rFonts w:eastAsia="Calibri"/>
                <w:sz w:val="20"/>
                <w:lang w:val="en-US"/>
              </w:rPr>
              <w:t>6</w:t>
            </w:r>
          </w:p>
        </w:tc>
        <w:tc>
          <w:tcPr>
            <w:tcW w:w="404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rPr>
                <w:sz w:val="20"/>
                <w:lang w:val="kk-KZ"/>
              </w:rPr>
            </w:pPr>
            <w:r w:rsidRPr="005D74D1">
              <w:rPr>
                <w:sz w:val="20"/>
                <w:lang w:val="kk-KZ"/>
              </w:rPr>
              <w:t>29.03.2019ж. №4</w:t>
            </w:r>
          </w:p>
        </w:tc>
        <w:tc>
          <w:tcPr>
            <w:tcW w:w="4109"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rPr>
                <w:sz w:val="20"/>
                <w:lang w:val="kk-KZ"/>
              </w:rPr>
            </w:pPr>
            <w:r w:rsidRPr="005D74D1">
              <w:rPr>
                <w:sz w:val="20"/>
                <w:lang w:val="kk-KZ"/>
              </w:rPr>
              <w:t>29.03.2019ж</w:t>
            </w:r>
          </w:p>
        </w:tc>
      </w:tr>
      <w:tr w:rsidR="001E2785"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ind w:left="7"/>
              <w:jc w:val="center"/>
              <w:rPr>
                <w:rFonts w:eastAsia="Calibri"/>
                <w:sz w:val="20"/>
                <w:lang w:val="en-US"/>
              </w:rPr>
            </w:pPr>
            <w:r w:rsidRPr="005D74D1">
              <w:rPr>
                <w:rFonts w:eastAsia="Calibri"/>
                <w:sz w:val="20"/>
                <w:lang w:val="en-US"/>
              </w:rPr>
              <w:t>7</w:t>
            </w:r>
          </w:p>
        </w:tc>
        <w:tc>
          <w:tcPr>
            <w:tcW w:w="404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rPr>
                <w:sz w:val="20"/>
                <w:lang w:val="kk-KZ"/>
              </w:rPr>
            </w:pPr>
            <w:r w:rsidRPr="005D74D1">
              <w:rPr>
                <w:sz w:val="20"/>
                <w:lang w:val="kk-KZ"/>
              </w:rPr>
              <w:t>13.11.2019ж. №14</w:t>
            </w:r>
          </w:p>
        </w:tc>
        <w:tc>
          <w:tcPr>
            <w:tcW w:w="4109"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rPr>
                <w:rFonts w:eastAsia="Calibri"/>
                <w:b/>
                <w:sz w:val="20"/>
                <w:lang w:val="kk-KZ"/>
              </w:rPr>
            </w:pPr>
            <w:r w:rsidRPr="005D74D1">
              <w:rPr>
                <w:sz w:val="20"/>
                <w:lang w:val="kk-KZ"/>
              </w:rPr>
              <w:t>13.11.2019ж</w:t>
            </w:r>
          </w:p>
        </w:tc>
      </w:tr>
      <w:tr w:rsidR="001E2785"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ind w:left="7"/>
              <w:jc w:val="center"/>
              <w:rPr>
                <w:rFonts w:eastAsia="Calibri"/>
                <w:sz w:val="20"/>
              </w:rPr>
            </w:pPr>
            <w:r w:rsidRPr="005D74D1">
              <w:rPr>
                <w:rFonts w:eastAsia="Calibri"/>
                <w:sz w:val="20"/>
              </w:rPr>
              <w:t>8</w:t>
            </w:r>
          </w:p>
        </w:tc>
        <w:tc>
          <w:tcPr>
            <w:tcW w:w="404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rPr>
                <w:sz w:val="20"/>
                <w:lang w:val="kk-KZ"/>
              </w:rPr>
            </w:pPr>
            <w:r w:rsidRPr="005D74D1">
              <w:rPr>
                <w:sz w:val="20"/>
                <w:lang w:val="kk-KZ"/>
              </w:rPr>
              <w:t>17.06.2020ж. №5</w:t>
            </w:r>
          </w:p>
        </w:tc>
        <w:tc>
          <w:tcPr>
            <w:tcW w:w="4109"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rPr>
                <w:sz w:val="20"/>
                <w:lang w:val="kk-KZ"/>
              </w:rPr>
            </w:pPr>
            <w:r w:rsidRPr="005D74D1">
              <w:rPr>
                <w:sz w:val="20"/>
                <w:lang w:val="kk-KZ"/>
              </w:rPr>
              <w:t>17.06.2020ж</w:t>
            </w:r>
          </w:p>
        </w:tc>
      </w:tr>
      <w:tr w:rsidR="001E2785"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ind w:left="7"/>
              <w:jc w:val="center"/>
              <w:rPr>
                <w:rFonts w:eastAsia="Calibri"/>
                <w:sz w:val="20"/>
              </w:rPr>
            </w:pPr>
            <w:r w:rsidRPr="005D74D1">
              <w:rPr>
                <w:rFonts w:eastAsia="Calibri"/>
                <w:sz w:val="20"/>
              </w:rPr>
              <w:t>9</w:t>
            </w:r>
          </w:p>
        </w:tc>
        <w:tc>
          <w:tcPr>
            <w:tcW w:w="404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rPr>
                <w:sz w:val="20"/>
                <w:highlight w:val="yellow"/>
                <w:lang w:val="kk-KZ"/>
              </w:rPr>
            </w:pPr>
            <w:r w:rsidRPr="005D74D1">
              <w:rPr>
                <w:sz w:val="20"/>
                <w:lang w:val="kk-KZ"/>
              </w:rPr>
              <w:t>25.12.2020ж. №14</w:t>
            </w:r>
          </w:p>
        </w:tc>
        <w:tc>
          <w:tcPr>
            <w:tcW w:w="4109"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rPr>
                <w:sz w:val="20"/>
                <w:highlight w:val="yellow"/>
                <w:lang w:val="kk-KZ"/>
              </w:rPr>
            </w:pPr>
            <w:r w:rsidRPr="005D74D1">
              <w:rPr>
                <w:sz w:val="20"/>
                <w:lang w:val="kk-KZ"/>
              </w:rPr>
              <w:t>25.12.2020ж</w:t>
            </w:r>
          </w:p>
        </w:tc>
      </w:tr>
      <w:tr w:rsidR="00502B22"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502B22" w:rsidRPr="005D74D1" w:rsidRDefault="00502B22" w:rsidP="001E2785">
            <w:pPr>
              <w:spacing w:line="259" w:lineRule="auto"/>
              <w:ind w:left="7"/>
              <w:jc w:val="center"/>
              <w:rPr>
                <w:rFonts w:eastAsia="Calibri"/>
                <w:sz w:val="20"/>
              </w:rPr>
            </w:pPr>
            <w:r w:rsidRPr="005D74D1">
              <w:rPr>
                <w:rFonts w:eastAsia="Calibri"/>
                <w:sz w:val="20"/>
              </w:rPr>
              <w:t>10</w:t>
            </w:r>
          </w:p>
        </w:tc>
        <w:tc>
          <w:tcPr>
            <w:tcW w:w="4043" w:type="dxa"/>
            <w:tcBorders>
              <w:top w:val="single" w:sz="4" w:space="0" w:color="000000"/>
              <w:left w:val="single" w:sz="4" w:space="0" w:color="000000"/>
              <w:bottom w:val="single" w:sz="4" w:space="0" w:color="000000"/>
              <w:right w:val="single" w:sz="4" w:space="0" w:color="000000"/>
            </w:tcBorders>
          </w:tcPr>
          <w:p w:rsidR="00502B22" w:rsidRPr="005D74D1" w:rsidRDefault="00502B22" w:rsidP="001E2785">
            <w:pPr>
              <w:spacing w:line="259" w:lineRule="auto"/>
              <w:jc w:val="left"/>
              <w:rPr>
                <w:sz w:val="20"/>
                <w:lang w:val="kk-KZ"/>
              </w:rPr>
            </w:pPr>
            <w:r w:rsidRPr="005D74D1">
              <w:rPr>
                <w:sz w:val="20"/>
                <w:lang w:val="kk-KZ"/>
              </w:rPr>
              <w:t>04.03.2021ж. №2</w:t>
            </w:r>
          </w:p>
        </w:tc>
        <w:tc>
          <w:tcPr>
            <w:tcW w:w="4109" w:type="dxa"/>
            <w:tcBorders>
              <w:top w:val="single" w:sz="4" w:space="0" w:color="000000"/>
              <w:left w:val="single" w:sz="4" w:space="0" w:color="000000"/>
              <w:bottom w:val="single" w:sz="4" w:space="0" w:color="000000"/>
              <w:right w:val="single" w:sz="4" w:space="0" w:color="000000"/>
            </w:tcBorders>
          </w:tcPr>
          <w:p w:rsidR="00502B22" w:rsidRPr="005D74D1" w:rsidRDefault="00502B22" w:rsidP="001E2785">
            <w:pPr>
              <w:spacing w:line="259" w:lineRule="auto"/>
              <w:jc w:val="left"/>
              <w:rPr>
                <w:sz w:val="20"/>
                <w:lang w:val="kk-KZ"/>
              </w:rPr>
            </w:pPr>
            <w:r w:rsidRPr="005D74D1">
              <w:rPr>
                <w:sz w:val="20"/>
                <w:lang w:val="kk-KZ"/>
              </w:rPr>
              <w:t>04.03.2021ж.</w:t>
            </w:r>
          </w:p>
        </w:tc>
      </w:tr>
      <w:tr w:rsidR="005D74D1"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5D74D1" w:rsidRPr="005D74D1" w:rsidRDefault="005D74D1" w:rsidP="001E2785">
            <w:pPr>
              <w:spacing w:line="259" w:lineRule="auto"/>
              <w:ind w:left="7"/>
              <w:jc w:val="center"/>
              <w:rPr>
                <w:rFonts w:eastAsia="Calibri"/>
                <w:sz w:val="20"/>
              </w:rPr>
            </w:pPr>
            <w:r>
              <w:rPr>
                <w:rFonts w:eastAsia="Calibri"/>
                <w:sz w:val="20"/>
              </w:rPr>
              <w:t>11</w:t>
            </w:r>
          </w:p>
        </w:tc>
        <w:tc>
          <w:tcPr>
            <w:tcW w:w="4043" w:type="dxa"/>
            <w:tcBorders>
              <w:top w:val="single" w:sz="4" w:space="0" w:color="000000"/>
              <w:left w:val="single" w:sz="4" w:space="0" w:color="000000"/>
              <w:bottom w:val="single" w:sz="4" w:space="0" w:color="000000"/>
              <w:right w:val="single" w:sz="4" w:space="0" w:color="000000"/>
            </w:tcBorders>
          </w:tcPr>
          <w:p w:rsidR="005D74D1" w:rsidRPr="005D74D1" w:rsidRDefault="005D74D1" w:rsidP="001E2785">
            <w:pPr>
              <w:spacing w:line="259" w:lineRule="auto"/>
              <w:jc w:val="left"/>
              <w:rPr>
                <w:sz w:val="20"/>
                <w:lang w:val="kk-KZ"/>
              </w:rPr>
            </w:pPr>
            <w:r>
              <w:rPr>
                <w:sz w:val="20"/>
                <w:lang w:val="kk-KZ"/>
              </w:rPr>
              <w:t>30.04.2021ж. №4</w:t>
            </w:r>
          </w:p>
        </w:tc>
        <w:tc>
          <w:tcPr>
            <w:tcW w:w="4109" w:type="dxa"/>
            <w:tcBorders>
              <w:top w:val="single" w:sz="4" w:space="0" w:color="000000"/>
              <w:left w:val="single" w:sz="4" w:space="0" w:color="000000"/>
              <w:bottom w:val="single" w:sz="4" w:space="0" w:color="000000"/>
              <w:right w:val="single" w:sz="4" w:space="0" w:color="000000"/>
            </w:tcBorders>
          </w:tcPr>
          <w:p w:rsidR="005D74D1" w:rsidRPr="005D74D1" w:rsidRDefault="005D74D1" w:rsidP="001E2785">
            <w:pPr>
              <w:spacing w:line="259" w:lineRule="auto"/>
              <w:jc w:val="left"/>
              <w:rPr>
                <w:sz w:val="20"/>
                <w:lang w:val="kk-KZ"/>
              </w:rPr>
            </w:pPr>
            <w:r>
              <w:rPr>
                <w:sz w:val="20"/>
                <w:lang w:val="kk-KZ"/>
              </w:rPr>
              <w:t>30.04.2021ж.</w:t>
            </w:r>
          </w:p>
        </w:tc>
      </w:tr>
      <w:tr w:rsidR="00427BD8"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427BD8" w:rsidRDefault="00427BD8" w:rsidP="001E2785">
            <w:pPr>
              <w:spacing w:line="259" w:lineRule="auto"/>
              <w:ind w:left="7"/>
              <w:jc w:val="center"/>
              <w:rPr>
                <w:rFonts w:eastAsia="Calibri"/>
                <w:sz w:val="20"/>
              </w:rPr>
            </w:pPr>
            <w:r>
              <w:rPr>
                <w:rFonts w:eastAsia="Calibri"/>
                <w:sz w:val="20"/>
              </w:rPr>
              <w:t>12</w:t>
            </w:r>
          </w:p>
        </w:tc>
        <w:tc>
          <w:tcPr>
            <w:tcW w:w="4043" w:type="dxa"/>
            <w:tcBorders>
              <w:top w:val="single" w:sz="4" w:space="0" w:color="000000"/>
              <w:left w:val="single" w:sz="4" w:space="0" w:color="000000"/>
              <w:bottom w:val="single" w:sz="4" w:space="0" w:color="000000"/>
              <w:right w:val="single" w:sz="4" w:space="0" w:color="000000"/>
            </w:tcBorders>
          </w:tcPr>
          <w:p w:rsidR="00427BD8" w:rsidRDefault="00427BD8" w:rsidP="00427BD8">
            <w:pPr>
              <w:spacing w:line="259" w:lineRule="auto"/>
              <w:jc w:val="left"/>
              <w:rPr>
                <w:sz w:val="20"/>
                <w:lang w:val="kk-KZ"/>
              </w:rPr>
            </w:pPr>
            <w:r w:rsidRPr="00427BD8">
              <w:rPr>
                <w:sz w:val="20"/>
                <w:lang w:val="kk-KZ"/>
              </w:rPr>
              <w:t>05.03.2022</w:t>
            </w:r>
            <w:r>
              <w:rPr>
                <w:sz w:val="20"/>
                <w:lang w:val="kk-KZ"/>
              </w:rPr>
              <w:t>ж</w:t>
            </w:r>
            <w:r w:rsidRPr="00427BD8">
              <w:rPr>
                <w:sz w:val="20"/>
                <w:lang w:val="kk-KZ"/>
              </w:rPr>
              <w:t>.</w:t>
            </w:r>
            <w:r>
              <w:rPr>
                <w:sz w:val="20"/>
                <w:lang w:val="kk-KZ"/>
              </w:rPr>
              <w:t xml:space="preserve"> </w:t>
            </w:r>
            <w:r w:rsidRPr="00427BD8">
              <w:rPr>
                <w:sz w:val="20"/>
                <w:lang w:val="kk-KZ"/>
              </w:rPr>
              <w:t>№2</w:t>
            </w:r>
          </w:p>
        </w:tc>
        <w:tc>
          <w:tcPr>
            <w:tcW w:w="4109" w:type="dxa"/>
            <w:tcBorders>
              <w:top w:val="single" w:sz="4" w:space="0" w:color="000000"/>
              <w:left w:val="single" w:sz="4" w:space="0" w:color="000000"/>
              <w:bottom w:val="single" w:sz="4" w:space="0" w:color="000000"/>
              <w:right w:val="single" w:sz="4" w:space="0" w:color="000000"/>
            </w:tcBorders>
          </w:tcPr>
          <w:p w:rsidR="00427BD8" w:rsidRDefault="00427BD8" w:rsidP="00427BD8">
            <w:pPr>
              <w:spacing w:line="259" w:lineRule="auto"/>
              <w:jc w:val="left"/>
              <w:rPr>
                <w:sz w:val="20"/>
                <w:lang w:val="kk-KZ"/>
              </w:rPr>
            </w:pPr>
            <w:r w:rsidRPr="00427BD8">
              <w:rPr>
                <w:sz w:val="20"/>
                <w:lang w:val="kk-KZ"/>
              </w:rPr>
              <w:t>05.03.2022</w:t>
            </w:r>
            <w:r>
              <w:rPr>
                <w:sz w:val="20"/>
                <w:lang w:val="kk-KZ"/>
              </w:rPr>
              <w:t>ж</w:t>
            </w:r>
            <w:r w:rsidRPr="00427BD8">
              <w:rPr>
                <w:sz w:val="20"/>
                <w:lang w:val="kk-KZ"/>
              </w:rPr>
              <w:t>.</w:t>
            </w:r>
          </w:p>
        </w:tc>
      </w:tr>
      <w:tr w:rsidR="003D4934"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3D4934" w:rsidRPr="003D4934" w:rsidRDefault="003D4934" w:rsidP="001E2785">
            <w:pPr>
              <w:spacing w:line="259" w:lineRule="auto"/>
              <w:ind w:left="7"/>
              <w:jc w:val="center"/>
              <w:rPr>
                <w:rFonts w:eastAsia="Calibri"/>
                <w:sz w:val="20"/>
                <w:lang w:val="en-US"/>
              </w:rPr>
            </w:pPr>
            <w:r>
              <w:rPr>
                <w:rFonts w:eastAsia="Calibri"/>
                <w:sz w:val="20"/>
                <w:lang w:val="en-US"/>
              </w:rPr>
              <w:t>13</w:t>
            </w:r>
          </w:p>
        </w:tc>
        <w:tc>
          <w:tcPr>
            <w:tcW w:w="4043" w:type="dxa"/>
            <w:tcBorders>
              <w:top w:val="single" w:sz="4" w:space="0" w:color="000000"/>
              <w:left w:val="single" w:sz="4" w:space="0" w:color="000000"/>
              <w:bottom w:val="single" w:sz="4" w:space="0" w:color="000000"/>
              <w:right w:val="single" w:sz="4" w:space="0" w:color="000000"/>
            </w:tcBorders>
          </w:tcPr>
          <w:p w:rsidR="003D4934" w:rsidRPr="003D4934" w:rsidRDefault="003D4934" w:rsidP="00427BD8">
            <w:pPr>
              <w:spacing w:line="259" w:lineRule="auto"/>
              <w:jc w:val="left"/>
              <w:rPr>
                <w:sz w:val="20"/>
                <w:lang w:val="kk-KZ"/>
              </w:rPr>
            </w:pPr>
            <w:r>
              <w:rPr>
                <w:sz w:val="20"/>
                <w:lang w:val="en-US"/>
              </w:rPr>
              <w:t>25</w:t>
            </w:r>
            <w:r>
              <w:rPr>
                <w:sz w:val="20"/>
                <w:lang w:val="kk-KZ"/>
              </w:rPr>
              <w:t>.01.2023ж. №1</w:t>
            </w:r>
          </w:p>
        </w:tc>
        <w:tc>
          <w:tcPr>
            <w:tcW w:w="4109" w:type="dxa"/>
            <w:tcBorders>
              <w:top w:val="single" w:sz="4" w:space="0" w:color="000000"/>
              <w:left w:val="single" w:sz="4" w:space="0" w:color="000000"/>
              <w:bottom w:val="single" w:sz="4" w:space="0" w:color="000000"/>
              <w:right w:val="single" w:sz="4" w:space="0" w:color="000000"/>
            </w:tcBorders>
          </w:tcPr>
          <w:p w:rsidR="003D4934" w:rsidRPr="00427BD8" w:rsidRDefault="003D4934" w:rsidP="00427BD8">
            <w:pPr>
              <w:spacing w:line="259" w:lineRule="auto"/>
              <w:jc w:val="left"/>
              <w:rPr>
                <w:sz w:val="20"/>
                <w:lang w:val="kk-KZ"/>
              </w:rPr>
            </w:pPr>
            <w:r>
              <w:rPr>
                <w:sz w:val="20"/>
                <w:lang w:val="kk-KZ"/>
              </w:rPr>
              <w:t>25.01.2023ж.</w:t>
            </w:r>
          </w:p>
        </w:tc>
      </w:tr>
      <w:tr w:rsidR="009C5832"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9C5832" w:rsidRPr="009C5832" w:rsidRDefault="009C5832" w:rsidP="001E2785">
            <w:pPr>
              <w:spacing w:line="259" w:lineRule="auto"/>
              <w:ind w:left="7"/>
              <w:jc w:val="center"/>
              <w:rPr>
                <w:rFonts w:eastAsia="Calibri"/>
                <w:sz w:val="20"/>
                <w:lang w:val="kk-KZ"/>
              </w:rPr>
            </w:pPr>
            <w:r>
              <w:rPr>
                <w:rFonts w:eastAsia="Calibri"/>
                <w:sz w:val="20"/>
                <w:lang w:val="kk-KZ"/>
              </w:rPr>
              <w:t>14</w:t>
            </w:r>
          </w:p>
        </w:tc>
        <w:tc>
          <w:tcPr>
            <w:tcW w:w="4043" w:type="dxa"/>
            <w:tcBorders>
              <w:top w:val="single" w:sz="4" w:space="0" w:color="000000"/>
              <w:left w:val="single" w:sz="4" w:space="0" w:color="000000"/>
              <w:bottom w:val="single" w:sz="4" w:space="0" w:color="000000"/>
              <w:right w:val="single" w:sz="4" w:space="0" w:color="000000"/>
            </w:tcBorders>
          </w:tcPr>
          <w:p w:rsidR="009C5832" w:rsidRPr="009C5832" w:rsidRDefault="009C5832" w:rsidP="00427BD8">
            <w:pPr>
              <w:spacing w:line="259" w:lineRule="auto"/>
              <w:jc w:val="left"/>
              <w:rPr>
                <w:sz w:val="20"/>
                <w:lang w:val="kk-KZ"/>
              </w:rPr>
            </w:pPr>
            <w:r>
              <w:rPr>
                <w:sz w:val="20"/>
                <w:lang w:val="kk-KZ"/>
              </w:rPr>
              <w:t>28</w:t>
            </w:r>
            <w:r w:rsidR="006148E3">
              <w:rPr>
                <w:sz w:val="20"/>
                <w:lang w:val="kk-KZ"/>
              </w:rPr>
              <w:t>.03</w:t>
            </w:r>
            <w:r>
              <w:rPr>
                <w:sz w:val="20"/>
                <w:lang w:val="kk-KZ"/>
              </w:rPr>
              <w:t>.2023ж. №4</w:t>
            </w:r>
          </w:p>
        </w:tc>
        <w:tc>
          <w:tcPr>
            <w:tcW w:w="4109" w:type="dxa"/>
            <w:tcBorders>
              <w:top w:val="single" w:sz="4" w:space="0" w:color="000000"/>
              <w:left w:val="single" w:sz="4" w:space="0" w:color="000000"/>
              <w:bottom w:val="single" w:sz="4" w:space="0" w:color="000000"/>
              <w:right w:val="single" w:sz="4" w:space="0" w:color="000000"/>
            </w:tcBorders>
          </w:tcPr>
          <w:p w:rsidR="009C5832" w:rsidRDefault="009C5832" w:rsidP="006148E3">
            <w:pPr>
              <w:spacing w:line="259" w:lineRule="auto"/>
              <w:jc w:val="left"/>
              <w:rPr>
                <w:sz w:val="20"/>
                <w:lang w:val="kk-KZ"/>
              </w:rPr>
            </w:pPr>
            <w:r>
              <w:rPr>
                <w:sz w:val="20"/>
                <w:lang w:val="kk-KZ"/>
              </w:rPr>
              <w:t>28.0</w:t>
            </w:r>
            <w:r w:rsidR="006148E3">
              <w:rPr>
                <w:sz w:val="20"/>
                <w:lang w:val="kk-KZ"/>
              </w:rPr>
              <w:t>3</w:t>
            </w:r>
            <w:r>
              <w:rPr>
                <w:sz w:val="20"/>
                <w:lang w:val="kk-KZ"/>
              </w:rPr>
              <w:t>.2023ж.</w:t>
            </w:r>
          </w:p>
        </w:tc>
      </w:tr>
      <w:tr w:rsidR="003B70AA"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3B70AA" w:rsidRDefault="003B70AA" w:rsidP="003B70AA">
            <w:pPr>
              <w:spacing w:line="259" w:lineRule="auto"/>
              <w:ind w:left="7"/>
              <w:jc w:val="center"/>
              <w:rPr>
                <w:rFonts w:eastAsia="Calibri"/>
                <w:sz w:val="20"/>
                <w:lang w:val="kk-KZ"/>
              </w:rPr>
            </w:pPr>
            <w:r>
              <w:rPr>
                <w:rFonts w:eastAsia="Calibri"/>
                <w:sz w:val="20"/>
                <w:lang w:val="kk-KZ"/>
              </w:rPr>
              <w:t>15</w:t>
            </w:r>
          </w:p>
        </w:tc>
        <w:tc>
          <w:tcPr>
            <w:tcW w:w="4043" w:type="dxa"/>
            <w:tcBorders>
              <w:top w:val="single" w:sz="4" w:space="0" w:color="000000"/>
              <w:left w:val="single" w:sz="4" w:space="0" w:color="000000"/>
              <w:bottom w:val="single" w:sz="4" w:space="0" w:color="000000"/>
              <w:right w:val="single" w:sz="4" w:space="0" w:color="000000"/>
            </w:tcBorders>
          </w:tcPr>
          <w:p w:rsidR="003B70AA" w:rsidRPr="009C5832" w:rsidRDefault="003B70AA" w:rsidP="003B70AA">
            <w:pPr>
              <w:spacing w:line="259" w:lineRule="auto"/>
              <w:jc w:val="left"/>
              <w:rPr>
                <w:sz w:val="20"/>
                <w:lang w:val="kk-KZ"/>
              </w:rPr>
            </w:pPr>
            <w:r>
              <w:rPr>
                <w:sz w:val="20"/>
                <w:lang w:val="kk-KZ"/>
              </w:rPr>
              <w:t>31.05.2023ж. №8</w:t>
            </w:r>
          </w:p>
        </w:tc>
        <w:tc>
          <w:tcPr>
            <w:tcW w:w="4109" w:type="dxa"/>
            <w:tcBorders>
              <w:top w:val="single" w:sz="4" w:space="0" w:color="000000"/>
              <w:left w:val="single" w:sz="4" w:space="0" w:color="000000"/>
              <w:bottom w:val="single" w:sz="4" w:space="0" w:color="000000"/>
              <w:right w:val="single" w:sz="4" w:space="0" w:color="000000"/>
            </w:tcBorders>
          </w:tcPr>
          <w:p w:rsidR="003B70AA" w:rsidRDefault="003B70AA" w:rsidP="003B70AA">
            <w:pPr>
              <w:spacing w:line="259" w:lineRule="auto"/>
              <w:jc w:val="left"/>
              <w:rPr>
                <w:sz w:val="20"/>
                <w:lang w:val="kk-KZ"/>
              </w:rPr>
            </w:pPr>
            <w:r>
              <w:rPr>
                <w:sz w:val="20"/>
                <w:lang w:val="kk-KZ"/>
              </w:rPr>
              <w:t>31.05.2023ж.</w:t>
            </w:r>
          </w:p>
        </w:tc>
      </w:tr>
      <w:tr w:rsidR="00C12031"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C12031" w:rsidRPr="00C12031" w:rsidRDefault="00C12031" w:rsidP="00C12031">
            <w:pPr>
              <w:spacing w:line="259" w:lineRule="auto"/>
              <w:ind w:left="7"/>
              <w:jc w:val="center"/>
              <w:rPr>
                <w:rFonts w:eastAsia="Calibri"/>
                <w:sz w:val="20"/>
                <w:lang w:val="en-US"/>
              </w:rPr>
            </w:pPr>
            <w:r>
              <w:rPr>
                <w:rFonts w:eastAsia="Calibri"/>
                <w:sz w:val="20"/>
                <w:lang w:val="en-US"/>
              </w:rPr>
              <w:t>16</w:t>
            </w:r>
          </w:p>
        </w:tc>
        <w:tc>
          <w:tcPr>
            <w:tcW w:w="4043" w:type="dxa"/>
            <w:tcBorders>
              <w:top w:val="single" w:sz="4" w:space="0" w:color="000000"/>
              <w:left w:val="single" w:sz="4" w:space="0" w:color="000000"/>
              <w:bottom w:val="single" w:sz="4" w:space="0" w:color="000000"/>
              <w:right w:val="single" w:sz="4" w:space="0" w:color="000000"/>
            </w:tcBorders>
          </w:tcPr>
          <w:p w:rsidR="00C12031" w:rsidRPr="009C5832" w:rsidRDefault="00C12031" w:rsidP="00C12031">
            <w:pPr>
              <w:spacing w:line="259" w:lineRule="auto"/>
              <w:jc w:val="left"/>
              <w:rPr>
                <w:sz w:val="20"/>
                <w:lang w:val="kk-KZ"/>
              </w:rPr>
            </w:pPr>
            <w:r>
              <w:rPr>
                <w:sz w:val="20"/>
                <w:lang w:val="kk-KZ"/>
              </w:rPr>
              <w:t>28.08.2023ж. №10</w:t>
            </w:r>
          </w:p>
        </w:tc>
        <w:tc>
          <w:tcPr>
            <w:tcW w:w="4109" w:type="dxa"/>
            <w:tcBorders>
              <w:top w:val="single" w:sz="4" w:space="0" w:color="000000"/>
              <w:left w:val="single" w:sz="4" w:space="0" w:color="000000"/>
              <w:bottom w:val="single" w:sz="4" w:space="0" w:color="000000"/>
              <w:right w:val="single" w:sz="4" w:space="0" w:color="000000"/>
            </w:tcBorders>
          </w:tcPr>
          <w:p w:rsidR="00C12031" w:rsidRPr="00F161AE" w:rsidRDefault="00C12031" w:rsidP="00C12031">
            <w:pPr>
              <w:spacing w:line="259" w:lineRule="auto"/>
              <w:jc w:val="left"/>
              <w:rPr>
                <w:sz w:val="20"/>
                <w:lang w:val="en-US"/>
              </w:rPr>
            </w:pPr>
            <w:r>
              <w:rPr>
                <w:sz w:val="20"/>
                <w:lang w:val="kk-KZ"/>
              </w:rPr>
              <w:t>28.08.2023ж.</w:t>
            </w:r>
          </w:p>
        </w:tc>
      </w:tr>
      <w:tr w:rsidR="00B63E51"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B63E51" w:rsidRPr="00B63E51" w:rsidRDefault="00B63E51" w:rsidP="00C12031">
            <w:pPr>
              <w:spacing w:line="259" w:lineRule="auto"/>
              <w:ind w:left="7"/>
              <w:jc w:val="center"/>
              <w:rPr>
                <w:rFonts w:eastAsia="Calibri"/>
                <w:sz w:val="20"/>
              </w:rPr>
            </w:pPr>
            <w:r>
              <w:rPr>
                <w:rFonts w:eastAsia="Calibri"/>
                <w:sz w:val="20"/>
              </w:rPr>
              <w:t>17</w:t>
            </w:r>
          </w:p>
        </w:tc>
        <w:tc>
          <w:tcPr>
            <w:tcW w:w="4043" w:type="dxa"/>
            <w:tcBorders>
              <w:top w:val="single" w:sz="4" w:space="0" w:color="000000"/>
              <w:left w:val="single" w:sz="4" w:space="0" w:color="000000"/>
              <w:bottom w:val="single" w:sz="4" w:space="0" w:color="000000"/>
              <w:right w:val="single" w:sz="4" w:space="0" w:color="000000"/>
            </w:tcBorders>
          </w:tcPr>
          <w:p w:rsidR="00B63E51" w:rsidRDefault="00B63E51" w:rsidP="00B63E51">
            <w:pPr>
              <w:spacing w:line="259" w:lineRule="auto"/>
              <w:jc w:val="left"/>
              <w:rPr>
                <w:sz w:val="20"/>
                <w:lang w:val="kk-KZ"/>
              </w:rPr>
            </w:pPr>
            <w:r w:rsidRPr="00B63E51">
              <w:rPr>
                <w:sz w:val="20"/>
                <w:lang w:val="kk-KZ"/>
              </w:rPr>
              <w:t>30.11.2023ж. №15</w:t>
            </w:r>
          </w:p>
        </w:tc>
        <w:tc>
          <w:tcPr>
            <w:tcW w:w="4109" w:type="dxa"/>
            <w:tcBorders>
              <w:top w:val="single" w:sz="4" w:space="0" w:color="000000"/>
              <w:left w:val="single" w:sz="4" w:space="0" w:color="000000"/>
              <w:bottom w:val="single" w:sz="4" w:space="0" w:color="000000"/>
              <w:right w:val="single" w:sz="4" w:space="0" w:color="000000"/>
            </w:tcBorders>
          </w:tcPr>
          <w:p w:rsidR="00B63E51" w:rsidRDefault="00B63E51" w:rsidP="00C12031">
            <w:pPr>
              <w:spacing w:line="259" w:lineRule="auto"/>
              <w:jc w:val="left"/>
              <w:rPr>
                <w:sz w:val="20"/>
                <w:lang w:val="kk-KZ"/>
              </w:rPr>
            </w:pPr>
            <w:r w:rsidRPr="00B63E51">
              <w:rPr>
                <w:sz w:val="20"/>
                <w:lang w:val="kk-KZ"/>
              </w:rPr>
              <w:t>30.11.2023ж.</w:t>
            </w:r>
          </w:p>
        </w:tc>
      </w:tr>
      <w:tr w:rsidR="00545E71"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545E71" w:rsidRPr="00545E71" w:rsidRDefault="00545E71" w:rsidP="00C12031">
            <w:pPr>
              <w:spacing w:line="259" w:lineRule="auto"/>
              <w:ind w:left="7"/>
              <w:jc w:val="center"/>
              <w:rPr>
                <w:rFonts w:eastAsia="Calibri"/>
                <w:sz w:val="20"/>
                <w:lang w:val="en-US"/>
              </w:rPr>
            </w:pPr>
            <w:r>
              <w:rPr>
                <w:rFonts w:eastAsia="Calibri"/>
                <w:sz w:val="20"/>
                <w:lang w:val="en-US"/>
              </w:rPr>
              <w:t>18</w:t>
            </w:r>
          </w:p>
        </w:tc>
        <w:tc>
          <w:tcPr>
            <w:tcW w:w="4043" w:type="dxa"/>
            <w:tcBorders>
              <w:top w:val="single" w:sz="4" w:space="0" w:color="000000"/>
              <w:left w:val="single" w:sz="4" w:space="0" w:color="000000"/>
              <w:bottom w:val="single" w:sz="4" w:space="0" w:color="000000"/>
              <w:right w:val="single" w:sz="4" w:space="0" w:color="000000"/>
            </w:tcBorders>
          </w:tcPr>
          <w:p w:rsidR="00545E71" w:rsidRPr="00545E71" w:rsidRDefault="00545E71" w:rsidP="00B63E51">
            <w:pPr>
              <w:spacing w:line="259" w:lineRule="auto"/>
              <w:jc w:val="left"/>
              <w:rPr>
                <w:sz w:val="20"/>
              </w:rPr>
            </w:pPr>
            <w:r>
              <w:rPr>
                <w:sz w:val="20"/>
                <w:lang w:val="en-US"/>
              </w:rPr>
              <w:t>31</w:t>
            </w:r>
            <w:r>
              <w:rPr>
                <w:sz w:val="20"/>
              </w:rPr>
              <w:t>.05.2024ж. №7</w:t>
            </w:r>
          </w:p>
        </w:tc>
        <w:tc>
          <w:tcPr>
            <w:tcW w:w="4109" w:type="dxa"/>
            <w:tcBorders>
              <w:top w:val="single" w:sz="4" w:space="0" w:color="000000"/>
              <w:left w:val="single" w:sz="4" w:space="0" w:color="000000"/>
              <w:bottom w:val="single" w:sz="4" w:space="0" w:color="000000"/>
              <w:right w:val="single" w:sz="4" w:space="0" w:color="000000"/>
            </w:tcBorders>
          </w:tcPr>
          <w:p w:rsidR="00545E71" w:rsidRPr="00B63E51" w:rsidRDefault="00D75105" w:rsidP="00545E71">
            <w:pPr>
              <w:spacing w:line="259" w:lineRule="auto"/>
              <w:jc w:val="left"/>
              <w:rPr>
                <w:sz w:val="20"/>
                <w:lang w:val="kk-KZ"/>
              </w:rPr>
            </w:pPr>
            <w:r>
              <w:rPr>
                <w:sz w:val="20"/>
                <w:lang w:val="kk-KZ"/>
              </w:rPr>
              <w:t>Қ</w:t>
            </w:r>
            <w:r w:rsidR="00545E71" w:rsidRPr="00545E71">
              <w:rPr>
                <w:sz w:val="20"/>
                <w:lang w:val="kk-KZ"/>
              </w:rPr>
              <w:t>абылданған сәттен бастап</w:t>
            </w:r>
            <w:r w:rsidR="00545E71">
              <w:rPr>
                <w:sz w:val="20"/>
                <w:lang w:val="kk-KZ"/>
              </w:rPr>
              <w:t xml:space="preserve">, </w:t>
            </w:r>
            <w:r w:rsidR="00545E71" w:rsidRPr="00545E71">
              <w:rPr>
                <w:sz w:val="20"/>
                <w:lang w:val="kk-KZ"/>
              </w:rPr>
              <w:t>7-тараудың 2-бабын қоспағанда, 07.08.2024 ж. бастап күшiне енедi.</w:t>
            </w:r>
          </w:p>
        </w:tc>
      </w:tr>
      <w:tr w:rsidR="00D4007F"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D4007F" w:rsidRPr="00B445E9" w:rsidRDefault="00D4007F" w:rsidP="00C12031">
            <w:pPr>
              <w:spacing w:line="259" w:lineRule="auto"/>
              <w:ind w:left="7"/>
              <w:jc w:val="center"/>
              <w:rPr>
                <w:rFonts w:eastAsia="Calibri"/>
                <w:sz w:val="20"/>
              </w:rPr>
            </w:pPr>
            <w:r w:rsidRPr="00B445E9">
              <w:rPr>
                <w:rFonts w:eastAsia="Calibri"/>
                <w:sz w:val="20"/>
              </w:rPr>
              <w:t>19</w:t>
            </w:r>
          </w:p>
        </w:tc>
        <w:tc>
          <w:tcPr>
            <w:tcW w:w="4043" w:type="dxa"/>
            <w:tcBorders>
              <w:top w:val="single" w:sz="4" w:space="0" w:color="000000"/>
              <w:left w:val="single" w:sz="4" w:space="0" w:color="000000"/>
              <w:bottom w:val="single" w:sz="4" w:space="0" w:color="000000"/>
              <w:right w:val="single" w:sz="4" w:space="0" w:color="000000"/>
            </w:tcBorders>
          </w:tcPr>
          <w:p w:rsidR="00D4007F" w:rsidRPr="00B445E9" w:rsidRDefault="00D4007F" w:rsidP="00D4007F">
            <w:pPr>
              <w:spacing w:line="259" w:lineRule="auto"/>
              <w:jc w:val="left"/>
              <w:rPr>
                <w:sz w:val="20"/>
                <w:lang w:val="en-US"/>
              </w:rPr>
            </w:pPr>
            <w:r w:rsidRPr="00B445E9">
              <w:rPr>
                <w:sz w:val="20"/>
                <w:lang w:val="en-US"/>
              </w:rPr>
              <w:t>3</w:t>
            </w:r>
            <w:r w:rsidRPr="00B445E9">
              <w:rPr>
                <w:sz w:val="20"/>
              </w:rPr>
              <w:t>0.10.2024ж. №13</w:t>
            </w:r>
          </w:p>
        </w:tc>
        <w:tc>
          <w:tcPr>
            <w:tcW w:w="4109" w:type="dxa"/>
            <w:tcBorders>
              <w:top w:val="single" w:sz="4" w:space="0" w:color="000000"/>
              <w:left w:val="single" w:sz="4" w:space="0" w:color="000000"/>
              <w:bottom w:val="single" w:sz="4" w:space="0" w:color="000000"/>
              <w:right w:val="single" w:sz="4" w:space="0" w:color="000000"/>
            </w:tcBorders>
          </w:tcPr>
          <w:p w:rsidR="00D4007F" w:rsidRPr="00B445E9" w:rsidRDefault="00D4007F" w:rsidP="00D4007F">
            <w:pPr>
              <w:spacing w:line="259" w:lineRule="auto"/>
              <w:jc w:val="left"/>
              <w:rPr>
                <w:sz w:val="20"/>
                <w:lang w:val="kk-KZ"/>
              </w:rPr>
            </w:pPr>
            <w:r w:rsidRPr="00B445E9">
              <w:rPr>
                <w:sz w:val="20"/>
                <w:lang w:val="kk-KZ"/>
              </w:rPr>
              <w:t>30.10.2024ж.</w:t>
            </w:r>
          </w:p>
        </w:tc>
      </w:tr>
      <w:tr w:rsidR="00F45E5C"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F45E5C" w:rsidRPr="00B445E9" w:rsidRDefault="00F45E5C" w:rsidP="00C12031">
            <w:pPr>
              <w:spacing w:line="259" w:lineRule="auto"/>
              <w:ind w:left="7"/>
              <w:jc w:val="center"/>
              <w:rPr>
                <w:rFonts w:eastAsia="Calibri"/>
                <w:sz w:val="20"/>
              </w:rPr>
            </w:pPr>
            <w:r>
              <w:rPr>
                <w:rFonts w:eastAsia="Calibri"/>
                <w:sz w:val="20"/>
              </w:rPr>
              <w:t>20</w:t>
            </w:r>
          </w:p>
        </w:tc>
        <w:tc>
          <w:tcPr>
            <w:tcW w:w="4043" w:type="dxa"/>
            <w:tcBorders>
              <w:top w:val="single" w:sz="4" w:space="0" w:color="000000"/>
              <w:left w:val="single" w:sz="4" w:space="0" w:color="000000"/>
              <w:bottom w:val="single" w:sz="4" w:space="0" w:color="000000"/>
              <w:right w:val="single" w:sz="4" w:space="0" w:color="000000"/>
            </w:tcBorders>
          </w:tcPr>
          <w:p w:rsidR="00F45E5C" w:rsidRPr="00F45E5C" w:rsidRDefault="00F45E5C" w:rsidP="00D4007F">
            <w:pPr>
              <w:spacing w:line="259" w:lineRule="auto"/>
              <w:jc w:val="left"/>
              <w:rPr>
                <w:sz w:val="20"/>
              </w:rPr>
            </w:pPr>
            <w:r>
              <w:rPr>
                <w:sz w:val="20"/>
              </w:rPr>
              <w:t>26.12.2024ж. №15</w:t>
            </w:r>
          </w:p>
        </w:tc>
        <w:tc>
          <w:tcPr>
            <w:tcW w:w="4109" w:type="dxa"/>
            <w:tcBorders>
              <w:top w:val="single" w:sz="4" w:space="0" w:color="000000"/>
              <w:left w:val="single" w:sz="4" w:space="0" w:color="000000"/>
              <w:bottom w:val="single" w:sz="4" w:space="0" w:color="000000"/>
              <w:right w:val="single" w:sz="4" w:space="0" w:color="000000"/>
            </w:tcBorders>
          </w:tcPr>
          <w:p w:rsidR="00F45E5C" w:rsidRPr="00B445E9" w:rsidRDefault="00F45E5C" w:rsidP="00D4007F">
            <w:pPr>
              <w:spacing w:line="259" w:lineRule="auto"/>
              <w:jc w:val="left"/>
              <w:rPr>
                <w:sz w:val="20"/>
                <w:lang w:val="kk-KZ"/>
              </w:rPr>
            </w:pPr>
            <w:r>
              <w:rPr>
                <w:sz w:val="20"/>
                <w:lang w:val="kk-KZ"/>
              </w:rPr>
              <w:t>26.12.2024ж.</w:t>
            </w:r>
          </w:p>
        </w:tc>
      </w:tr>
      <w:tr w:rsidR="00FD5409"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FD5409" w:rsidRDefault="00FD5409" w:rsidP="00C12031">
            <w:pPr>
              <w:spacing w:line="259" w:lineRule="auto"/>
              <w:ind w:left="7"/>
              <w:jc w:val="center"/>
              <w:rPr>
                <w:rFonts w:eastAsia="Calibri"/>
                <w:sz w:val="20"/>
              </w:rPr>
            </w:pPr>
            <w:r>
              <w:rPr>
                <w:rFonts w:eastAsia="Calibri"/>
                <w:sz w:val="20"/>
              </w:rPr>
              <w:t>21</w:t>
            </w:r>
          </w:p>
        </w:tc>
        <w:tc>
          <w:tcPr>
            <w:tcW w:w="4043" w:type="dxa"/>
            <w:tcBorders>
              <w:top w:val="single" w:sz="4" w:space="0" w:color="000000"/>
              <w:left w:val="single" w:sz="4" w:space="0" w:color="000000"/>
              <w:bottom w:val="single" w:sz="4" w:space="0" w:color="000000"/>
              <w:right w:val="single" w:sz="4" w:space="0" w:color="000000"/>
            </w:tcBorders>
          </w:tcPr>
          <w:p w:rsidR="00FD5409" w:rsidRDefault="00FD5409" w:rsidP="00D4007F">
            <w:pPr>
              <w:spacing w:line="259" w:lineRule="auto"/>
              <w:jc w:val="left"/>
              <w:rPr>
                <w:sz w:val="20"/>
              </w:rPr>
            </w:pPr>
            <w:r>
              <w:rPr>
                <w:sz w:val="20"/>
              </w:rPr>
              <w:t>31.03.2025ж. №4</w:t>
            </w:r>
          </w:p>
        </w:tc>
        <w:tc>
          <w:tcPr>
            <w:tcW w:w="4109" w:type="dxa"/>
            <w:tcBorders>
              <w:top w:val="single" w:sz="4" w:space="0" w:color="000000"/>
              <w:left w:val="single" w:sz="4" w:space="0" w:color="000000"/>
              <w:bottom w:val="single" w:sz="4" w:space="0" w:color="000000"/>
              <w:right w:val="single" w:sz="4" w:space="0" w:color="000000"/>
            </w:tcBorders>
          </w:tcPr>
          <w:p w:rsidR="00FD5409" w:rsidRDefault="00FD5409" w:rsidP="00D4007F">
            <w:pPr>
              <w:spacing w:line="259" w:lineRule="auto"/>
              <w:jc w:val="left"/>
              <w:rPr>
                <w:sz w:val="20"/>
                <w:lang w:val="kk-KZ"/>
              </w:rPr>
            </w:pPr>
            <w:r>
              <w:rPr>
                <w:sz w:val="20"/>
                <w:lang w:val="kk-KZ"/>
              </w:rPr>
              <w:t>31.03.2025ж.</w:t>
            </w:r>
          </w:p>
        </w:tc>
      </w:tr>
      <w:tr w:rsidR="00F763E8"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F763E8" w:rsidRDefault="00F763E8" w:rsidP="00C12031">
            <w:pPr>
              <w:spacing w:line="259" w:lineRule="auto"/>
              <w:ind w:left="7"/>
              <w:jc w:val="center"/>
              <w:rPr>
                <w:rFonts w:eastAsia="Calibri"/>
                <w:sz w:val="20"/>
              </w:rPr>
            </w:pPr>
            <w:r>
              <w:rPr>
                <w:rFonts w:eastAsia="Calibri"/>
                <w:sz w:val="20"/>
              </w:rPr>
              <w:t>22</w:t>
            </w:r>
          </w:p>
        </w:tc>
        <w:tc>
          <w:tcPr>
            <w:tcW w:w="4043" w:type="dxa"/>
            <w:tcBorders>
              <w:top w:val="single" w:sz="4" w:space="0" w:color="000000"/>
              <w:left w:val="single" w:sz="4" w:space="0" w:color="000000"/>
              <w:bottom w:val="single" w:sz="4" w:space="0" w:color="000000"/>
              <w:right w:val="single" w:sz="4" w:space="0" w:color="000000"/>
            </w:tcBorders>
          </w:tcPr>
          <w:p w:rsidR="00F763E8" w:rsidRDefault="00F763E8" w:rsidP="00D4007F">
            <w:pPr>
              <w:spacing w:line="259" w:lineRule="auto"/>
              <w:jc w:val="left"/>
              <w:rPr>
                <w:sz w:val="20"/>
              </w:rPr>
            </w:pPr>
            <w:r>
              <w:rPr>
                <w:sz w:val="20"/>
              </w:rPr>
              <w:t>26.09.2025ж. №14</w:t>
            </w:r>
          </w:p>
        </w:tc>
        <w:tc>
          <w:tcPr>
            <w:tcW w:w="4109" w:type="dxa"/>
            <w:tcBorders>
              <w:top w:val="single" w:sz="4" w:space="0" w:color="000000"/>
              <w:left w:val="single" w:sz="4" w:space="0" w:color="000000"/>
              <w:bottom w:val="single" w:sz="4" w:space="0" w:color="000000"/>
              <w:right w:val="single" w:sz="4" w:space="0" w:color="000000"/>
            </w:tcBorders>
          </w:tcPr>
          <w:p w:rsidR="00F763E8" w:rsidRDefault="00F763E8" w:rsidP="00D4007F">
            <w:pPr>
              <w:spacing w:line="259" w:lineRule="auto"/>
              <w:jc w:val="left"/>
              <w:rPr>
                <w:sz w:val="20"/>
                <w:lang w:val="kk-KZ"/>
              </w:rPr>
            </w:pPr>
            <w:r>
              <w:rPr>
                <w:sz w:val="20"/>
                <w:lang w:val="kk-KZ"/>
              </w:rPr>
              <w:t>26.09.2025ж.</w:t>
            </w:r>
          </w:p>
        </w:tc>
      </w:tr>
    </w:tbl>
    <w:p w:rsidR="00B16FF3" w:rsidRDefault="00B16FF3" w:rsidP="00B16FF3">
      <w:pPr>
        <w:spacing w:after="93" w:line="259" w:lineRule="auto"/>
        <w:ind w:right="719"/>
        <w:rPr>
          <w:lang w:val="kk-KZ"/>
        </w:rPr>
      </w:pPr>
    </w:p>
    <w:p w:rsidR="00B16FF3" w:rsidRDefault="00B16FF3" w:rsidP="00B16FF3">
      <w:pPr>
        <w:spacing w:after="93" w:line="259" w:lineRule="auto"/>
        <w:ind w:right="719"/>
        <w:rPr>
          <w:lang w:val="kk-KZ"/>
        </w:rPr>
      </w:pPr>
    </w:p>
    <w:p w:rsidR="00B16FF3" w:rsidRDefault="00B16FF3"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E225AF" w:rsidRPr="003A150E" w:rsidRDefault="00E225AF" w:rsidP="00E225AF">
      <w:pPr>
        <w:spacing w:after="93" w:line="259" w:lineRule="auto"/>
        <w:ind w:right="719"/>
        <w:jc w:val="center"/>
        <w:rPr>
          <w:lang w:val="kk-KZ"/>
        </w:rPr>
      </w:pPr>
      <w:r w:rsidRPr="003A150E">
        <w:rPr>
          <w:b/>
          <w:lang w:val="kk-KZ"/>
        </w:rPr>
        <w:lastRenderedPageBreak/>
        <w:t>МАЗМҰНЫ</w:t>
      </w:r>
    </w:p>
    <w:p w:rsidR="00E225AF" w:rsidRPr="003A150E" w:rsidRDefault="00E225AF" w:rsidP="00E225AF">
      <w:pPr>
        <w:spacing w:after="101" w:line="259" w:lineRule="auto"/>
        <w:jc w:val="left"/>
        <w:rPr>
          <w:lang w:val="kk-KZ"/>
        </w:rPr>
      </w:pPr>
      <w:r w:rsidRPr="003A150E">
        <w:rPr>
          <w:lang w:val="kk-KZ"/>
        </w:rPr>
        <w:t xml:space="preserve"> </w:t>
      </w:r>
    </w:p>
    <w:p w:rsidR="00E225AF" w:rsidRPr="00B16FF3" w:rsidRDefault="00E225AF" w:rsidP="00E225AF">
      <w:pPr>
        <w:spacing w:after="104"/>
        <w:ind w:left="-5" w:right="44"/>
        <w:rPr>
          <w:lang w:val="kk-KZ"/>
        </w:rPr>
      </w:pPr>
      <w:r w:rsidRPr="003A150E">
        <w:rPr>
          <w:lang w:val="kk-KZ"/>
        </w:rPr>
        <w:t>Кіріспе ...............................</w:t>
      </w:r>
      <w:r w:rsidRPr="00BA4224">
        <w:rPr>
          <w:lang w:val="kk-KZ"/>
        </w:rPr>
        <w:t>......</w:t>
      </w:r>
      <w:r w:rsidRPr="00B16FF3">
        <w:rPr>
          <w:lang w:val="kk-KZ"/>
        </w:rPr>
        <w:t>............................................................................................</w:t>
      </w:r>
      <w:r>
        <w:rPr>
          <w:lang w:val="kk-KZ"/>
        </w:rPr>
        <w:t>.............................. 5</w:t>
      </w:r>
      <w:r w:rsidRPr="00B16FF3">
        <w:rPr>
          <w:lang w:val="kk-KZ"/>
        </w:rPr>
        <w:t xml:space="preserve"> </w:t>
      </w:r>
    </w:p>
    <w:p w:rsidR="00E225AF" w:rsidRPr="00B16FF3" w:rsidRDefault="00E225AF" w:rsidP="00E225AF">
      <w:pPr>
        <w:pStyle w:val="1"/>
        <w:spacing w:after="112" w:line="270" w:lineRule="auto"/>
        <w:ind w:left="-5" w:right="0"/>
        <w:jc w:val="left"/>
        <w:rPr>
          <w:lang w:val="kk-KZ"/>
        </w:rPr>
      </w:pPr>
      <w:r w:rsidRPr="00B16FF3">
        <w:rPr>
          <w:lang w:val="kk-KZ"/>
        </w:rPr>
        <w:t>1-тарау. Жалпы ережелер ................................................................................................</w:t>
      </w:r>
      <w:r>
        <w:rPr>
          <w:lang w:val="kk-KZ"/>
        </w:rPr>
        <w:t>.............................5</w:t>
      </w:r>
    </w:p>
    <w:p w:rsidR="00E225AF" w:rsidRDefault="00E225AF" w:rsidP="00E225AF">
      <w:pPr>
        <w:tabs>
          <w:tab w:val="center" w:pos="742"/>
          <w:tab w:val="right" w:pos="9659"/>
        </w:tabs>
        <w:spacing w:after="135"/>
        <w:ind w:left="-15"/>
        <w:jc w:val="left"/>
      </w:pPr>
      <w:r w:rsidRPr="00B16FF3">
        <w:rPr>
          <w:lang w:val="kk-KZ"/>
        </w:rPr>
        <w:t xml:space="preserve"> </w:t>
      </w:r>
      <w:r w:rsidRPr="001E2785">
        <w:rPr>
          <w:lang w:val="kk-KZ"/>
        </w:rPr>
        <w:t xml:space="preserve">1- бап. </w:t>
      </w:r>
      <w:r w:rsidRPr="001E2785">
        <w:rPr>
          <w:lang w:val="kk-KZ"/>
        </w:rPr>
        <w:tab/>
        <w:t xml:space="preserve">            Ұғымдар, терминдер және шартты (қысқартылған) белгілер ........................................... </w:t>
      </w:r>
      <w:r>
        <w:t xml:space="preserve">5 </w:t>
      </w:r>
    </w:p>
    <w:p w:rsidR="00E225AF" w:rsidRDefault="00E225AF" w:rsidP="00E225AF">
      <w:pPr>
        <w:tabs>
          <w:tab w:val="right" w:pos="9659"/>
        </w:tabs>
        <w:ind w:left="-15"/>
        <w:jc w:val="left"/>
      </w:pPr>
      <w:r>
        <w:t xml:space="preserve"> 2 - бап.            Банктің операциялары туралы жалпы ережелер және оларды жүзеге асыру </w:t>
      </w:r>
    </w:p>
    <w:p w:rsidR="00E225AF" w:rsidRDefault="00E225AF" w:rsidP="00E225AF">
      <w:pPr>
        <w:tabs>
          <w:tab w:val="right" w:pos="9659"/>
        </w:tabs>
        <w:ind w:left="-15"/>
        <w:jc w:val="left"/>
      </w:pPr>
      <w:r>
        <w:t xml:space="preserve">                         талаптары..................................................................................................................................</w:t>
      </w:r>
      <w:r w:rsidRPr="00E225AF">
        <w:t>9</w:t>
      </w:r>
      <w:r>
        <w:t xml:space="preserve"> </w:t>
      </w:r>
    </w:p>
    <w:p w:rsidR="00E225AF" w:rsidRDefault="00E225AF" w:rsidP="00E225AF">
      <w:pPr>
        <w:pStyle w:val="1"/>
        <w:spacing w:after="100" w:line="270" w:lineRule="auto"/>
        <w:ind w:left="-5" w:right="0"/>
        <w:jc w:val="left"/>
      </w:pPr>
      <w:r>
        <w:t>2 - тарау. Клиенттермен жұмыс тәртібі ...................................................................................................</w:t>
      </w:r>
      <w:r>
        <w:rPr>
          <w:lang w:val="en-US"/>
        </w:rPr>
        <w:t>10</w:t>
      </w:r>
      <w:r>
        <w:t xml:space="preserve"> </w:t>
      </w:r>
    </w:p>
    <w:p w:rsidR="00E225AF" w:rsidRDefault="00E225AF" w:rsidP="00E225AF">
      <w:pPr>
        <w:numPr>
          <w:ilvl w:val="0"/>
          <w:numId w:val="1"/>
        </w:numPr>
        <w:spacing w:after="113"/>
        <w:ind w:right="44" w:hanging="166"/>
      </w:pPr>
      <w:r>
        <w:t xml:space="preserve">- бап. </w:t>
      </w:r>
      <w:r>
        <w:tab/>
        <w:t>Клиенттің құқықтары мен міндеттері .................................................................................</w:t>
      </w:r>
      <w:r w:rsidRPr="00E225AF">
        <w:t>10</w:t>
      </w:r>
      <w:r>
        <w:t xml:space="preserve"> </w:t>
      </w:r>
    </w:p>
    <w:p w:rsidR="00E225AF" w:rsidRDefault="00E225AF" w:rsidP="00E225AF">
      <w:pPr>
        <w:numPr>
          <w:ilvl w:val="0"/>
          <w:numId w:val="1"/>
        </w:numPr>
        <w:spacing w:after="113"/>
        <w:ind w:right="44" w:hanging="166"/>
      </w:pPr>
      <w:r>
        <w:t xml:space="preserve">- бап. </w:t>
      </w:r>
      <w:r>
        <w:tab/>
        <w:t>Банктің құқықтары мен міндеттері .....................................................................................</w:t>
      </w:r>
      <w:r w:rsidRPr="00E225AF">
        <w:t>10</w:t>
      </w:r>
      <w:r>
        <w:t xml:space="preserve"> </w:t>
      </w:r>
    </w:p>
    <w:p w:rsidR="00E225AF" w:rsidRDefault="00E225AF" w:rsidP="00E225AF">
      <w:pPr>
        <w:numPr>
          <w:ilvl w:val="0"/>
          <w:numId w:val="1"/>
        </w:numPr>
        <w:spacing w:after="118"/>
        <w:ind w:right="44" w:hanging="166"/>
      </w:pPr>
      <w:r>
        <w:t xml:space="preserve">- бап. </w:t>
      </w:r>
      <w:r>
        <w:tab/>
        <w:t>Клиенттің және Банктің жауапкершілігі ............................................................................1</w:t>
      </w:r>
      <w:r w:rsidRPr="00E225AF">
        <w:t>1</w:t>
      </w:r>
      <w:r>
        <w:t xml:space="preserve"> </w:t>
      </w:r>
    </w:p>
    <w:p w:rsidR="00E225AF" w:rsidRDefault="00E225AF" w:rsidP="00E225AF">
      <w:pPr>
        <w:numPr>
          <w:ilvl w:val="0"/>
          <w:numId w:val="1"/>
        </w:numPr>
        <w:spacing w:after="125"/>
        <w:ind w:right="44" w:hanging="166"/>
      </w:pPr>
      <w:r>
        <w:t xml:space="preserve">- бап. </w:t>
      </w:r>
      <w:r>
        <w:tab/>
        <w:t>Банк қызметтері туралы ақпараттарды ашу тәртібі ...........................................................1</w:t>
      </w:r>
      <w:r w:rsidRPr="00B84D1A">
        <w:t>1</w:t>
      </w:r>
      <w:r>
        <w:t xml:space="preserve"> </w:t>
      </w:r>
    </w:p>
    <w:p w:rsidR="00E225AF" w:rsidRDefault="00E225AF" w:rsidP="00E225AF">
      <w:pPr>
        <w:numPr>
          <w:ilvl w:val="0"/>
          <w:numId w:val="1"/>
        </w:numPr>
        <w:spacing w:after="135"/>
        <w:ind w:right="44" w:hanging="166"/>
      </w:pPr>
      <w:r>
        <w:t xml:space="preserve">- бап. </w:t>
      </w:r>
      <w:r>
        <w:tab/>
        <w:t>Клиенттерге қызмет көрсету тәртібі туралы жалпы ережелер ......................................... 1</w:t>
      </w:r>
      <w:r>
        <w:rPr>
          <w:lang w:val="en-US"/>
        </w:rPr>
        <w:t>2</w:t>
      </w:r>
      <w:r>
        <w:t xml:space="preserve"> </w:t>
      </w:r>
    </w:p>
    <w:p w:rsidR="00E225AF" w:rsidRDefault="00E225AF" w:rsidP="00E225AF">
      <w:pPr>
        <w:numPr>
          <w:ilvl w:val="0"/>
          <w:numId w:val="1"/>
        </w:numPr>
        <w:ind w:right="44" w:hanging="166"/>
      </w:pPr>
      <w:r>
        <w:t xml:space="preserve">- бап. </w:t>
      </w:r>
      <w:r>
        <w:tab/>
        <w:t xml:space="preserve">Банктік қызметтерді көрсету үдерісінде туындайтын клиенттердің өтініштерімен </w:t>
      </w:r>
    </w:p>
    <w:p w:rsidR="00E225AF" w:rsidRDefault="00E225AF" w:rsidP="00E225AF">
      <w:pPr>
        <w:spacing w:after="137" w:line="259" w:lineRule="auto"/>
        <w:ind w:left="10" w:right="45"/>
        <w:jc w:val="right"/>
      </w:pPr>
      <w:r>
        <w:t>жұмыс туралы жалпы ережелер ...........................................................................................1</w:t>
      </w:r>
      <w:r>
        <w:rPr>
          <w:lang w:val="en-US"/>
        </w:rPr>
        <w:t>3</w:t>
      </w:r>
      <w:r>
        <w:t xml:space="preserve"> </w:t>
      </w:r>
    </w:p>
    <w:p w:rsidR="00E225AF" w:rsidRDefault="00E225AF" w:rsidP="00E225AF">
      <w:pPr>
        <w:numPr>
          <w:ilvl w:val="0"/>
          <w:numId w:val="1"/>
        </w:numPr>
        <w:ind w:right="44" w:hanging="166"/>
      </w:pPr>
      <w:r>
        <w:t xml:space="preserve">- бап. </w:t>
      </w:r>
      <w:r>
        <w:tab/>
        <w:t xml:space="preserve">Банктік қызметтерді көрсету үдерісінде туындайтын клиенттердің өтініштерін қарау </w:t>
      </w:r>
    </w:p>
    <w:p w:rsidR="00E225AF" w:rsidRPr="00E225AF" w:rsidRDefault="00E225AF" w:rsidP="00E225AF">
      <w:pPr>
        <w:spacing w:line="371" w:lineRule="auto"/>
        <w:ind w:left="-15" w:right="44" w:firstLine="1440"/>
      </w:pPr>
      <w:proofErr w:type="gramStart"/>
      <w:r>
        <w:t>тәртібі  ...................................................................................................................................</w:t>
      </w:r>
      <w:proofErr w:type="gramEnd"/>
      <w:r>
        <w:t>1</w:t>
      </w:r>
      <w:r w:rsidRPr="00E225AF">
        <w:t>4</w:t>
      </w:r>
    </w:p>
    <w:p w:rsidR="00E225AF" w:rsidRDefault="00E225AF" w:rsidP="00E225AF">
      <w:pPr>
        <w:spacing w:line="371" w:lineRule="auto"/>
        <w:ind w:left="-15" w:right="44"/>
      </w:pPr>
      <w:r>
        <w:rPr>
          <w:b/>
        </w:rPr>
        <w:t>3 - тарау. Банк қызметтерін көрсету тәртібі ........................................................................................... 1</w:t>
      </w:r>
      <w:r>
        <w:rPr>
          <w:b/>
          <w:lang w:val="kk-KZ"/>
        </w:rPr>
        <w:t>5</w:t>
      </w:r>
      <w:r>
        <w:rPr>
          <w:b/>
        </w:rPr>
        <w:t xml:space="preserve"> </w:t>
      </w:r>
    </w:p>
    <w:p w:rsidR="00E225AF" w:rsidRDefault="00E225AF" w:rsidP="00E225AF">
      <w:pPr>
        <w:spacing w:after="106"/>
        <w:ind w:left="-5" w:right="44"/>
      </w:pPr>
      <w:r>
        <w:t>§ 1. Салымшылардың шоттарын ашу және жүргізу, салымдарын қабылдау ........................................... 1</w:t>
      </w:r>
      <w:r>
        <w:rPr>
          <w:lang w:val="kk-KZ"/>
        </w:rPr>
        <w:t>5</w:t>
      </w:r>
      <w:r>
        <w:t xml:space="preserve"> </w:t>
      </w:r>
    </w:p>
    <w:p w:rsidR="00E225AF" w:rsidRDefault="00E225AF" w:rsidP="00E225AF">
      <w:pPr>
        <w:numPr>
          <w:ilvl w:val="0"/>
          <w:numId w:val="2"/>
        </w:numPr>
        <w:spacing w:after="133"/>
        <w:ind w:right="44" w:hanging="276"/>
      </w:pPr>
      <w:r>
        <w:t xml:space="preserve">- бап. </w:t>
      </w:r>
      <w:r>
        <w:tab/>
        <w:t xml:space="preserve">Салымдар </w:t>
      </w:r>
      <w:r>
        <w:rPr>
          <w:lang w:val="kk-KZ"/>
        </w:rPr>
        <w:t xml:space="preserve">және (немесе) банктік шоттар </w:t>
      </w:r>
      <w:r>
        <w:t>туралы ақпарат беру .......................................1</w:t>
      </w:r>
      <w:r>
        <w:rPr>
          <w:lang w:val="kk-KZ"/>
        </w:rPr>
        <w:t>5</w:t>
      </w:r>
      <w:r>
        <w:t xml:space="preserve"> </w:t>
      </w:r>
    </w:p>
    <w:p w:rsidR="00E225AF" w:rsidRDefault="00E225AF" w:rsidP="00E225AF">
      <w:pPr>
        <w:numPr>
          <w:ilvl w:val="0"/>
          <w:numId w:val="2"/>
        </w:numPr>
        <w:spacing w:after="129"/>
        <w:ind w:right="44" w:hanging="276"/>
      </w:pPr>
      <w:r>
        <w:t xml:space="preserve">- бап. </w:t>
      </w:r>
      <w:r>
        <w:tab/>
        <w:t>Жинақ шотын ашу туралы өтінішке байланысты шешім қабылдаудың шекті мерзімі 1</w:t>
      </w:r>
      <w:r>
        <w:rPr>
          <w:lang w:val="kk-KZ"/>
        </w:rPr>
        <w:t>6</w:t>
      </w:r>
      <w:r>
        <w:t xml:space="preserve"> </w:t>
      </w:r>
    </w:p>
    <w:p w:rsidR="00E225AF" w:rsidRPr="00BB762D" w:rsidRDefault="00E225AF" w:rsidP="00E225AF">
      <w:pPr>
        <w:numPr>
          <w:ilvl w:val="0"/>
          <w:numId w:val="2"/>
        </w:numPr>
        <w:tabs>
          <w:tab w:val="left" w:pos="284"/>
        </w:tabs>
        <w:spacing w:after="128"/>
        <w:ind w:left="0" w:right="44"/>
      </w:pPr>
      <w:r>
        <w:t xml:space="preserve">- бап. </w:t>
      </w:r>
      <w:r>
        <w:tab/>
        <w:t xml:space="preserve">Салымшылардың шоттарын ашу және жүргізу, салымдарын </w:t>
      </w:r>
      <w:r>
        <w:rPr>
          <w:lang w:val="kk-KZ"/>
        </w:rPr>
        <w:t xml:space="preserve"> </w:t>
      </w:r>
    </w:p>
    <w:p w:rsidR="00E225AF" w:rsidRPr="00926DD3" w:rsidRDefault="00E225AF" w:rsidP="00E225AF">
      <w:pPr>
        <w:tabs>
          <w:tab w:val="left" w:pos="284"/>
        </w:tabs>
        <w:spacing w:after="128"/>
        <w:ind w:right="44"/>
        <w:rPr>
          <w:lang w:val="kk-KZ"/>
        </w:rPr>
      </w:pPr>
      <w:r>
        <w:rPr>
          <w:lang w:val="kk-KZ"/>
        </w:rPr>
        <w:t xml:space="preserve">                         </w:t>
      </w:r>
      <w:r w:rsidRPr="00BB762D">
        <w:rPr>
          <w:lang w:val="kk-KZ"/>
        </w:rPr>
        <w:t>қабылдау</w:t>
      </w:r>
      <w:r w:rsidRPr="00926DD3">
        <w:rPr>
          <w:lang w:val="kk-KZ"/>
        </w:rPr>
        <w:t>..............................................................................................................................    1</w:t>
      </w:r>
      <w:r>
        <w:rPr>
          <w:lang w:val="kk-KZ"/>
        </w:rPr>
        <w:t>6</w:t>
      </w:r>
      <w:r w:rsidRPr="00926DD3">
        <w:rPr>
          <w:lang w:val="kk-KZ"/>
        </w:rPr>
        <w:t xml:space="preserve"> </w:t>
      </w:r>
    </w:p>
    <w:p w:rsidR="00E225AF" w:rsidRPr="00926DD3" w:rsidRDefault="00E225AF" w:rsidP="00E225AF">
      <w:pPr>
        <w:tabs>
          <w:tab w:val="left" w:pos="284"/>
        </w:tabs>
        <w:spacing w:after="128"/>
        <w:ind w:left="1418" w:right="303" w:hanging="1418"/>
        <w:jc w:val="left"/>
        <w:rPr>
          <w:lang w:val="kk-KZ"/>
        </w:rPr>
      </w:pPr>
      <w:r w:rsidRPr="00926DD3">
        <w:rPr>
          <w:lang w:val="kk-KZ"/>
        </w:rPr>
        <w:t>12-1 бап.          Алушылардың біржолғы зейнетақы төлемдері</w:t>
      </w:r>
      <w:r w:rsidRPr="00B84D1A">
        <w:rPr>
          <w:b/>
          <w:lang w:val="kk-KZ"/>
        </w:rPr>
        <w:t xml:space="preserve">/ </w:t>
      </w:r>
      <w:r w:rsidRPr="00B84D1A">
        <w:rPr>
          <w:lang w:val="kk-KZ"/>
        </w:rPr>
        <w:t>нысаналы жинақтарды алушыларға нысаналы жинақтарды төлеу үшін банктік шоттар үшін</w:t>
      </w:r>
      <w:r w:rsidRPr="00926DD3">
        <w:rPr>
          <w:lang w:val="kk-KZ"/>
        </w:rPr>
        <w:t xml:space="preserve"> арнайы шоттар ашу және </w:t>
      </w:r>
    </w:p>
    <w:p w:rsidR="00E225AF" w:rsidRPr="00F44D28" w:rsidRDefault="00E225AF" w:rsidP="00E225AF">
      <w:pPr>
        <w:tabs>
          <w:tab w:val="left" w:pos="284"/>
        </w:tabs>
        <w:spacing w:after="128"/>
        <w:ind w:left="2410" w:right="-406" w:hanging="992"/>
        <w:jc w:val="left"/>
        <w:rPr>
          <w:lang w:val="kk-KZ"/>
        </w:rPr>
      </w:pPr>
      <w:r w:rsidRPr="00F44D28">
        <w:rPr>
          <w:lang w:val="kk-KZ"/>
        </w:rPr>
        <w:t>жүргізу………</w:t>
      </w:r>
      <w:r>
        <w:rPr>
          <w:lang w:val="kk-KZ"/>
        </w:rPr>
        <w:t>…………………………………………………………………………….</w:t>
      </w:r>
      <w:r w:rsidRPr="00F44D28">
        <w:rPr>
          <w:lang w:val="kk-KZ"/>
        </w:rPr>
        <w:t>1</w:t>
      </w:r>
      <w:r>
        <w:rPr>
          <w:lang w:val="kk-KZ"/>
        </w:rPr>
        <w:t>6</w:t>
      </w:r>
      <w:r w:rsidRPr="00F44D28">
        <w:rPr>
          <w:lang w:val="kk-KZ"/>
        </w:rPr>
        <w:t xml:space="preserve">  </w:t>
      </w:r>
    </w:p>
    <w:p w:rsidR="00E225AF" w:rsidRDefault="00E225AF" w:rsidP="00E225AF">
      <w:pPr>
        <w:tabs>
          <w:tab w:val="left" w:pos="284"/>
        </w:tabs>
        <w:spacing w:after="128"/>
        <w:ind w:left="993" w:right="-406" w:hanging="992"/>
        <w:jc w:val="left"/>
        <w:rPr>
          <w:lang w:val="kk-KZ"/>
        </w:rPr>
      </w:pPr>
      <w:r w:rsidRPr="00F44D28">
        <w:rPr>
          <w:lang w:val="kk-KZ"/>
        </w:rPr>
        <w:t>12-2-бап. Жеке тұрғын үй қорында жалға алынған тұрғын үйге ақы төлеу мақсатында төлемдер мен субсидияларды есепке алу үшін ағымдағы шоттар</w:t>
      </w:r>
      <w:r w:rsidRPr="003D4934">
        <w:rPr>
          <w:lang w:val="kk-KZ"/>
        </w:rPr>
        <w:t>ды</w:t>
      </w:r>
      <w:r w:rsidRPr="00F44D28">
        <w:rPr>
          <w:lang w:val="kk-KZ"/>
        </w:rPr>
        <w:t xml:space="preserve"> ашу және жүргіз</w:t>
      </w:r>
      <w:r>
        <w:rPr>
          <w:lang w:val="kk-KZ"/>
        </w:rPr>
        <w:t>у</w:t>
      </w:r>
      <w:r w:rsidRPr="003D4934">
        <w:rPr>
          <w:lang w:val="kk-KZ"/>
        </w:rPr>
        <w:t>...........................................................................................................................</w:t>
      </w:r>
      <w:r w:rsidRPr="00F44D28">
        <w:rPr>
          <w:lang w:val="kk-KZ"/>
        </w:rPr>
        <w:t>…………1</w:t>
      </w:r>
      <w:r>
        <w:rPr>
          <w:lang w:val="kk-KZ"/>
        </w:rPr>
        <w:t>7</w:t>
      </w:r>
    </w:p>
    <w:p w:rsidR="00E225AF" w:rsidRPr="00F44D28" w:rsidRDefault="00E225AF" w:rsidP="00E225AF">
      <w:pPr>
        <w:tabs>
          <w:tab w:val="left" w:pos="284"/>
        </w:tabs>
        <w:spacing w:after="128"/>
        <w:ind w:left="993" w:right="-406" w:hanging="992"/>
        <w:jc w:val="left"/>
        <w:rPr>
          <w:lang w:val="kk-KZ"/>
        </w:rPr>
      </w:pPr>
      <w:r>
        <w:rPr>
          <w:lang w:val="kk-KZ"/>
        </w:rPr>
        <w:t>12-3-бап. Бастапқы білім беру капиталын есептеу және қайтару..............................................................17</w:t>
      </w:r>
      <w:r w:rsidRPr="00F44D28">
        <w:rPr>
          <w:lang w:val="kk-KZ"/>
        </w:rPr>
        <w:t xml:space="preserve">   </w:t>
      </w:r>
    </w:p>
    <w:p w:rsidR="00E225AF" w:rsidRDefault="00E225AF" w:rsidP="00E225AF">
      <w:pPr>
        <w:numPr>
          <w:ilvl w:val="0"/>
          <w:numId w:val="2"/>
        </w:numPr>
        <w:spacing w:after="110"/>
        <w:ind w:right="44" w:hanging="276"/>
      </w:pPr>
      <w:r w:rsidRPr="00F44D28">
        <w:rPr>
          <w:lang w:val="kk-KZ"/>
        </w:rPr>
        <w:t xml:space="preserve">- бап. </w:t>
      </w:r>
      <w:r w:rsidRPr="00F44D28">
        <w:rPr>
          <w:lang w:val="kk-KZ"/>
        </w:rPr>
        <w:tab/>
        <w:t xml:space="preserve">Қабылданған салымдардың шекті сомалары және жинақтың шекті мерзімі ................ </w:t>
      </w:r>
      <w:r>
        <w:t>1</w:t>
      </w:r>
      <w:r>
        <w:rPr>
          <w:lang w:val="kk-KZ"/>
        </w:rPr>
        <w:t>8</w:t>
      </w:r>
      <w:r>
        <w:t xml:space="preserve"> </w:t>
      </w:r>
    </w:p>
    <w:p w:rsidR="00E225AF" w:rsidRDefault="00E225AF" w:rsidP="00E225AF">
      <w:pPr>
        <w:numPr>
          <w:ilvl w:val="0"/>
          <w:numId w:val="2"/>
        </w:numPr>
        <w:spacing w:after="109"/>
        <w:ind w:right="44" w:hanging="276"/>
      </w:pPr>
      <w:r>
        <w:t xml:space="preserve">- бап. </w:t>
      </w:r>
      <w:r>
        <w:tab/>
        <w:t>Шарт сомасының шекті шамасы ........................................................................................ 1</w:t>
      </w:r>
      <w:r>
        <w:rPr>
          <w:lang w:val="kk-KZ"/>
        </w:rPr>
        <w:t>8</w:t>
      </w:r>
      <w:r>
        <w:t xml:space="preserve"> </w:t>
      </w:r>
    </w:p>
    <w:p w:rsidR="00E225AF" w:rsidRDefault="00E225AF" w:rsidP="00E225AF">
      <w:pPr>
        <w:numPr>
          <w:ilvl w:val="0"/>
          <w:numId w:val="2"/>
        </w:numPr>
        <w:spacing w:after="115"/>
        <w:ind w:right="44" w:hanging="276"/>
      </w:pPr>
      <w:r>
        <w:t xml:space="preserve">- бап. </w:t>
      </w:r>
      <w:r>
        <w:tab/>
        <w:t>Мемлекет сыйлықақысы ..................................................................................................... 1</w:t>
      </w:r>
      <w:r>
        <w:rPr>
          <w:lang w:val="kk-KZ"/>
        </w:rPr>
        <w:t>8</w:t>
      </w:r>
      <w:r>
        <w:t xml:space="preserve"> </w:t>
      </w:r>
    </w:p>
    <w:p w:rsidR="00E225AF" w:rsidRDefault="00E225AF" w:rsidP="00E225AF">
      <w:pPr>
        <w:numPr>
          <w:ilvl w:val="0"/>
          <w:numId w:val="2"/>
        </w:numPr>
        <w:spacing w:after="107"/>
        <w:ind w:right="44" w:hanging="276"/>
      </w:pPr>
      <w:r>
        <w:t xml:space="preserve">- бап. </w:t>
      </w:r>
      <w:r>
        <w:tab/>
        <w:t>Салымдар/</w:t>
      </w:r>
      <w:r w:rsidRPr="00D67CC1">
        <w:t xml:space="preserve"> </w:t>
      </w:r>
      <w:r>
        <w:rPr>
          <w:lang w:val="kk-KZ"/>
        </w:rPr>
        <w:t>с</w:t>
      </w:r>
      <w:r w:rsidRPr="00AC396D">
        <w:t>алым</w:t>
      </w:r>
      <w:r>
        <w:t>дар</w:t>
      </w:r>
      <w:r w:rsidRPr="00AC396D">
        <w:t xml:space="preserve"> (жинақтар</w:t>
      </w:r>
      <w:r>
        <w:t>)</w:t>
      </w:r>
      <w:r>
        <w:rPr>
          <w:lang w:val="kk-KZ"/>
        </w:rPr>
        <w:t>, білім беру жинақтау салымдары</w:t>
      </w:r>
      <w:r>
        <w:t xml:space="preserve"> </w:t>
      </w:r>
      <w:r>
        <w:rPr>
          <w:lang w:val="kk-KZ"/>
        </w:rPr>
        <w:t>бойынша</w:t>
      </w:r>
      <w:r>
        <w:t xml:space="preserve"> сыйақы төлеу талаптары...........................</w:t>
      </w:r>
      <w:r>
        <w:rPr>
          <w:lang w:val="kk-KZ"/>
        </w:rPr>
        <w:t>.............................................................................................................</w:t>
      </w:r>
      <w:r>
        <w:t xml:space="preserve"> 1</w:t>
      </w:r>
      <w:r>
        <w:rPr>
          <w:lang w:val="kk-KZ"/>
        </w:rPr>
        <w:t>9</w:t>
      </w:r>
      <w:r>
        <w:t xml:space="preserve"> </w:t>
      </w:r>
    </w:p>
    <w:p w:rsidR="00E225AF" w:rsidRDefault="00E225AF" w:rsidP="00E225AF">
      <w:pPr>
        <w:spacing w:after="106"/>
        <w:ind w:left="-5" w:right="44"/>
      </w:pPr>
      <w:r>
        <w:lastRenderedPageBreak/>
        <w:t xml:space="preserve">§ 2. Банктік заемдарды беру .......................................................................................................................... </w:t>
      </w:r>
      <w:r>
        <w:rPr>
          <w:lang w:val="kk-KZ"/>
        </w:rPr>
        <w:t>20</w:t>
      </w:r>
      <w:r>
        <w:t xml:space="preserve"> </w:t>
      </w:r>
    </w:p>
    <w:p w:rsidR="00E225AF" w:rsidRDefault="00E225AF" w:rsidP="00E225AF">
      <w:pPr>
        <w:numPr>
          <w:ilvl w:val="0"/>
          <w:numId w:val="3"/>
        </w:numPr>
        <w:spacing w:after="132"/>
        <w:ind w:right="44" w:hanging="276"/>
      </w:pPr>
      <w:r>
        <w:t xml:space="preserve">- бап. </w:t>
      </w:r>
      <w:r>
        <w:tab/>
        <w:t xml:space="preserve">Банктік заемдар туралы ақпарат беру ................................................................................ </w:t>
      </w:r>
      <w:r>
        <w:rPr>
          <w:lang w:val="kk-KZ"/>
        </w:rPr>
        <w:t>20</w:t>
      </w:r>
      <w:r>
        <w:t xml:space="preserve"> </w:t>
      </w:r>
    </w:p>
    <w:p w:rsidR="00E225AF" w:rsidRDefault="00E225AF" w:rsidP="00E225AF">
      <w:pPr>
        <w:numPr>
          <w:ilvl w:val="0"/>
          <w:numId w:val="3"/>
        </w:numPr>
        <w:spacing w:after="118"/>
        <w:ind w:right="44" w:hanging="276"/>
      </w:pPr>
      <w:r>
        <w:t xml:space="preserve">- бап. </w:t>
      </w:r>
      <w:r>
        <w:tab/>
        <w:t xml:space="preserve">Банктік заемдар беру туралы өтініш бойынша шешім қабылдаудың шекті мерзімі .... </w:t>
      </w:r>
      <w:r>
        <w:rPr>
          <w:lang w:val="kk-KZ"/>
        </w:rPr>
        <w:t>20</w:t>
      </w:r>
      <w:r>
        <w:t xml:space="preserve"> </w:t>
      </w:r>
    </w:p>
    <w:p w:rsidR="00E225AF" w:rsidRDefault="00E225AF" w:rsidP="00E225AF">
      <w:pPr>
        <w:numPr>
          <w:ilvl w:val="0"/>
          <w:numId w:val="3"/>
        </w:numPr>
        <w:spacing w:after="119"/>
        <w:ind w:right="44" w:hanging="276"/>
      </w:pPr>
      <w:r>
        <w:t xml:space="preserve">- бап. </w:t>
      </w:r>
      <w:r>
        <w:tab/>
      </w:r>
      <w:r>
        <w:rPr>
          <w:lang w:val="kk-KZ"/>
        </w:rPr>
        <w:t>Жеке тұлғалар үшін б</w:t>
      </w:r>
      <w:r>
        <w:t xml:space="preserve">анктік </w:t>
      </w:r>
      <w:r>
        <w:rPr>
          <w:lang w:val="kk-KZ"/>
        </w:rPr>
        <w:t>қарыздар</w:t>
      </w:r>
      <w:r>
        <w:t xml:space="preserve"> берудің негізгі талаптары ...................................................................</w:t>
      </w:r>
      <w:r>
        <w:rPr>
          <w:lang w:val="kk-KZ"/>
        </w:rPr>
        <w:t>.................................................................................................</w:t>
      </w:r>
      <w:r>
        <w:t xml:space="preserve"> </w:t>
      </w:r>
      <w:r>
        <w:rPr>
          <w:lang w:val="kk-KZ"/>
        </w:rPr>
        <w:t>2</w:t>
      </w:r>
      <w:r>
        <w:t>1</w:t>
      </w:r>
    </w:p>
    <w:p w:rsidR="00E225AF" w:rsidRDefault="00E225AF" w:rsidP="00E225AF">
      <w:pPr>
        <w:spacing w:after="119"/>
        <w:ind w:right="44"/>
      </w:pPr>
      <w:r>
        <w:t xml:space="preserve">19-1 бап.     </w:t>
      </w:r>
      <w:r>
        <w:rPr>
          <w:i/>
          <w:color w:val="0000CC"/>
        </w:rPr>
        <w:t>Директорлар Кеңесінің 28.08.2023ж.</w:t>
      </w:r>
      <w:r w:rsidRPr="00F161AE">
        <w:rPr>
          <w:i/>
          <w:color w:val="0000CC"/>
        </w:rPr>
        <w:t xml:space="preserve"> </w:t>
      </w:r>
      <w:r w:rsidRPr="0011663B">
        <w:rPr>
          <w:i/>
          <w:color w:val="0000CC"/>
        </w:rPr>
        <w:t>(№</w:t>
      </w:r>
      <w:r>
        <w:rPr>
          <w:i/>
          <w:color w:val="0000CC"/>
          <w:lang w:val="kk-KZ"/>
        </w:rPr>
        <w:t>10</w:t>
      </w:r>
      <w:r w:rsidRPr="0011663B">
        <w:rPr>
          <w:i/>
          <w:color w:val="0000CC"/>
        </w:rPr>
        <w:t xml:space="preserve"> хаттама) шешіміне</w:t>
      </w:r>
      <w:r>
        <w:rPr>
          <w:i/>
          <w:color w:val="0000CC"/>
          <w:lang w:val="kk-KZ"/>
        </w:rPr>
        <w:t xml:space="preserve"> сәйкес жойылды</w:t>
      </w:r>
      <w:r w:rsidRPr="00D61C7E">
        <w:rPr>
          <w:i/>
          <w:color w:val="0000CC"/>
        </w:rPr>
        <w:t xml:space="preserve"> </w:t>
      </w:r>
      <w:proofErr w:type="gramStart"/>
      <w:r>
        <w:t>…….</w:t>
      </w:r>
      <w:proofErr w:type="gramEnd"/>
      <w:r>
        <w:t>.</w:t>
      </w:r>
      <w:r>
        <w:rPr>
          <w:lang w:val="kk-KZ"/>
        </w:rPr>
        <w:t>21</w:t>
      </w:r>
      <w:r w:rsidRPr="00AC396D">
        <w:t xml:space="preserve"> </w:t>
      </w:r>
    </w:p>
    <w:p w:rsidR="00E225AF" w:rsidRDefault="00E225AF" w:rsidP="00E225AF">
      <w:pPr>
        <w:numPr>
          <w:ilvl w:val="0"/>
          <w:numId w:val="3"/>
        </w:numPr>
        <w:spacing w:after="121"/>
        <w:ind w:right="44" w:hanging="276"/>
      </w:pPr>
      <w:r>
        <w:t xml:space="preserve">- бап. </w:t>
      </w:r>
      <w:r>
        <w:tab/>
        <w:t xml:space="preserve">Банктік заемдардың шекті сомалары және мерзімдері .................................................... </w:t>
      </w:r>
      <w:r>
        <w:rPr>
          <w:lang w:val="kk-KZ"/>
        </w:rPr>
        <w:t>21</w:t>
      </w:r>
      <w:r>
        <w:t xml:space="preserve"> </w:t>
      </w:r>
    </w:p>
    <w:p w:rsidR="00E225AF" w:rsidRDefault="00E225AF" w:rsidP="00E225AF">
      <w:pPr>
        <w:numPr>
          <w:ilvl w:val="0"/>
          <w:numId w:val="3"/>
        </w:numPr>
        <w:spacing w:after="115"/>
        <w:ind w:right="44" w:hanging="276"/>
      </w:pPr>
      <w:r>
        <w:t xml:space="preserve">- бап. </w:t>
      </w:r>
      <w:r>
        <w:tab/>
        <w:t xml:space="preserve">Банктік заемдар бойынша сыйақы төлеу талаптары ........................................................ </w:t>
      </w:r>
      <w:r>
        <w:rPr>
          <w:lang w:val="kk-KZ"/>
        </w:rPr>
        <w:t>21</w:t>
      </w:r>
      <w:r>
        <w:t xml:space="preserve"> </w:t>
      </w:r>
    </w:p>
    <w:p w:rsidR="00E225AF" w:rsidRDefault="00E225AF" w:rsidP="00E225AF">
      <w:pPr>
        <w:numPr>
          <w:ilvl w:val="0"/>
          <w:numId w:val="3"/>
        </w:numPr>
        <w:spacing w:after="116"/>
        <w:ind w:right="44" w:hanging="276"/>
      </w:pPr>
      <w:r>
        <w:t xml:space="preserve">- бап. </w:t>
      </w:r>
      <w:r>
        <w:tab/>
        <w:t xml:space="preserve">Банк қабылдаған қамтамасыз етуге талаптар .................................................................... </w:t>
      </w:r>
      <w:r>
        <w:rPr>
          <w:lang w:val="kk-KZ"/>
        </w:rPr>
        <w:t>22</w:t>
      </w:r>
      <w:r>
        <w:t xml:space="preserve"> </w:t>
      </w:r>
    </w:p>
    <w:p w:rsidR="00E225AF" w:rsidRDefault="00E225AF" w:rsidP="00E225AF">
      <w:pPr>
        <w:numPr>
          <w:ilvl w:val="0"/>
          <w:numId w:val="3"/>
        </w:numPr>
        <w:spacing w:after="119"/>
        <w:ind w:right="44" w:hanging="276"/>
      </w:pPr>
      <w:r>
        <w:t xml:space="preserve">- бап. </w:t>
      </w:r>
      <w:r>
        <w:tab/>
        <w:t>Банктік заем шарты бойынша қызмет көрсету ................................................................. 2</w:t>
      </w:r>
      <w:r>
        <w:rPr>
          <w:lang w:val="kk-KZ"/>
        </w:rPr>
        <w:t>2</w:t>
      </w:r>
      <w:r>
        <w:t xml:space="preserve"> </w:t>
      </w:r>
    </w:p>
    <w:p w:rsidR="00E225AF" w:rsidRDefault="00E225AF" w:rsidP="00E225AF">
      <w:pPr>
        <w:numPr>
          <w:ilvl w:val="0"/>
          <w:numId w:val="3"/>
        </w:numPr>
        <w:spacing w:after="110"/>
        <w:ind w:right="44" w:hanging="276"/>
      </w:pPr>
      <w:r>
        <w:t xml:space="preserve">- бап. </w:t>
      </w:r>
      <w:r>
        <w:tab/>
        <w:t>Төлеуге қабілетсіз клиенттермен жұмыс тәртібі .............................................................. 2</w:t>
      </w:r>
      <w:r>
        <w:rPr>
          <w:lang w:val="kk-KZ"/>
        </w:rPr>
        <w:t>3</w:t>
      </w:r>
      <w:r>
        <w:t xml:space="preserve"> </w:t>
      </w:r>
    </w:p>
    <w:p w:rsidR="00E225AF" w:rsidRDefault="00E225AF" w:rsidP="00E225AF">
      <w:pPr>
        <w:spacing w:after="119"/>
        <w:ind w:left="-5" w:right="44"/>
      </w:pPr>
      <w:r>
        <w:t>§ 3. Басқа да операцияларды жүзеге асыру ................................................................................................. 2</w:t>
      </w:r>
      <w:r>
        <w:rPr>
          <w:lang w:val="kk-KZ"/>
        </w:rPr>
        <w:t>4</w:t>
      </w:r>
      <w:r>
        <w:t xml:space="preserve"> </w:t>
      </w:r>
    </w:p>
    <w:p w:rsidR="00E225AF" w:rsidRDefault="00E225AF" w:rsidP="00E225AF">
      <w:pPr>
        <w:numPr>
          <w:ilvl w:val="0"/>
          <w:numId w:val="4"/>
        </w:numPr>
        <w:spacing w:after="127"/>
        <w:ind w:right="44" w:hanging="276"/>
      </w:pPr>
      <w:r>
        <w:t xml:space="preserve">- бап. </w:t>
      </w:r>
      <w:r>
        <w:tab/>
        <w:t>Басқа да операцияларды жүзеге асырудың жалпы талаптары ........................................ 2</w:t>
      </w:r>
      <w:r>
        <w:rPr>
          <w:lang w:val="kk-KZ"/>
        </w:rPr>
        <w:t>4</w:t>
      </w:r>
      <w:r>
        <w:t xml:space="preserve"> </w:t>
      </w:r>
    </w:p>
    <w:p w:rsidR="00E225AF" w:rsidRDefault="00E225AF" w:rsidP="00E225AF">
      <w:pPr>
        <w:numPr>
          <w:ilvl w:val="0"/>
          <w:numId w:val="4"/>
        </w:numPr>
        <w:spacing w:after="116"/>
        <w:ind w:right="44" w:hanging="276"/>
      </w:pPr>
      <w:r>
        <w:t xml:space="preserve">- бап. </w:t>
      </w:r>
      <w:r>
        <w:tab/>
        <w:t>Банктік қызметтерді көрсету туралы шешім қабылдаудың шекті мерзімі .................... 2</w:t>
      </w:r>
      <w:r>
        <w:rPr>
          <w:lang w:val="kk-KZ"/>
        </w:rPr>
        <w:t>6</w:t>
      </w:r>
      <w:r>
        <w:t xml:space="preserve"> </w:t>
      </w:r>
    </w:p>
    <w:p w:rsidR="00E225AF" w:rsidRDefault="00E225AF" w:rsidP="00E225AF">
      <w:pPr>
        <w:pStyle w:val="1"/>
        <w:spacing w:after="110" w:line="270" w:lineRule="auto"/>
        <w:ind w:left="-5" w:right="0"/>
        <w:jc w:val="left"/>
      </w:pPr>
      <w:r>
        <w:t>4 - тарау. Мөлшерлемелер мен тарифтер ............................................................................................... 2</w:t>
      </w:r>
      <w:r>
        <w:rPr>
          <w:lang w:val="kk-KZ"/>
        </w:rPr>
        <w:t>6</w:t>
      </w:r>
      <w:r>
        <w:rPr>
          <w:b w:val="0"/>
        </w:rPr>
        <w:t xml:space="preserve"> </w:t>
      </w:r>
    </w:p>
    <w:p w:rsidR="00E225AF" w:rsidRDefault="00E225AF" w:rsidP="00E225AF">
      <w:pPr>
        <w:ind w:left="-5" w:right="44"/>
      </w:pPr>
      <w:r>
        <w:t xml:space="preserve">27 - бап. </w:t>
      </w:r>
      <w:r>
        <w:tab/>
        <w:t>Мөлшерлемелер мен тарифтер туралы жалпы ережелер .................................................</w:t>
      </w:r>
      <w:proofErr w:type="gramStart"/>
      <w:r>
        <w:t>2</w:t>
      </w:r>
      <w:r>
        <w:rPr>
          <w:lang w:val="kk-KZ"/>
        </w:rPr>
        <w:t>6</w:t>
      </w:r>
      <w:r>
        <w:t xml:space="preserve">  </w:t>
      </w:r>
      <w:r>
        <w:tab/>
      </w:r>
      <w:proofErr w:type="gramEnd"/>
      <w:r>
        <w:t xml:space="preserve">28 бап. </w:t>
      </w:r>
      <w:r>
        <w:tab/>
        <w:t xml:space="preserve">Мөлшерлемелер мен тарифтерге, арнайы талаптарға қатысты Банк Басқармасының </w:t>
      </w:r>
    </w:p>
    <w:p w:rsidR="00E225AF" w:rsidRDefault="00E225AF" w:rsidP="00E225AF">
      <w:pPr>
        <w:pStyle w:val="1"/>
        <w:spacing w:after="5" w:line="369" w:lineRule="auto"/>
        <w:ind w:left="-15" w:right="0" w:firstLine="1440"/>
        <w:jc w:val="left"/>
      </w:pPr>
      <w:r>
        <w:rPr>
          <w:b w:val="0"/>
        </w:rPr>
        <w:t>өкілеттігі ............................................................................................................................... 2</w:t>
      </w:r>
      <w:r>
        <w:rPr>
          <w:b w:val="0"/>
          <w:lang w:val="kk-KZ"/>
        </w:rPr>
        <w:t>6</w:t>
      </w:r>
      <w:r>
        <w:rPr>
          <w:b w:val="0"/>
        </w:rPr>
        <w:t xml:space="preserve"> </w:t>
      </w:r>
      <w:r>
        <w:t>5 - тарау. Қорытынды ережелер ............................................................................................................... 2</w:t>
      </w:r>
      <w:r>
        <w:rPr>
          <w:lang w:val="kk-KZ"/>
        </w:rPr>
        <w:t>7</w:t>
      </w:r>
      <w:r>
        <w:t xml:space="preserve"> </w:t>
      </w:r>
    </w:p>
    <w:p w:rsidR="00E225AF" w:rsidRDefault="00E225AF" w:rsidP="00E225AF">
      <w:pPr>
        <w:numPr>
          <w:ilvl w:val="0"/>
          <w:numId w:val="5"/>
        </w:numPr>
        <w:spacing w:after="106"/>
        <w:ind w:right="44" w:hanging="276"/>
      </w:pPr>
      <w:r>
        <w:t xml:space="preserve">- бап. </w:t>
      </w:r>
      <w:r>
        <w:tab/>
        <w:t>Тыйым салулар, шектеулер және ерекше талаптар .......................................................... 2</w:t>
      </w:r>
      <w:r>
        <w:rPr>
          <w:lang w:val="kk-KZ"/>
        </w:rPr>
        <w:t>7</w:t>
      </w:r>
      <w:r>
        <w:t xml:space="preserve"> </w:t>
      </w:r>
    </w:p>
    <w:p w:rsidR="00E225AF" w:rsidRDefault="00E225AF" w:rsidP="00E225AF">
      <w:pPr>
        <w:numPr>
          <w:ilvl w:val="0"/>
          <w:numId w:val="5"/>
        </w:numPr>
        <w:spacing w:after="135"/>
        <w:ind w:right="44" w:hanging="276"/>
      </w:pPr>
      <w:r>
        <w:t xml:space="preserve">- бап. </w:t>
      </w:r>
      <w:r>
        <w:tab/>
        <w:t>Басқа да ережелер ................................................................................................................ 2</w:t>
      </w:r>
      <w:r>
        <w:rPr>
          <w:lang w:val="kk-KZ"/>
        </w:rPr>
        <w:t>8</w:t>
      </w:r>
      <w:r>
        <w:t xml:space="preserve"> </w:t>
      </w:r>
    </w:p>
    <w:p w:rsidR="00E225AF" w:rsidRDefault="00E225AF" w:rsidP="00E225AF">
      <w:pPr>
        <w:numPr>
          <w:ilvl w:val="0"/>
          <w:numId w:val="6"/>
        </w:numPr>
        <w:ind w:right="44" w:hanging="166"/>
      </w:pPr>
      <w:r>
        <w:t>- Қосымша.   Қабылданған салымдардың</w:t>
      </w:r>
      <w:r>
        <w:rPr>
          <w:lang w:val="kk-KZ"/>
        </w:rPr>
        <w:t>, білім беру жинақтау салымдарының</w:t>
      </w:r>
      <w:r>
        <w:t xml:space="preserve"> шекті сомасы, жинақтардың мерзімі және салым бойынша</w:t>
      </w:r>
      <w:r>
        <w:rPr>
          <w:lang w:val="kk-KZ"/>
        </w:rPr>
        <w:t>,</w:t>
      </w:r>
      <w:r w:rsidRPr="00606B59">
        <w:rPr>
          <w:lang w:val="kk-KZ"/>
        </w:rPr>
        <w:t xml:space="preserve"> </w:t>
      </w:r>
      <w:r>
        <w:rPr>
          <w:lang w:val="kk-KZ"/>
        </w:rPr>
        <w:t>білім беру жинақтау салымдары бойынша</w:t>
      </w:r>
      <w:r>
        <w:t xml:space="preserve"> </w:t>
      </w:r>
    </w:p>
    <w:p w:rsidR="00E225AF" w:rsidRPr="00B84D1A" w:rsidRDefault="00E225AF" w:rsidP="00E225AF">
      <w:pPr>
        <w:spacing w:after="140" w:line="259" w:lineRule="auto"/>
        <w:ind w:left="10" w:right="45"/>
        <w:jc w:val="right"/>
        <w:rPr>
          <w:lang w:val="kk-KZ"/>
        </w:rPr>
      </w:pPr>
      <w:r>
        <w:t xml:space="preserve">      сыйақы мөлшерлемелерінің мөлшерлері .......................................................................... 2</w:t>
      </w:r>
      <w:r>
        <w:rPr>
          <w:lang w:val="kk-KZ"/>
        </w:rPr>
        <w:t>9</w:t>
      </w:r>
    </w:p>
    <w:p w:rsidR="00E225AF" w:rsidRPr="00606B59" w:rsidRDefault="00E225AF" w:rsidP="00E225AF">
      <w:pPr>
        <w:spacing w:after="120"/>
        <w:rPr>
          <w:lang w:val="kk-KZ"/>
        </w:rPr>
      </w:pPr>
      <w:r w:rsidRPr="00606B59">
        <w:rPr>
          <w:lang w:val="kk-KZ"/>
        </w:rPr>
        <w:t>1-1 Қосымша   Заңды тұлғалар үшін қабылданатын ақшаның шекті сомалары, жинақтау мерзімдері және салымдар (жинақтар) бойынша сыйақы мөлшерлемелерінің мөлшері</w:t>
      </w:r>
      <w:r>
        <w:rPr>
          <w:lang w:val="kk-KZ"/>
        </w:rPr>
        <w:t>............</w:t>
      </w:r>
      <w:r w:rsidRPr="00606B59">
        <w:rPr>
          <w:lang w:val="kk-KZ"/>
        </w:rPr>
        <w:t>...........</w:t>
      </w:r>
      <w:r>
        <w:rPr>
          <w:lang w:val="kk-KZ"/>
        </w:rPr>
        <w:t>...................</w:t>
      </w:r>
      <w:r w:rsidRPr="00606B59">
        <w:rPr>
          <w:lang w:val="kk-KZ"/>
        </w:rPr>
        <w:t xml:space="preserve"> </w:t>
      </w:r>
      <w:r>
        <w:rPr>
          <w:lang w:val="kk-KZ"/>
        </w:rPr>
        <w:t>30</w:t>
      </w:r>
    </w:p>
    <w:p w:rsidR="00E225AF" w:rsidRPr="005A5E11" w:rsidRDefault="00E225AF" w:rsidP="00E225AF">
      <w:pPr>
        <w:numPr>
          <w:ilvl w:val="0"/>
          <w:numId w:val="6"/>
        </w:numPr>
        <w:ind w:right="44" w:hanging="166"/>
        <w:rPr>
          <w:lang w:val="kk-KZ"/>
        </w:rPr>
      </w:pPr>
      <w:r w:rsidRPr="005A5E11">
        <w:rPr>
          <w:lang w:val="kk-KZ"/>
        </w:rPr>
        <w:t xml:space="preserve">- Қосымша.   Банктік заемдардың шекті сомасы және мерзімі, </w:t>
      </w:r>
      <w:r>
        <w:rPr>
          <w:lang w:val="kk-KZ"/>
        </w:rPr>
        <w:t xml:space="preserve">жеке тұлғалар үшін </w:t>
      </w:r>
      <w:r w:rsidRPr="005A5E11">
        <w:rPr>
          <w:lang w:val="kk-KZ"/>
        </w:rPr>
        <w:t xml:space="preserve">банктік заем бойынша сыйақы мөлшерлемелерінің мөлшерлері  ....................................................................................... </w:t>
      </w:r>
      <w:r>
        <w:rPr>
          <w:lang w:val="kk-KZ"/>
        </w:rPr>
        <w:t>31</w:t>
      </w:r>
      <w:r>
        <w:t xml:space="preserve"> </w:t>
      </w:r>
    </w:p>
    <w:p w:rsidR="00E225AF" w:rsidRPr="005A5E11" w:rsidRDefault="00E225AF" w:rsidP="00E225AF">
      <w:pPr>
        <w:pStyle w:val="a8"/>
        <w:rPr>
          <w:lang w:val="kk-KZ"/>
        </w:rPr>
      </w:pPr>
      <w:r w:rsidRPr="005A5E11">
        <w:rPr>
          <w:sz w:val="22"/>
          <w:lang w:val="kk-KZ"/>
        </w:rPr>
        <w:t>2-1 Қосымша</w:t>
      </w:r>
      <w:r w:rsidRPr="005A5E11">
        <w:rPr>
          <w:lang w:val="kk-KZ"/>
        </w:rPr>
        <w:t xml:space="preserve">   </w:t>
      </w:r>
      <w:r w:rsidRPr="005A5E11">
        <w:rPr>
          <w:i/>
          <w:color w:val="0000CC"/>
          <w:sz w:val="22"/>
          <w:lang w:val="kk-KZ"/>
        </w:rPr>
        <w:t>(Директорлар кеңесінің 28.08.2023ж. (№10 хаттама) шешіміне сәйкес жойылды</w:t>
      </w:r>
      <w:r>
        <w:rPr>
          <w:i/>
          <w:color w:val="0000CC"/>
          <w:sz w:val="22"/>
          <w:lang w:val="kk-KZ"/>
        </w:rPr>
        <w:t>)</w:t>
      </w:r>
      <w:r w:rsidRPr="005A5E11">
        <w:rPr>
          <w:sz w:val="22"/>
          <w:lang w:val="kk-KZ"/>
        </w:rPr>
        <w:t>………………………………………………………</w:t>
      </w:r>
      <w:r>
        <w:rPr>
          <w:sz w:val="22"/>
          <w:lang w:val="kk-KZ"/>
        </w:rPr>
        <w:t>33</w:t>
      </w:r>
      <w:r w:rsidRPr="005A5E11">
        <w:rPr>
          <w:lang w:val="kk-KZ"/>
        </w:rPr>
        <w:t xml:space="preserve"> </w:t>
      </w:r>
    </w:p>
    <w:p w:rsidR="00E225AF" w:rsidRPr="005A5E11" w:rsidRDefault="00E225AF" w:rsidP="00E225AF">
      <w:pPr>
        <w:spacing w:after="139" w:line="259" w:lineRule="auto"/>
        <w:ind w:left="10" w:right="45"/>
        <w:jc w:val="right"/>
        <w:rPr>
          <w:lang w:val="kk-KZ"/>
        </w:rPr>
      </w:pPr>
    </w:p>
    <w:p w:rsidR="00E225AF" w:rsidRPr="00E225AF" w:rsidRDefault="00E225AF" w:rsidP="00E225AF">
      <w:pPr>
        <w:numPr>
          <w:ilvl w:val="0"/>
          <w:numId w:val="6"/>
        </w:numPr>
        <w:ind w:right="44" w:hanging="166"/>
        <w:rPr>
          <w:lang w:val="kk-KZ"/>
        </w:rPr>
      </w:pPr>
      <w:r w:rsidRPr="00E225AF">
        <w:rPr>
          <w:lang w:val="kk-KZ"/>
        </w:rPr>
        <w:t xml:space="preserve">- Қосымша.   Жеке тұлғалар үшін банк қызметтері бойынша тарифтердің (комиссиялық </w:t>
      </w:r>
    </w:p>
    <w:p w:rsidR="00E225AF" w:rsidRDefault="00E225AF" w:rsidP="00E225AF">
      <w:pPr>
        <w:spacing w:after="138" w:line="259" w:lineRule="auto"/>
        <w:ind w:left="10" w:right="45"/>
        <w:jc w:val="right"/>
      </w:pPr>
      <w:r w:rsidRPr="00E225AF">
        <w:rPr>
          <w:lang w:val="kk-KZ"/>
        </w:rPr>
        <w:t xml:space="preserve"> </w:t>
      </w:r>
      <w:r>
        <w:t>алымдарының) шекті мөлшерлері ..................................................................................... 3</w:t>
      </w:r>
      <w:r>
        <w:rPr>
          <w:lang w:val="kk-KZ"/>
        </w:rPr>
        <w:t>4</w:t>
      </w:r>
      <w:r>
        <w:t xml:space="preserve"> </w:t>
      </w:r>
    </w:p>
    <w:p w:rsidR="00E225AF" w:rsidRDefault="00E225AF" w:rsidP="00E225AF">
      <w:pPr>
        <w:numPr>
          <w:ilvl w:val="0"/>
          <w:numId w:val="6"/>
        </w:numPr>
        <w:ind w:right="44" w:hanging="166"/>
      </w:pPr>
      <w:r>
        <w:t>- Қосымша.   Заңды тұлғалар</w:t>
      </w:r>
      <w:r>
        <w:rPr>
          <w:lang w:val="kk-KZ"/>
        </w:rPr>
        <w:t xml:space="preserve">дың, жеке кәсіпкерлердің, жеке нотариустардың, жеке сот орындаушылардың және қорғаушылардың банктік қызметтер бойынша тарифтерінің </w:t>
      </w:r>
      <w:r>
        <w:t xml:space="preserve">(комиссиялық </w:t>
      </w:r>
    </w:p>
    <w:p w:rsidR="00E225AF" w:rsidRDefault="00E225AF" w:rsidP="00E225AF">
      <w:pPr>
        <w:spacing w:after="134" w:line="259" w:lineRule="auto"/>
        <w:ind w:left="10" w:right="45"/>
        <w:jc w:val="right"/>
      </w:pPr>
      <w:r>
        <w:t>алымдарының) шекті мөлшерле</w:t>
      </w:r>
      <w:r>
        <w:rPr>
          <w:lang w:val="kk-KZ"/>
        </w:rPr>
        <w:t>меле</w:t>
      </w:r>
      <w:r>
        <w:t>рі ..................................................................................... 3</w:t>
      </w:r>
      <w:r>
        <w:rPr>
          <w:lang w:val="kk-KZ"/>
        </w:rPr>
        <w:t>9</w:t>
      </w:r>
      <w:r>
        <w:t xml:space="preserve"> </w:t>
      </w:r>
    </w:p>
    <w:p w:rsidR="00E225AF" w:rsidRPr="00D61C7E" w:rsidRDefault="00E225AF" w:rsidP="00E225AF">
      <w:pPr>
        <w:numPr>
          <w:ilvl w:val="0"/>
          <w:numId w:val="6"/>
        </w:numPr>
        <w:ind w:right="44" w:hanging="166"/>
      </w:pPr>
      <w:r w:rsidRPr="0092612E">
        <w:rPr>
          <w:color w:val="000000" w:themeColor="text1"/>
        </w:rPr>
        <w:t xml:space="preserve">- Қосымша. </w:t>
      </w:r>
      <w:r>
        <w:rPr>
          <w:color w:val="000000" w:themeColor="text1"/>
          <w:lang w:val="kk-KZ"/>
        </w:rPr>
        <w:t xml:space="preserve">Заңды </w:t>
      </w:r>
      <w:r>
        <w:t>тұлғалар</w:t>
      </w:r>
      <w:r>
        <w:rPr>
          <w:lang w:val="kk-KZ"/>
        </w:rPr>
        <w:t xml:space="preserve">дың, жеке кәсіпкерлердің, жеке нотариустардың, жеке сот орындаушылардың және қорғаушылардың ағымдағы шоттарында орналастырылған </w:t>
      </w:r>
      <w:r w:rsidRPr="0092612E">
        <w:rPr>
          <w:color w:val="000000" w:themeColor="text1"/>
        </w:rPr>
        <w:t>қаражаттар бойынша сыйақының ше</w:t>
      </w:r>
      <w:r>
        <w:rPr>
          <w:color w:val="000000" w:themeColor="text1"/>
        </w:rPr>
        <w:t>кті мөлшерлемелері ...........</w:t>
      </w:r>
      <w:r>
        <w:rPr>
          <w:color w:val="000000" w:themeColor="text1"/>
          <w:lang w:val="kk-KZ"/>
        </w:rPr>
        <w:t>............................................................................</w:t>
      </w:r>
      <w:r>
        <w:rPr>
          <w:color w:val="000000" w:themeColor="text1"/>
        </w:rPr>
        <w:t>.</w:t>
      </w:r>
      <w:r>
        <w:rPr>
          <w:color w:val="000000" w:themeColor="text1"/>
          <w:lang w:val="kk-KZ"/>
        </w:rPr>
        <w:t>41</w:t>
      </w:r>
    </w:p>
    <w:p w:rsidR="00E225AF" w:rsidRDefault="00E225AF" w:rsidP="00E225AF">
      <w:pPr>
        <w:ind w:left="166" w:right="44"/>
      </w:pPr>
      <w:r w:rsidRPr="00D61C7E">
        <w:rPr>
          <w:i/>
          <w:color w:val="0000CC"/>
        </w:rPr>
        <w:t>(Мазмұны</w:t>
      </w:r>
      <w:r>
        <w:rPr>
          <w:color w:val="000000" w:themeColor="text1"/>
          <w:lang w:val="kk-KZ"/>
        </w:rPr>
        <w:t xml:space="preserve"> </w:t>
      </w:r>
      <w:r>
        <w:rPr>
          <w:i/>
          <w:color w:val="0000CC"/>
        </w:rPr>
        <w:t>Директорлар Кеңесінің 25</w:t>
      </w:r>
      <w:r w:rsidRPr="0011663B">
        <w:rPr>
          <w:i/>
          <w:color w:val="0000CC"/>
        </w:rPr>
        <w:t>.0</w:t>
      </w:r>
      <w:r>
        <w:rPr>
          <w:i/>
          <w:color w:val="0000CC"/>
          <w:lang w:val="kk-KZ"/>
        </w:rPr>
        <w:t>1</w:t>
      </w:r>
      <w:r w:rsidRPr="0011663B">
        <w:rPr>
          <w:i/>
          <w:color w:val="0000CC"/>
        </w:rPr>
        <w:t>.202</w:t>
      </w:r>
      <w:r>
        <w:rPr>
          <w:i/>
          <w:color w:val="0000CC"/>
          <w:lang w:val="kk-KZ"/>
        </w:rPr>
        <w:t>3</w:t>
      </w:r>
      <w:r w:rsidRPr="0011663B">
        <w:rPr>
          <w:i/>
          <w:color w:val="0000CC"/>
        </w:rPr>
        <w:t xml:space="preserve"> ж.</w:t>
      </w:r>
      <w:r w:rsidRPr="00D61C7E">
        <w:rPr>
          <w:i/>
          <w:color w:val="0000CC"/>
        </w:rPr>
        <w:t xml:space="preserve"> </w:t>
      </w:r>
      <w:r w:rsidRPr="0011663B">
        <w:rPr>
          <w:i/>
          <w:color w:val="0000CC"/>
        </w:rPr>
        <w:t>(№</w:t>
      </w:r>
      <w:r>
        <w:rPr>
          <w:i/>
          <w:color w:val="0000CC"/>
          <w:lang w:val="kk-KZ"/>
        </w:rPr>
        <w:t>1</w:t>
      </w:r>
      <w:r w:rsidRPr="0011663B">
        <w:rPr>
          <w:i/>
          <w:color w:val="0000CC"/>
        </w:rPr>
        <w:t xml:space="preserve"> хаттама)</w:t>
      </w:r>
      <w:r>
        <w:rPr>
          <w:i/>
          <w:color w:val="0000CC"/>
        </w:rPr>
        <w:t>, 28.08.2023ж.</w:t>
      </w:r>
      <w:r w:rsidRPr="00F161AE">
        <w:rPr>
          <w:i/>
          <w:color w:val="0000CC"/>
        </w:rPr>
        <w:t xml:space="preserve"> </w:t>
      </w:r>
      <w:r w:rsidRPr="0011663B">
        <w:rPr>
          <w:i/>
          <w:color w:val="0000CC"/>
        </w:rPr>
        <w:t>(№</w:t>
      </w:r>
      <w:r>
        <w:rPr>
          <w:i/>
          <w:color w:val="0000CC"/>
          <w:lang w:val="kk-KZ"/>
        </w:rPr>
        <w:t>10</w:t>
      </w:r>
      <w:r w:rsidRPr="0011663B">
        <w:rPr>
          <w:i/>
          <w:color w:val="0000CC"/>
        </w:rPr>
        <w:t xml:space="preserve"> хаттама) шешіміне</w:t>
      </w:r>
      <w:r>
        <w:rPr>
          <w:i/>
          <w:color w:val="0000CC"/>
          <w:lang w:val="kk-KZ"/>
        </w:rPr>
        <w:t xml:space="preserve"> сәйкес баяндалды</w:t>
      </w:r>
      <w:r w:rsidRPr="00D61C7E">
        <w:rPr>
          <w:i/>
          <w:color w:val="0000CC"/>
        </w:rPr>
        <w:t xml:space="preserve">) </w:t>
      </w:r>
    </w:p>
    <w:p w:rsidR="00492B76" w:rsidRDefault="005D6559" w:rsidP="00D61C7E">
      <w:pPr>
        <w:ind w:left="166" w:right="44"/>
      </w:pPr>
      <w:r w:rsidRPr="00D61C7E">
        <w:rPr>
          <w:i/>
          <w:color w:val="0000CC"/>
        </w:rPr>
        <w:lastRenderedPageBreak/>
        <w:t xml:space="preserve"> </w:t>
      </w:r>
    </w:p>
    <w:p w:rsidR="00502B22" w:rsidRPr="0011663B" w:rsidRDefault="00E225AF" w:rsidP="003D6CB8">
      <w:pPr>
        <w:tabs>
          <w:tab w:val="left" w:pos="1152"/>
        </w:tabs>
        <w:spacing w:after="120"/>
        <w:ind w:left="142" w:firstLine="425"/>
        <w:rPr>
          <w:rFonts w:ascii="Arial" w:hAnsi="Arial" w:cs="Arial"/>
          <w:sz w:val="20"/>
          <w:szCs w:val="20"/>
        </w:rPr>
      </w:pPr>
      <w:r>
        <w:rPr>
          <w:lang w:val="kk-KZ"/>
        </w:rPr>
        <w:t>О</w:t>
      </w:r>
      <w:bookmarkStart w:id="0" w:name="_GoBack"/>
      <w:bookmarkEnd w:id="0"/>
      <w:r w:rsidR="003D6CB8" w:rsidRPr="0011663B">
        <w:t xml:space="preserve">сы Жалпы </w:t>
      </w:r>
      <w:r w:rsidR="003D6CB8" w:rsidRPr="0011663B">
        <w:rPr>
          <w:lang w:val="kk-KZ"/>
        </w:rPr>
        <w:t>талаптар</w:t>
      </w:r>
      <w:r w:rsidR="003D6CB8" w:rsidRPr="0011663B">
        <w:t xml:space="preserve"> "Қазақстан Республикасындағы банктер және банк қызметі туралы", "Қазақстан Республикасындағы тұрғын үй құрылысы жинақ ақшасы туралы" Қазақстан Республикасының заңдарына</w:t>
      </w:r>
      <w:r w:rsidR="003D6CB8" w:rsidRPr="0011663B">
        <w:rPr>
          <w:lang w:val="kk-KZ"/>
        </w:rPr>
        <w:t>,</w:t>
      </w:r>
      <w:r w:rsidR="003D6CB8" w:rsidRPr="0011663B">
        <w:rPr>
          <w:rFonts w:ascii="Arial" w:hAnsi="Arial" w:cs="Arial"/>
          <w:sz w:val="20"/>
          <w:szCs w:val="20"/>
        </w:rPr>
        <w:t xml:space="preserve"> </w:t>
      </w:r>
      <w:r w:rsidR="003D6CB8" w:rsidRPr="0011663B">
        <w:t>Қазақстан Республикасының Ұлттық Банкі Басқармасының 2017 жылғы 28 шілдедегі № 136 қаулысымен бекітілген Банктік қызметтерді көрсету және банктердің, банк операцияларының жекелеген түрлерін жүзеге асыратын ұйымдардың банктік қызметтерді көрсету процесінде туындайтын клиенттердің өтініштерін қарау ережелеріне,</w:t>
      </w:r>
      <w:r w:rsidR="003D6CB8" w:rsidRPr="0011663B">
        <w:rPr>
          <w:rFonts w:ascii="Arial" w:hAnsi="Arial" w:cs="Arial"/>
          <w:sz w:val="20"/>
          <w:szCs w:val="20"/>
        </w:rPr>
        <w:t xml:space="preserve"> </w:t>
      </w:r>
      <w:r w:rsidR="003D6CB8" w:rsidRPr="0011663B">
        <w:t>Қазақстан Республикасының өзге де нормативтік құқықтық актілеріне, "Отбасы банк"</w:t>
      </w:r>
      <w:r w:rsidR="003D6CB8" w:rsidRPr="0011663B">
        <w:rPr>
          <w:lang w:val="kk-KZ"/>
        </w:rPr>
        <w:t xml:space="preserve"> </w:t>
      </w:r>
      <w:r w:rsidR="003D6CB8" w:rsidRPr="0011663B">
        <w:t>тұрғын үй құрылыс жинақ банкі" акционерлік қоғамының (бұдан әрі – Банк) жарғысына және ішкі құжаттарына  сәйкес әзірленді және</w:t>
      </w:r>
      <w:r w:rsidR="003D6CB8" w:rsidRPr="0011663B">
        <w:rPr>
          <w:lang w:val="kk-KZ"/>
        </w:rPr>
        <w:t xml:space="preserve"> төмендегілерді анықтайды</w:t>
      </w:r>
      <w:r w:rsidR="003D6CB8" w:rsidRPr="0011663B">
        <w:rPr>
          <w:rFonts w:ascii="Arial" w:hAnsi="Arial" w:cs="Arial"/>
          <w:sz w:val="20"/>
          <w:szCs w:val="20"/>
        </w:rPr>
        <w:t xml:space="preserve"> </w:t>
      </w:r>
      <w:r w:rsidR="003D6CB8" w:rsidRPr="0011663B">
        <w:rPr>
          <w:i/>
          <w:color w:val="0000CC"/>
        </w:rPr>
        <w:t>(Директорлар Кеңесінің 04.03.2021 ж. шешіміне</w:t>
      </w:r>
      <w:r w:rsidR="003D6CB8" w:rsidRPr="0011663B">
        <w:rPr>
          <w:i/>
          <w:color w:val="0000CC"/>
          <w:lang w:val="kk-KZ"/>
        </w:rPr>
        <w:t xml:space="preserve"> </w:t>
      </w:r>
      <w:r w:rsidR="00B9794B">
        <w:rPr>
          <w:i/>
          <w:color w:val="0000CC"/>
        </w:rPr>
        <w:t>(№2 хаттама,</w:t>
      </w:r>
      <w:r w:rsidR="00B9794B" w:rsidRPr="00B9794B">
        <w:rPr>
          <w:i/>
          <w:color w:val="0000CC"/>
        </w:rPr>
        <w:t xml:space="preserve"> </w:t>
      </w:r>
      <w:r w:rsidR="00B9794B">
        <w:rPr>
          <w:i/>
          <w:color w:val="0000CC"/>
        </w:rPr>
        <w:t>28.08.2023ж.</w:t>
      </w:r>
      <w:r w:rsidR="00B9794B" w:rsidRPr="00F161AE">
        <w:rPr>
          <w:i/>
          <w:color w:val="0000CC"/>
        </w:rPr>
        <w:t xml:space="preserve"> </w:t>
      </w:r>
      <w:r w:rsidR="00B9794B" w:rsidRPr="0011663B">
        <w:rPr>
          <w:i/>
          <w:color w:val="0000CC"/>
        </w:rPr>
        <w:t>(№</w:t>
      </w:r>
      <w:r w:rsidR="00B9794B">
        <w:rPr>
          <w:i/>
          <w:color w:val="0000CC"/>
          <w:lang w:val="kk-KZ"/>
        </w:rPr>
        <w:t>10</w:t>
      </w:r>
      <w:r w:rsidR="00B9794B" w:rsidRPr="0011663B">
        <w:rPr>
          <w:i/>
          <w:color w:val="0000CC"/>
        </w:rPr>
        <w:t xml:space="preserve"> хаттама)</w:t>
      </w:r>
      <w:r w:rsidR="003D6CB8" w:rsidRPr="0011663B">
        <w:rPr>
          <w:i/>
          <w:color w:val="0000CC"/>
        </w:rPr>
        <w:t xml:space="preserve"> сай жаңа редакцияда жазылған):</w:t>
      </w:r>
    </w:p>
    <w:p w:rsidR="00492B76" w:rsidRDefault="005D6559" w:rsidP="00D540E9">
      <w:pPr>
        <w:pStyle w:val="a3"/>
        <w:numPr>
          <w:ilvl w:val="1"/>
          <w:numId w:val="6"/>
        </w:numPr>
        <w:tabs>
          <w:tab w:val="left" w:pos="1134"/>
        </w:tabs>
        <w:ind w:left="709" w:right="44"/>
      </w:pPr>
      <w:r w:rsidRPr="0011663B">
        <w:t>клиенттің, Банктің құқықтары мен міндеттері</w:t>
      </w:r>
      <w:r>
        <w:t xml:space="preserve">, олардың жауапкершілігі; </w:t>
      </w:r>
    </w:p>
    <w:p w:rsidR="00492B76" w:rsidRDefault="005D6559">
      <w:pPr>
        <w:numPr>
          <w:ilvl w:val="1"/>
          <w:numId w:val="6"/>
        </w:numPr>
        <w:ind w:right="44" w:hanging="360"/>
      </w:pPr>
      <w:r>
        <w:t xml:space="preserve">клиенттермен жұмыс тәртібі; </w:t>
      </w:r>
    </w:p>
    <w:p w:rsidR="00492B76" w:rsidRDefault="005D6559">
      <w:pPr>
        <w:numPr>
          <w:ilvl w:val="1"/>
          <w:numId w:val="6"/>
        </w:numPr>
        <w:ind w:right="44" w:hanging="360"/>
      </w:pPr>
      <w:r>
        <w:t xml:space="preserve">банк қызметтерін көрсету барысында туындайтын клиенттердің жүгінуін қарау тәртібі; </w:t>
      </w:r>
    </w:p>
    <w:p w:rsidR="00492B76" w:rsidRDefault="005D6559">
      <w:pPr>
        <w:numPr>
          <w:ilvl w:val="1"/>
          <w:numId w:val="6"/>
        </w:numPr>
        <w:ind w:right="44" w:hanging="360"/>
      </w:pPr>
      <w:r>
        <w:t xml:space="preserve">банк қызметтерін көрсету туралы шешім қабылдаудың шекті мерзімдері; </w:t>
      </w:r>
    </w:p>
    <w:p w:rsidR="00492B76" w:rsidRDefault="00B9794B">
      <w:pPr>
        <w:numPr>
          <w:ilvl w:val="1"/>
          <w:numId w:val="6"/>
        </w:numPr>
        <w:ind w:right="44" w:hanging="360"/>
      </w:pPr>
      <w:r w:rsidRPr="00B9794B">
        <w:rPr>
          <w:lang w:val="kk-KZ"/>
        </w:rPr>
        <w:t>қабылданатын салымдардың шекті сомалары және мерзімдері</w:t>
      </w:r>
      <w:r w:rsidR="005D6559">
        <w:t xml:space="preserve">; </w:t>
      </w:r>
    </w:p>
    <w:p w:rsidR="00492B76" w:rsidRDefault="005D6559">
      <w:pPr>
        <w:numPr>
          <w:ilvl w:val="1"/>
          <w:numId w:val="6"/>
        </w:numPr>
        <w:ind w:right="44" w:hanging="360"/>
      </w:pPr>
      <w:r>
        <w:t xml:space="preserve">банктік заемдарда берілген шекті сомалар және мерзімдер; </w:t>
      </w:r>
    </w:p>
    <w:p w:rsidR="00492B76" w:rsidRDefault="005D6559">
      <w:pPr>
        <w:numPr>
          <w:ilvl w:val="1"/>
          <w:numId w:val="6"/>
        </w:numPr>
        <w:ind w:right="44" w:hanging="360"/>
      </w:pPr>
      <w:r>
        <w:t xml:space="preserve">салымдар және банктік заемдар бойынша сыйақы төлеу талаптары; </w:t>
      </w:r>
    </w:p>
    <w:p w:rsidR="00492B76" w:rsidRDefault="005D6559">
      <w:pPr>
        <w:numPr>
          <w:ilvl w:val="1"/>
          <w:numId w:val="6"/>
        </w:numPr>
        <w:ind w:right="44" w:hanging="360"/>
      </w:pPr>
      <w:r>
        <w:t xml:space="preserve">Банк қабылдаған қамтамасыз етуге талаптар; </w:t>
      </w:r>
    </w:p>
    <w:p w:rsidR="00492B76" w:rsidRDefault="005D6559">
      <w:pPr>
        <w:numPr>
          <w:ilvl w:val="1"/>
          <w:numId w:val="6"/>
        </w:numPr>
        <w:ind w:right="44" w:hanging="360"/>
      </w:pPr>
      <w:r>
        <w:t xml:space="preserve">салымдар және банктік заемдар бойынша сыйақы мөлшерлемелерінің шекті мөлшерлері; </w:t>
      </w:r>
    </w:p>
    <w:p w:rsidR="00492B76" w:rsidRDefault="005D6559">
      <w:pPr>
        <w:numPr>
          <w:ilvl w:val="1"/>
          <w:numId w:val="6"/>
        </w:numPr>
        <w:ind w:right="44" w:hanging="360"/>
      </w:pPr>
      <w:r>
        <w:t xml:space="preserve">банктік операциялар бойынша тарифтердің (комиссиялық алымдар) шекті мөлшерлері;   </w:t>
      </w:r>
    </w:p>
    <w:p w:rsidR="00492B76" w:rsidRDefault="005D6559">
      <w:pPr>
        <w:numPr>
          <w:ilvl w:val="1"/>
          <w:numId w:val="6"/>
        </w:numPr>
        <w:ind w:right="44" w:hanging="360"/>
      </w:pPr>
      <w:r>
        <w:t xml:space="preserve">Банктің Директорлар кеңесі осы Жалпы талаптарға қосуға қажетті деп тапқан басқа да </w:t>
      </w:r>
    </w:p>
    <w:p w:rsidR="00492B76" w:rsidRDefault="005D6559">
      <w:pPr>
        <w:ind w:left="1090" w:right="44"/>
      </w:pPr>
      <w:r>
        <w:t xml:space="preserve">шарттар, талаптар және шектеулер. </w:t>
      </w:r>
    </w:p>
    <w:p w:rsidR="00492B76" w:rsidRDefault="005D6559">
      <w:pPr>
        <w:spacing w:after="0" w:line="259" w:lineRule="auto"/>
        <w:jc w:val="left"/>
      </w:pPr>
      <w:r>
        <w:t xml:space="preserve"> </w:t>
      </w:r>
    </w:p>
    <w:p w:rsidR="00492B76" w:rsidRDefault="005D6559">
      <w:pPr>
        <w:ind w:left="-15" w:right="44" w:firstLine="720"/>
      </w:pPr>
      <w:r>
        <w:t xml:space="preserve">Осы Жалпы талаптар Қазақстан Республикасының </w:t>
      </w:r>
      <w:proofErr w:type="gramStart"/>
      <w:r>
        <w:t xml:space="preserve">   «</w:t>
      </w:r>
      <w:proofErr w:type="gramEnd"/>
      <w:r>
        <w:t xml:space="preserve">Қазақстан Республикасындағы банктер және банктік қызмет туралы» Заңының 31 бабына сәйкес Банкте талап етілетін операцияларды жүзеге асырудің жалпы талаптары туралы сол ережелер болып табылады. </w:t>
      </w:r>
    </w:p>
    <w:p w:rsidR="00492B76" w:rsidRDefault="005D6559">
      <w:pPr>
        <w:spacing w:after="23" w:line="259" w:lineRule="auto"/>
        <w:ind w:left="720"/>
        <w:jc w:val="left"/>
      </w:pPr>
      <w:r>
        <w:t xml:space="preserve"> </w:t>
      </w:r>
    </w:p>
    <w:p w:rsidR="00492B76" w:rsidRDefault="005D6559">
      <w:pPr>
        <w:spacing w:after="0" w:line="259" w:lineRule="auto"/>
        <w:ind w:left="676" w:right="3"/>
        <w:jc w:val="center"/>
      </w:pPr>
      <w:r>
        <w:rPr>
          <w:b/>
        </w:rPr>
        <w:t xml:space="preserve">1- тарау. ЖАЛПЫ ЕРЕЖЕЛЕР </w:t>
      </w:r>
    </w:p>
    <w:p w:rsidR="00492B76" w:rsidRDefault="005D6559">
      <w:pPr>
        <w:spacing w:after="23" w:line="259" w:lineRule="auto"/>
        <w:ind w:left="718"/>
        <w:jc w:val="center"/>
      </w:pPr>
      <w:r>
        <w:rPr>
          <w:b/>
        </w:rPr>
        <w:t xml:space="preserve"> </w:t>
      </w:r>
    </w:p>
    <w:p w:rsidR="00492B76" w:rsidRDefault="005D6559">
      <w:pPr>
        <w:pStyle w:val="1"/>
        <w:spacing w:after="5" w:line="270" w:lineRule="auto"/>
        <w:ind w:left="730" w:right="0"/>
        <w:jc w:val="left"/>
      </w:pPr>
      <w:r>
        <w:t xml:space="preserve">1 - бап. Ұғымдар, терминдер және шартты (қысқартылған) белгілер </w:t>
      </w:r>
    </w:p>
    <w:p w:rsidR="00492B76" w:rsidRDefault="005D6559">
      <w:pPr>
        <w:ind w:left="-15" w:right="44" w:firstLine="720"/>
      </w:pPr>
      <w:r>
        <w:t xml:space="preserve">Осы Жалпы талаптарда келесі ұғымдар, терминдер және шартты (қысқартылған) белгілер қолданылады:  </w:t>
      </w:r>
    </w:p>
    <w:p w:rsidR="00492B76" w:rsidRDefault="005D6559" w:rsidP="00FA7ED8">
      <w:pPr>
        <w:numPr>
          <w:ilvl w:val="0"/>
          <w:numId w:val="7"/>
        </w:numPr>
        <w:tabs>
          <w:tab w:val="left" w:pos="1134"/>
        </w:tabs>
        <w:ind w:left="0" w:right="44" w:firstLine="851"/>
      </w:pPr>
      <w:r>
        <w:t xml:space="preserve">банктік қызмет -  Банк көрсететін немесе Банкке берген лицензияға сәйкес бағалы </w:t>
      </w:r>
    </w:p>
    <w:p w:rsidR="00492B76" w:rsidRDefault="005D6559" w:rsidP="004D2D14">
      <w:pPr>
        <w:tabs>
          <w:tab w:val="left" w:pos="1134"/>
        </w:tabs>
        <w:ind w:right="44"/>
      </w:pPr>
      <w:r>
        <w:t xml:space="preserve">қағаздар нарығында банктік және басқа да операцияларды және кәсіби қызметті жүзеге асыру аясында көрсетуге жататын қызмет.  </w:t>
      </w:r>
    </w:p>
    <w:p w:rsidR="00492B76" w:rsidRDefault="005D6559" w:rsidP="00FA7ED8">
      <w:pPr>
        <w:numPr>
          <w:ilvl w:val="0"/>
          <w:numId w:val="7"/>
        </w:numPr>
        <w:tabs>
          <w:tab w:val="left" w:pos="1134"/>
        </w:tabs>
        <w:ind w:left="0" w:right="44" w:firstLine="851"/>
      </w:pPr>
      <w:r>
        <w:t xml:space="preserve">банктік заем – тұрғын үй заемы, аралық тұрғын үй заемы немесе алдын ала тұрғын үй </w:t>
      </w:r>
    </w:p>
    <w:p w:rsidR="00492B76" w:rsidRDefault="005D6559" w:rsidP="004D2D14">
      <w:pPr>
        <w:tabs>
          <w:tab w:val="left" w:pos="1134"/>
        </w:tabs>
        <w:ind w:right="44"/>
      </w:pPr>
      <w:r>
        <w:t xml:space="preserve">заемы; </w:t>
      </w:r>
    </w:p>
    <w:p w:rsidR="00492B76" w:rsidRDefault="005D6559" w:rsidP="00FA7ED8">
      <w:pPr>
        <w:numPr>
          <w:ilvl w:val="0"/>
          <w:numId w:val="7"/>
        </w:numPr>
        <w:tabs>
          <w:tab w:val="left" w:pos="1134"/>
        </w:tabs>
        <w:ind w:left="0" w:right="44" w:firstLine="851"/>
      </w:pPr>
      <w:r>
        <w:t xml:space="preserve">банктік омбудсман – өз қызметінде заемшы мен Банктің мүддесін заңды түрде сақтайтын және құқықтарды куәландыру туралы келісімге жету мақсатында оның жүгінуіне байланысты Банк және заемшы арасындағы ипотекалық заем шартынан туындайтын қайшылықтарды реттеуді жүзеге асырушы тәуелсіз жеке тұлға. </w:t>
      </w:r>
    </w:p>
    <w:p w:rsidR="00492B76" w:rsidRDefault="005D6559" w:rsidP="00FA7ED8">
      <w:pPr>
        <w:numPr>
          <w:ilvl w:val="0"/>
          <w:numId w:val="7"/>
        </w:numPr>
        <w:tabs>
          <w:tab w:val="left" w:pos="1134"/>
        </w:tabs>
        <w:ind w:left="0" w:right="44" w:firstLine="851"/>
      </w:pPr>
      <w:r>
        <w:t xml:space="preserve">салым – тұрғын үй құрылыс жинағына салым: салымшы немесе үшінші тұлға тұрғын үй құрылыс жинақтары шартының талаптарына сәйкес Банкте ашылған салымшының шотына салған ақша; </w:t>
      </w:r>
    </w:p>
    <w:p w:rsidR="00FD5409" w:rsidRDefault="00AC396D" w:rsidP="00FD5409">
      <w:pPr>
        <w:pStyle w:val="a3"/>
        <w:ind w:left="0" w:firstLine="567"/>
        <w:rPr>
          <w:i/>
          <w:color w:val="2E74B5" w:themeColor="accent1" w:themeShade="BF"/>
          <w:lang w:val="kk-KZ"/>
        </w:rPr>
      </w:pPr>
      <w:r w:rsidRPr="00AC396D">
        <w:lastRenderedPageBreak/>
        <w:t xml:space="preserve">4-1) </w:t>
      </w:r>
      <w:r w:rsidR="00B9794B" w:rsidRPr="00B9794B">
        <w:rPr>
          <w:iCs/>
        </w:rPr>
        <w:t xml:space="preserve">Салым (жинақтау) -  банктік салым шартының талаптарына сәйкес банкте ашылған шотқа салымшы- заңды </w:t>
      </w:r>
      <w:r w:rsidR="00B9794B" w:rsidRPr="00437B80">
        <w:rPr>
          <w:iCs/>
        </w:rPr>
        <w:t>тұлға енгізетін ақша</w:t>
      </w:r>
      <w:r w:rsidRPr="00437B80">
        <w:rPr>
          <w:lang w:val="kk-KZ"/>
        </w:rPr>
        <w:t xml:space="preserve">; </w:t>
      </w:r>
      <w:r w:rsidRPr="00D83017">
        <w:rPr>
          <w:i/>
          <w:color w:val="0000CC"/>
        </w:rPr>
        <w:t>(4-1 тармақ Директорлар кеңесінің 17.06.2020ж. шешімімен (№ 5 хаттама</w:t>
      </w:r>
      <w:r w:rsidR="00B9794B" w:rsidRPr="00D83017">
        <w:rPr>
          <w:i/>
          <w:color w:val="0000CC"/>
        </w:rPr>
        <w:t xml:space="preserve">, 28.08.2023ж. (№10 </w:t>
      </w:r>
      <w:proofErr w:type="gramStart"/>
      <w:r w:rsidR="00B9794B" w:rsidRPr="00D83017">
        <w:rPr>
          <w:i/>
          <w:color w:val="0000CC"/>
        </w:rPr>
        <w:t xml:space="preserve">хаттама) </w:t>
      </w:r>
      <w:r w:rsidRPr="00D83017">
        <w:rPr>
          <w:i/>
          <w:color w:val="0000CC"/>
        </w:rPr>
        <w:t xml:space="preserve"> енгізілді</w:t>
      </w:r>
      <w:proofErr w:type="gramEnd"/>
      <w:r w:rsidRPr="00D83017">
        <w:rPr>
          <w:i/>
          <w:color w:val="0000CC"/>
        </w:rPr>
        <w:t>)</w:t>
      </w:r>
    </w:p>
    <w:p w:rsidR="00B75418" w:rsidRDefault="00B75418" w:rsidP="00FD5409">
      <w:pPr>
        <w:pStyle w:val="a3"/>
        <w:ind w:left="0" w:firstLine="567"/>
        <w:rPr>
          <w:i/>
          <w:color w:val="0000CC"/>
          <w:lang w:val="kk-KZ"/>
        </w:rPr>
      </w:pPr>
      <w:r w:rsidRPr="00437B80">
        <w:rPr>
          <w:lang w:val="kk-KZ"/>
        </w:rPr>
        <w:t xml:space="preserve">4-2) </w:t>
      </w:r>
      <w:r w:rsidR="00F96988" w:rsidRPr="00437B80">
        <w:rPr>
          <w:lang w:val="kk-KZ"/>
        </w:rPr>
        <w:t xml:space="preserve">білім беру жинақтау салымы ( депозит) - </w:t>
      </w:r>
      <w:r w:rsidR="00FD5409" w:rsidRPr="00465FFA">
        <w:rPr>
          <w:lang w:val="kk-KZ"/>
        </w:rPr>
        <w:t>салымшының МБЖЖ салымшысының немесе салушылардың жарналарын, бастапқы білім беру капиталын, қатысушы банктің капиталдандырылған сыйақыларын, мемлекет сыйлықақысын қамтитын, салымшының Банктегі шотындағы ақша</w:t>
      </w:r>
      <w:r w:rsidR="00F96988" w:rsidRPr="00437B80">
        <w:rPr>
          <w:lang w:val="kk-KZ"/>
        </w:rPr>
        <w:t xml:space="preserve"> </w:t>
      </w:r>
      <w:r w:rsidRPr="00437B80">
        <w:rPr>
          <w:i/>
          <w:color w:val="0000CC"/>
          <w:lang w:val="kk-KZ"/>
        </w:rPr>
        <w:t>(</w:t>
      </w:r>
      <w:r w:rsidR="00F96988" w:rsidRPr="00437B80">
        <w:rPr>
          <w:i/>
          <w:color w:val="0000CC"/>
          <w:lang w:val="kk-KZ"/>
        </w:rPr>
        <w:t>4-2-тармақ Директорлар кеңесінің 30.11.2023 ж. шешімімен  (№15 хаттама) енгізілді</w:t>
      </w:r>
      <w:r w:rsidR="00FD5409">
        <w:rPr>
          <w:i/>
          <w:color w:val="0000CC"/>
          <w:lang w:val="kk-KZ"/>
        </w:rPr>
        <w:t xml:space="preserve">, </w:t>
      </w:r>
      <w:r w:rsidR="00FD5409" w:rsidRPr="00437B80">
        <w:rPr>
          <w:i/>
          <w:color w:val="0000CC"/>
          <w:lang w:val="kk-KZ"/>
        </w:rPr>
        <w:t>4-2-тармақ Директорлар кеңесінің 3</w:t>
      </w:r>
      <w:r w:rsidR="00FD5409">
        <w:rPr>
          <w:i/>
          <w:color w:val="0000CC"/>
          <w:lang w:val="kk-KZ"/>
        </w:rPr>
        <w:t>1</w:t>
      </w:r>
      <w:r w:rsidR="00FD5409" w:rsidRPr="00437B80">
        <w:rPr>
          <w:i/>
          <w:color w:val="0000CC"/>
          <w:lang w:val="kk-KZ"/>
        </w:rPr>
        <w:t>.</w:t>
      </w:r>
      <w:r w:rsidR="00FD5409">
        <w:rPr>
          <w:i/>
          <w:color w:val="0000CC"/>
          <w:lang w:val="kk-KZ"/>
        </w:rPr>
        <w:t>03</w:t>
      </w:r>
      <w:r w:rsidR="00FD5409" w:rsidRPr="00437B80">
        <w:rPr>
          <w:i/>
          <w:color w:val="0000CC"/>
          <w:lang w:val="kk-KZ"/>
        </w:rPr>
        <w:t>.202</w:t>
      </w:r>
      <w:r w:rsidR="00FD5409">
        <w:rPr>
          <w:i/>
          <w:color w:val="0000CC"/>
          <w:lang w:val="kk-KZ"/>
        </w:rPr>
        <w:t>5</w:t>
      </w:r>
      <w:r w:rsidR="00FD5409" w:rsidRPr="00437B80">
        <w:rPr>
          <w:i/>
          <w:color w:val="0000CC"/>
          <w:lang w:val="kk-KZ"/>
        </w:rPr>
        <w:t xml:space="preserve"> ж. шешімімен  (№</w:t>
      </w:r>
      <w:r w:rsidR="00FD5409">
        <w:rPr>
          <w:i/>
          <w:color w:val="0000CC"/>
          <w:lang w:val="kk-KZ"/>
        </w:rPr>
        <w:t>4</w:t>
      </w:r>
      <w:r w:rsidR="00FD5409" w:rsidRPr="00437B80">
        <w:rPr>
          <w:i/>
          <w:color w:val="0000CC"/>
          <w:lang w:val="kk-KZ"/>
        </w:rPr>
        <w:t xml:space="preserve"> хаттама)</w:t>
      </w:r>
      <w:r w:rsidR="00FD5409">
        <w:rPr>
          <w:i/>
          <w:color w:val="0000CC"/>
          <w:lang w:val="kk-KZ"/>
        </w:rPr>
        <w:t xml:space="preserve"> </w:t>
      </w:r>
      <w:r w:rsidR="00FD5409" w:rsidRPr="00FD5409">
        <w:rPr>
          <w:i/>
          <w:color w:val="0000CC"/>
          <w:lang w:val="kk-KZ"/>
        </w:rPr>
        <w:t>өзгертілді</w:t>
      </w:r>
      <w:r w:rsidRPr="00FD5409">
        <w:rPr>
          <w:i/>
          <w:color w:val="0000CC"/>
          <w:lang w:val="kk-KZ"/>
        </w:rPr>
        <w:t>);</w:t>
      </w:r>
    </w:p>
    <w:p w:rsidR="00FD5409" w:rsidRPr="00FD5409" w:rsidRDefault="00FD5409" w:rsidP="00FD5409">
      <w:pPr>
        <w:pStyle w:val="a3"/>
        <w:ind w:left="0" w:firstLine="567"/>
        <w:rPr>
          <w:i/>
          <w:color w:val="2E74B5" w:themeColor="accent1" w:themeShade="BF"/>
          <w:lang w:val="kk-KZ"/>
        </w:rPr>
      </w:pPr>
      <w:r w:rsidRPr="00FD5409">
        <w:rPr>
          <w:lang w:val="kk-KZ"/>
        </w:rPr>
        <w:t>4-3</w:t>
      </w:r>
      <w:r w:rsidRPr="00465FFA">
        <w:rPr>
          <w:lang w:val="kk-KZ"/>
        </w:rPr>
        <w:t>) бастапқы білім беру капиталы - білім беру жинақтау салымы туралы шарт бойынша МБЖЖ салымшысының білім беру жинақтау салымына есептелетін бюджет қаражаты есебінен біржолғы төлем;</w:t>
      </w:r>
      <w:r>
        <w:rPr>
          <w:lang w:val="kk-KZ"/>
        </w:rPr>
        <w:t xml:space="preserve"> </w:t>
      </w:r>
      <w:r w:rsidRPr="00437B80">
        <w:rPr>
          <w:i/>
          <w:color w:val="0000CC"/>
          <w:lang w:val="kk-KZ"/>
        </w:rPr>
        <w:t>(4-</w:t>
      </w:r>
      <w:r>
        <w:rPr>
          <w:i/>
          <w:color w:val="0000CC"/>
          <w:lang w:val="kk-KZ"/>
        </w:rPr>
        <w:t>3</w:t>
      </w:r>
      <w:r w:rsidRPr="00437B80">
        <w:rPr>
          <w:i/>
          <w:color w:val="0000CC"/>
          <w:lang w:val="kk-KZ"/>
        </w:rPr>
        <w:t>-тармақ Директорлар кеңесінің 3</w:t>
      </w:r>
      <w:r>
        <w:rPr>
          <w:i/>
          <w:color w:val="0000CC"/>
          <w:lang w:val="kk-KZ"/>
        </w:rPr>
        <w:t>1</w:t>
      </w:r>
      <w:r w:rsidRPr="00437B80">
        <w:rPr>
          <w:i/>
          <w:color w:val="0000CC"/>
          <w:lang w:val="kk-KZ"/>
        </w:rPr>
        <w:t>.</w:t>
      </w:r>
      <w:r>
        <w:rPr>
          <w:i/>
          <w:color w:val="0000CC"/>
          <w:lang w:val="kk-KZ"/>
        </w:rPr>
        <w:t>03</w:t>
      </w:r>
      <w:r w:rsidRPr="00437B80">
        <w:rPr>
          <w:i/>
          <w:color w:val="0000CC"/>
          <w:lang w:val="kk-KZ"/>
        </w:rPr>
        <w:t>.202</w:t>
      </w:r>
      <w:r>
        <w:rPr>
          <w:i/>
          <w:color w:val="0000CC"/>
          <w:lang w:val="kk-KZ"/>
        </w:rPr>
        <w:t>5</w:t>
      </w:r>
      <w:r w:rsidRPr="00437B80">
        <w:rPr>
          <w:i/>
          <w:color w:val="0000CC"/>
          <w:lang w:val="kk-KZ"/>
        </w:rPr>
        <w:t xml:space="preserve"> ж. шешімімен  (№</w:t>
      </w:r>
      <w:r>
        <w:rPr>
          <w:i/>
          <w:color w:val="0000CC"/>
          <w:lang w:val="kk-KZ"/>
        </w:rPr>
        <w:t>4</w:t>
      </w:r>
      <w:r w:rsidRPr="00437B80">
        <w:rPr>
          <w:i/>
          <w:color w:val="0000CC"/>
          <w:lang w:val="kk-KZ"/>
        </w:rPr>
        <w:t xml:space="preserve"> хаттама) енгізілді</w:t>
      </w:r>
      <w:r>
        <w:rPr>
          <w:i/>
          <w:color w:val="0000CC"/>
          <w:lang w:val="kk-KZ"/>
        </w:rPr>
        <w:t>)</w:t>
      </w:r>
    </w:p>
    <w:p w:rsidR="00AC396D" w:rsidRPr="00437B80" w:rsidRDefault="005D6559" w:rsidP="00B75418">
      <w:pPr>
        <w:numPr>
          <w:ilvl w:val="0"/>
          <w:numId w:val="7"/>
        </w:numPr>
        <w:tabs>
          <w:tab w:val="left" w:pos="1134"/>
        </w:tabs>
        <w:ind w:left="0" w:right="44" w:firstLine="567"/>
        <w:rPr>
          <w:lang w:val="kk-KZ"/>
        </w:rPr>
      </w:pPr>
      <w:r w:rsidRPr="00437B80">
        <w:rPr>
          <w:lang w:val="kk-KZ"/>
        </w:rPr>
        <w:t>салымшы – Банкпен тұрғын үй құрылыс жинақтары шартын жасаған жеке тұлға;</w:t>
      </w:r>
    </w:p>
    <w:p w:rsidR="00492B76" w:rsidRPr="00437B80" w:rsidRDefault="00AC396D" w:rsidP="00B75418">
      <w:pPr>
        <w:tabs>
          <w:tab w:val="left" w:pos="1134"/>
        </w:tabs>
        <w:ind w:right="44" w:firstLine="567"/>
        <w:rPr>
          <w:lang w:val="kk-KZ"/>
        </w:rPr>
      </w:pPr>
      <w:r w:rsidRPr="00437B80">
        <w:rPr>
          <w:lang w:val="kk-KZ"/>
        </w:rPr>
        <w:t xml:space="preserve">5-1) </w:t>
      </w:r>
      <w:r w:rsidR="00B9794B" w:rsidRPr="00D83017">
        <w:rPr>
          <w:i/>
          <w:color w:val="0000CC"/>
        </w:rPr>
        <w:t>Директорлар Кеңесінің 28.08.2023ж. (№10 хаттама) шешіміне сәйкес жойылды</w:t>
      </w:r>
    </w:p>
    <w:p w:rsidR="00067A81" w:rsidRPr="00437B80" w:rsidRDefault="00AC396D" w:rsidP="00067A81">
      <w:pPr>
        <w:pStyle w:val="a3"/>
        <w:ind w:left="0" w:firstLine="567"/>
        <w:rPr>
          <w:i/>
          <w:color w:val="2E74B5" w:themeColor="accent1" w:themeShade="BF"/>
          <w:lang w:val="kk-KZ"/>
        </w:rPr>
      </w:pPr>
      <w:r w:rsidRPr="00437B80">
        <w:rPr>
          <w:lang w:val="kk-KZ"/>
        </w:rPr>
        <w:t>5-2) салымшы заңды тұлға-Банкпен банктік салым шартын жасасқан және Банктің ішкі құжаттарында анықталған өлшемдерге сәйкес келетін заңды тұлға</w:t>
      </w:r>
      <w:r w:rsidRPr="00437B80">
        <w:rPr>
          <w:sz w:val="24"/>
          <w:lang w:val="kk-KZ"/>
        </w:rPr>
        <w:t>;</w:t>
      </w:r>
      <w:r w:rsidR="00067A81" w:rsidRPr="00437B80">
        <w:rPr>
          <w:sz w:val="24"/>
          <w:lang w:val="kk-KZ"/>
        </w:rPr>
        <w:t xml:space="preserve"> </w:t>
      </w:r>
      <w:r w:rsidR="00067A81" w:rsidRPr="00D83017">
        <w:rPr>
          <w:i/>
          <w:color w:val="0000CC"/>
        </w:rPr>
        <w:t>(5-1</w:t>
      </w:r>
      <w:r w:rsidR="00502B22" w:rsidRPr="00D83017">
        <w:rPr>
          <w:i/>
          <w:color w:val="0000CC"/>
        </w:rPr>
        <w:t>,</w:t>
      </w:r>
      <w:r w:rsidR="00067A81" w:rsidRPr="00D83017">
        <w:rPr>
          <w:i/>
          <w:color w:val="0000CC"/>
        </w:rPr>
        <w:t xml:space="preserve"> 5-2 тармақтар Директорлар кеңесінің 17.06.2020ж. шешімімен (№ 5 хаттама) енгізілді)</w:t>
      </w:r>
      <w:r w:rsidR="001551B8" w:rsidRPr="00D83017">
        <w:rPr>
          <w:i/>
          <w:color w:val="0000CC"/>
        </w:rPr>
        <w:t>;</w:t>
      </w:r>
    </w:p>
    <w:p w:rsidR="001551B8" w:rsidRPr="00437B80" w:rsidRDefault="001551B8" w:rsidP="00067A81">
      <w:pPr>
        <w:pStyle w:val="a3"/>
        <w:ind w:left="0" w:firstLine="567"/>
        <w:rPr>
          <w:iCs/>
          <w:lang w:val="kk-KZ"/>
        </w:rPr>
      </w:pPr>
      <w:r w:rsidRPr="00437B80">
        <w:rPr>
          <w:lang w:val="kk-KZ"/>
        </w:rPr>
        <w:t xml:space="preserve">5-3) </w:t>
      </w:r>
      <w:r w:rsidR="00F96988" w:rsidRPr="00437B80">
        <w:rPr>
          <w:iCs/>
          <w:lang w:val="kk-KZ"/>
        </w:rPr>
        <w:t>МБЖЖ салымшысы - Банкпен білім беру жинақтау салымы шартын жасасқан жеке тұлға, Қазақстан Республикасының азаматы</w:t>
      </w:r>
      <w:r w:rsidRPr="00437B80">
        <w:rPr>
          <w:iCs/>
          <w:lang w:val="kk-KZ"/>
        </w:rPr>
        <w:t xml:space="preserve"> </w:t>
      </w:r>
      <w:r w:rsidRPr="00437B80">
        <w:rPr>
          <w:i/>
          <w:color w:val="0000CC"/>
          <w:lang w:val="kk-KZ"/>
        </w:rPr>
        <w:t>(</w:t>
      </w:r>
      <w:r w:rsidR="00F96988" w:rsidRPr="00437B80">
        <w:rPr>
          <w:i/>
          <w:color w:val="0000CC"/>
          <w:lang w:val="kk-KZ"/>
        </w:rPr>
        <w:t>5-3-тармақ Директорлар кеңесінің 30.11.2023 ж. шешімімен  (№15 хаттама) енгізілді</w:t>
      </w:r>
      <w:r w:rsidRPr="00437B80">
        <w:rPr>
          <w:i/>
          <w:color w:val="0000CC"/>
          <w:lang w:val="kk-KZ"/>
        </w:rPr>
        <w:t>)</w:t>
      </w:r>
      <w:r w:rsidRPr="00437B80">
        <w:rPr>
          <w:iCs/>
          <w:lang w:val="kk-KZ"/>
        </w:rPr>
        <w:t>;</w:t>
      </w:r>
    </w:p>
    <w:p w:rsidR="001551B8" w:rsidRPr="00437B80" w:rsidRDefault="001551B8" w:rsidP="001551B8">
      <w:pPr>
        <w:tabs>
          <w:tab w:val="left" w:pos="1152"/>
        </w:tabs>
        <w:spacing w:after="120"/>
        <w:ind w:firstLine="567"/>
        <w:rPr>
          <w:lang w:val="kk-KZ"/>
        </w:rPr>
      </w:pPr>
      <w:r w:rsidRPr="00437B80">
        <w:rPr>
          <w:iCs/>
          <w:lang w:val="kk-KZ"/>
        </w:rPr>
        <w:t xml:space="preserve">5-4) </w:t>
      </w:r>
      <w:r w:rsidR="00F96988" w:rsidRPr="00437B80">
        <w:rPr>
          <w:iCs/>
          <w:lang w:val="kk-KZ"/>
        </w:rPr>
        <w:t xml:space="preserve">нысаналы жинақтау төлемдері - нысаналы жинақтау шотынан нысаналы жинақтау алушыға, сондай-ақ мұрагерлерге Қазақстан Республикасының заңнамасында белгіленген тәртіппен төленетін нысаналы жинақтау сомасы </w:t>
      </w:r>
      <w:r w:rsidRPr="00437B80">
        <w:rPr>
          <w:i/>
          <w:color w:val="0000CC"/>
          <w:lang w:val="kk-KZ"/>
        </w:rPr>
        <w:t>(</w:t>
      </w:r>
      <w:r w:rsidR="00F96988" w:rsidRPr="00437B80">
        <w:rPr>
          <w:i/>
          <w:color w:val="0000CC"/>
          <w:lang w:val="kk-KZ"/>
        </w:rPr>
        <w:t>5-4-тармақ Директорлар кеңесінің 30.11.2023 ж. шешімімен  (№15 хаттама) енгізілді</w:t>
      </w:r>
      <w:r w:rsidRPr="00437B80">
        <w:rPr>
          <w:i/>
          <w:color w:val="0000CC"/>
          <w:lang w:val="kk-KZ"/>
        </w:rPr>
        <w:t>)</w:t>
      </w:r>
      <w:r w:rsidRPr="00437B80">
        <w:rPr>
          <w:iCs/>
          <w:lang w:val="kk-KZ"/>
        </w:rPr>
        <w:t>;</w:t>
      </w:r>
    </w:p>
    <w:p w:rsidR="00492B76" w:rsidRPr="00437B80" w:rsidRDefault="005D6559" w:rsidP="001551B8">
      <w:pPr>
        <w:numPr>
          <w:ilvl w:val="0"/>
          <w:numId w:val="7"/>
        </w:numPr>
        <w:tabs>
          <w:tab w:val="left" w:pos="1134"/>
        </w:tabs>
        <w:ind w:left="0" w:right="44" w:firstLine="567"/>
        <w:rPr>
          <w:lang w:val="kk-KZ"/>
        </w:rPr>
      </w:pPr>
      <w:r w:rsidRPr="00437B80">
        <w:rPr>
          <w:lang w:val="kk-KZ"/>
        </w:rPr>
        <w:t xml:space="preserve">кепілгер – кепіл шарты талаптарында заемшымен пікірлес заемшының міндеттерінің </w:t>
      </w:r>
    </w:p>
    <w:p w:rsidR="00492B76" w:rsidRPr="00437B80" w:rsidRDefault="005D6559" w:rsidP="001551B8">
      <w:pPr>
        <w:tabs>
          <w:tab w:val="left" w:pos="1134"/>
        </w:tabs>
        <w:ind w:right="44" w:firstLine="567"/>
        <w:rPr>
          <w:lang w:val="kk-KZ"/>
        </w:rPr>
      </w:pPr>
      <w:r w:rsidRPr="00437B80">
        <w:rPr>
          <w:lang w:val="kk-KZ"/>
        </w:rPr>
        <w:t xml:space="preserve">толық немесе ішінара орындалуына жауап беретін жеке немесе заңды тұлға; </w:t>
      </w:r>
    </w:p>
    <w:p w:rsidR="00492B76" w:rsidRPr="00437B80" w:rsidRDefault="005D6559" w:rsidP="001551B8">
      <w:pPr>
        <w:numPr>
          <w:ilvl w:val="0"/>
          <w:numId w:val="7"/>
        </w:numPr>
        <w:tabs>
          <w:tab w:val="left" w:pos="1134"/>
        </w:tabs>
        <w:ind w:left="0" w:right="44" w:firstLine="567"/>
        <w:rPr>
          <w:lang w:val="kk-KZ"/>
        </w:rPr>
      </w:pPr>
      <w:r w:rsidRPr="00437B80">
        <w:rPr>
          <w:lang w:val="kk-KZ"/>
        </w:rPr>
        <w:t xml:space="preserve">ЖТСМ – жылдық тиімді сыйақы мөлшерлемесі: Қазақстан Республикасының заңнамасына сәйкес есептелген салым немесе банктік заем бойынша сенімді, жылдық, тиімді, салыстымалы есептелген сыйақы мөлшерлемесі; </w:t>
      </w:r>
    </w:p>
    <w:p w:rsidR="00FA1596" w:rsidRPr="00437B80" w:rsidRDefault="00FA1596" w:rsidP="00FA1596">
      <w:pPr>
        <w:tabs>
          <w:tab w:val="left" w:pos="1134"/>
        </w:tabs>
        <w:ind w:right="44" w:firstLine="567"/>
        <w:rPr>
          <w:lang w:val="kk-KZ"/>
        </w:rPr>
      </w:pPr>
      <w:r w:rsidRPr="00437B80">
        <w:rPr>
          <w:lang w:val="kk-KZ"/>
        </w:rPr>
        <w:t xml:space="preserve">7-1) </w:t>
      </w:r>
      <w:r w:rsidR="00F96988" w:rsidRPr="00437B80">
        <w:rPr>
          <w:lang w:val="kk-KZ"/>
        </w:rPr>
        <w:t>Мемлекеттік білім беру жинақтау жүйесі (бұдан әрі – МБЖЖ) - МБЖЖ туралы заңда көзделген білім беру қызметтеріне ақы төлеуге арналған ақшалай жинақтау жүйесі</w:t>
      </w:r>
      <w:r w:rsidRPr="00437B80">
        <w:rPr>
          <w:lang w:val="kk-KZ"/>
        </w:rPr>
        <w:t xml:space="preserve"> </w:t>
      </w:r>
      <w:r w:rsidRPr="00437B80">
        <w:rPr>
          <w:i/>
          <w:color w:val="0000CC"/>
          <w:lang w:val="kk-KZ"/>
        </w:rPr>
        <w:t>(</w:t>
      </w:r>
      <w:r w:rsidR="00F96988" w:rsidRPr="00437B80">
        <w:rPr>
          <w:i/>
          <w:color w:val="0000CC"/>
          <w:lang w:val="kk-KZ"/>
        </w:rPr>
        <w:t>7-1-тармақ Директорлар кеңесінің 30.11.2023 ж. шешімімен  (№15 хаттама) енгізілді</w:t>
      </w:r>
      <w:r w:rsidRPr="00437B80">
        <w:rPr>
          <w:i/>
          <w:color w:val="0000CC"/>
          <w:lang w:val="kk-KZ"/>
        </w:rPr>
        <w:t>)</w:t>
      </w:r>
      <w:r w:rsidRPr="00437B80">
        <w:rPr>
          <w:iCs/>
          <w:lang w:val="kk-KZ"/>
        </w:rPr>
        <w:t>;</w:t>
      </w:r>
    </w:p>
    <w:p w:rsidR="00492B76" w:rsidRPr="00437B80" w:rsidRDefault="005D6559" w:rsidP="001551B8">
      <w:pPr>
        <w:numPr>
          <w:ilvl w:val="0"/>
          <w:numId w:val="7"/>
        </w:numPr>
        <w:tabs>
          <w:tab w:val="left" w:pos="1134"/>
        </w:tabs>
        <w:ind w:left="0" w:right="44" w:firstLine="567"/>
        <w:rPr>
          <w:lang w:val="kk-KZ"/>
        </w:rPr>
      </w:pPr>
      <w:r w:rsidRPr="00437B80">
        <w:rPr>
          <w:lang w:val="kk-KZ"/>
        </w:rPr>
        <w:t xml:space="preserve">шарттық сома – тұрғын үй құрылыс жинақтарынан және тұрғын үй заемынан тұратын тұрғын үй жағдайларын жақсартуға байланысты шаралар өткізу үшін салымшыға қажетті ақша сомасы; </w:t>
      </w:r>
    </w:p>
    <w:p w:rsidR="00492B76" w:rsidRPr="00437B80" w:rsidRDefault="005D6559" w:rsidP="001551B8">
      <w:pPr>
        <w:numPr>
          <w:ilvl w:val="0"/>
          <w:numId w:val="7"/>
        </w:numPr>
        <w:tabs>
          <w:tab w:val="left" w:pos="1134"/>
        </w:tabs>
        <w:ind w:left="0" w:right="44" w:firstLine="567"/>
        <w:rPr>
          <w:lang w:val="kk-KZ"/>
        </w:rPr>
      </w:pPr>
      <w:r w:rsidRPr="00437B80">
        <w:rPr>
          <w:lang w:val="kk-KZ"/>
        </w:rPr>
        <w:t xml:space="preserve">тұрғын үй құрылыс жинақтары шарты – Қазақстан Республикасының заңнамасына </w:t>
      </w:r>
    </w:p>
    <w:p w:rsidR="00492B76" w:rsidRPr="00C97864" w:rsidRDefault="005D6559" w:rsidP="001551B8">
      <w:pPr>
        <w:tabs>
          <w:tab w:val="left" w:pos="1134"/>
        </w:tabs>
        <w:ind w:right="44" w:firstLine="567"/>
        <w:rPr>
          <w:lang w:val="kk-KZ"/>
        </w:rPr>
      </w:pPr>
      <w:r w:rsidRPr="00C97864">
        <w:rPr>
          <w:lang w:val="kk-KZ"/>
        </w:rPr>
        <w:t xml:space="preserve">және Банктің ішкі құжаттарына сәйкес, салымшы және Банк арасында және/немесе Салымшы, Банк және үшінші тұлғалар арасында, сондай-ақ, агент (агенттер) арқылы жасалған шарт; </w:t>
      </w:r>
    </w:p>
    <w:p w:rsidR="00067A81" w:rsidRPr="00D83017" w:rsidRDefault="00067A81" w:rsidP="001551B8">
      <w:pPr>
        <w:tabs>
          <w:tab w:val="left" w:pos="1134"/>
        </w:tabs>
        <w:ind w:right="44" w:firstLine="567"/>
        <w:rPr>
          <w:i/>
          <w:color w:val="0000CC"/>
        </w:rPr>
      </w:pPr>
      <w:r w:rsidRPr="00C97864">
        <w:rPr>
          <w:lang w:val="kk-KZ"/>
        </w:rPr>
        <w:t xml:space="preserve">9-1) </w:t>
      </w:r>
      <w:r w:rsidR="00B9794B" w:rsidRPr="00D83017">
        <w:rPr>
          <w:i/>
          <w:color w:val="0000CC"/>
        </w:rPr>
        <w:t>Директорлар Кеңесінің 28.08.2023ж. (№10 хаттама) шешіміне сәйкес жойылды</w:t>
      </w:r>
      <w:r w:rsidRPr="00D83017">
        <w:rPr>
          <w:i/>
          <w:color w:val="0000CC"/>
        </w:rPr>
        <w:t>;</w:t>
      </w:r>
    </w:p>
    <w:p w:rsidR="00067A81" w:rsidRDefault="00067A81" w:rsidP="001551B8">
      <w:pPr>
        <w:pStyle w:val="a3"/>
        <w:ind w:left="0" w:firstLine="567"/>
        <w:rPr>
          <w:i/>
          <w:color w:val="2E74B5" w:themeColor="accent1" w:themeShade="BF"/>
          <w:lang w:val="kk-KZ"/>
        </w:rPr>
      </w:pPr>
      <w:r w:rsidRPr="00C97864">
        <w:rPr>
          <w:lang w:val="kk-KZ"/>
        </w:rPr>
        <w:t xml:space="preserve">    9-2) банктік салым шарты-заңды тұлға мен </w:t>
      </w:r>
      <w:r w:rsidRPr="00067A81">
        <w:rPr>
          <w:lang w:val="kk-KZ"/>
        </w:rPr>
        <w:t>Б</w:t>
      </w:r>
      <w:r w:rsidRPr="00C97864">
        <w:rPr>
          <w:lang w:val="kk-KZ"/>
        </w:rPr>
        <w:t>анк арасында жасалатын, оның ішінде Қазақстан Республикасының заңнамасына және Банктің ішкі құжаттарына сәйкес Банктің к</w:t>
      </w:r>
      <w:r w:rsidRPr="00067A81">
        <w:rPr>
          <w:lang w:val="kk-KZ"/>
        </w:rPr>
        <w:t xml:space="preserve">еңес берушісі </w:t>
      </w:r>
      <w:r w:rsidRPr="00C97864">
        <w:rPr>
          <w:lang w:val="kk-KZ"/>
        </w:rPr>
        <w:t>(</w:t>
      </w:r>
      <w:r w:rsidRPr="00067A81">
        <w:rPr>
          <w:lang w:val="kk-KZ"/>
        </w:rPr>
        <w:t>кеңес берушілері</w:t>
      </w:r>
      <w:r w:rsidRPr="00C97864">
        <w:rPr>
          <w:lang w:val="kk-KZ"/>
        </w:rPr>
        <w:t xml:space="preserve">) арқылы жасалатын шарт; </w:t>
      </w:r>
      <w:r w:rsidRPr="00D83017">
        <w:rPr>
          <w:i/>
          <w:color w:val="0000CC"/>
        </w:rPr>
        <w:t>(9-1</w:t>
      </w:r>
      <w:r w:rsidR="00502B22" w:rsidRPr="00D83017">
        <w:rPr>
          <w:i/>
          <w:color w:val="0000CC"/>
        </w:rPr>
        <w:t xml:space="preserve">, </w:t>
      </w:r>
      <w:r w:rsidRPr="00D83017">
        <w:rPr>
          <w:i/>
          <w:color w:val="0000CC"/>
        </w:rPr>
        <w:t xml:space="preserve"> 9-2 тармақтар Директорлар кеңесінің 17.06.2020ж. шешімімен (№ 5 хаттама) енгізілді)</w:t>
      </w:r>
    </w:p>
    <w:p w:rsidR="004675A6" w:rsidRPr="00437B80" w:rsidRDefault="004675A6" w:rsidP="001551B8">
      <w:pPr>
        <w:pStyle w:val="a3"/>
        <w:ind w:left="0" w:firstLine="567"/>
        <w:rPr>
          <w:i/>
          <w:color w:val="2E74B5" w:themeColor="accent1" w:themeShade="BF"/>
          <w:lang w:val="kk-KZ"/>
        </w:rPr>
      </w:pPr>
      <w:r>
        <w:rPr>
          <w:lang w:val="kk-KZ"/>
        </w:rPr>
        <w:t xml:space="preserve"> 9-3</w:t>
      </w:r>
      <w:r w:rsidRPr="00C97864">
        <w:rPr>
          <w:lang w:val="kk-KZ"/>
        </w:rPr>
        <w:t xml:space="preserve">) </w:t>
      </w:r>
      <w:r w:rsidRPr="004675A6">
        <w:rPr>
          <w:lang w:val="kk-KZ"/>
        </w:rPr>
        <w:t xml:space="preserve">Біржолғы зейнетақы төлемі - Қазақстан Республикасының заңнамасында белгіленген тәртіпте тұрғын үй </w:t>
      </w:r>
      <w:r w:rsidRPr="00926DD3">
        <w:rPr>
          <w:lang w:val="kk-KZ"/>
        </w:rPr>
        <w:t xml:space="preserve">жағдайларын жақсарту және (немесе) емделу ақысын төлеу мақсатында алушы Бірыңғай </w:t>
      </w:r>
      <w:r w:rsidRPr="00437B80">
        <w:rPr>
          <w:lang w:val="kk-KZ"/>
        </w:rPr>
        <w:t>жинақтаушы зейнетақы қорынан</w:t>
      </w:r>
      <w:r w:rsidRPr="00437B80">
        <w:rPr>
          <w:sz w:val="28"/>
          <w:lang w:val="kk-KZ"/>
        </w:rPr>
        <w:t xml:space="preserve"> </w:t>
      </w:r>
      <w:r w:rsidRPr="00437B80">
        <w:rPr>
          <w:lang w:val="kk-KZ"/>
        </w:rPr>
        <w:t>алатын міндетті зейнетақы жарналары және (немесе) міндетті кәсіптік зейнетақы жарналары есебінен қалыптасқан  зейнетақы жинақтарының сомасы;</w:t>
      </w:r>
      <w:r w:rsidR="00926DD3" w:rsidRPr="00437B80">
        <w:rPr>
          <w:i/>
          <w:color w:val="2E74B5" w:themeColor="accent1" w:themeShade="BF"/>
          <w:lang w:val="kk-KZ"/>
        </w:rPr>
        <w:t xml:space="preserve"> </w:t>
      </w:r>
      <w:r w:rsidR="00926DD3" w:rsidRPr="00D83017">
        <w:rPr>
          <w:i/>
          <w:color w:val="0000CC"/>
        </w:rPr>
        <w:t>(9-3 тармақ Директорлар кеңесінің 25.12.2020ж. шешімімен (№</w:t>
      </w:r>
      <w:r w:rsidR="00173EC7" w:rsidRPr="00D83017">
        <w:rPr>
          <w:i/>
          <w:color w:val="0000CC"/>
        </w:rPr>
        <w:t>14</w:t>
      </w:r>
      <w:r w:rsidR="00926DD3" w:rsidRPr="00D83017">
        <w:rPr>
          <w:i/>
          <w:color w:val="0000CC"/>
        </w:rPr>
        <w:t xml:space="preserve">  хаттама) енгізілді)</w:t>
      </w:r>
    </w:p>
    <w:p w:rsidR="00FA1596" w:rsidRPr="00437B80" w:rsidRDefault="00FA1596" w:rsidP="001551B8">
      <w:pPr>
        <w:pStyle w:val="a3"/>
        <w:ind w:left="0" w:firstLine="567"/>
        <w:rPr>
          <w:i/>
          <w:color w:val="2E74B5" w:themeColor="accent1" w:themeShade="BF"/>
          <w:lang w:val="kk-KZ"/>
        </w:rPr>
      </w:pPr>
      <w:r w:rsidRPr="00437B80">
        <w:rPr>
          <w:lang w:val="kk-KZ"/>
        </w:rPr>
        <w:t xml:space="preserve">9-4) </w:t>
      </w:r>
      <w:r w:rsidR="00F96988" w:rsidRPr="00437B80">
        <w:rPr>
          <w:lang w:val="kk-KZ"/>
        </w:rPr>
        <w:t xml:space="preserve">білім беру жинақтау салымы туралы шарт - МБЖЖ салымшысы Банкпен жасасқан білім беру қызметтеріне ақы төлеу үшін қаражат жинақтауға арналған банктік салым шарты </w:t>
      </w:r>
      <w:r w:rsidRPr="00437B80">
        <w:rPr>
          <w:i/>
          <w:color w:val="0000CC"/>
          <w:lang w:val="kk-KZ"/>
        </w:rPr>
        <w:t>(</w:t>
      </w:r>
      <w:r w:rsidR="00F96988" w:rsidRPr="00437B80">
        <w:rPr>
          <w:i/>
          <w:color w:val="0000CC"/>
          <w:lang w:val="kk-KZ"/>
        </w:rPr>
        <w:t>9-4-тармақ Директорлар кеңесінің 30.11.2023 ж. шешімімен  (№15 хаттама) енгізілді</w:t>
      </w:r>
      <w:r w:rsidRPr="00437B80">
        <w:rPr>
          <w:i/>
          <w:color w:val="0000CC"/>
          <w:lang w:val="kk-KZ"/>
        </w:rPr>
        <w:t>)</w:t>
      </w:r>
      <w:r w:rsidRPr="00437B80">
        <w:rPr>
          <w:iCs/>
          <w:lang w:val="kk-KZ"/>
        </w:rPr>
        <w:t>;</w:t>
      </w:r>
    </w:p>
    <w:p w:rsidR="00492B76" w:rsidRPr="00437B80" w:rsidRDefault="00B9794B" w:rsidP="001551B8">
      <w:pPr>
        <w:numPr>
          <w:ilvl w:val="0"/>
          <w:numId w:val="7"/>
        </w:numPr>
        <w:tabs>
          <w:tab w:val="left" w:pos="1134"/>
        </w:tabs>
        <w:ind w:left="0" w:right="44" w:firstLine="567"/>
        <w:rPr>
          <w:lang w:val="kk-KZ"/>
        </w:rPr>
      </w:pPr>
      <w:r w:rsidRPr="00437B80">
        <w:rPr>
          <w:iCs/>
          <w:lang w:val="kk-KZ"/>
        </w:rPr>
        <w:lastRenderedPageBreak/>
        <w:t>тұрғын үй қарызы - банктік қарыз шартының, тұрғын үй құрылысы жинақтары туралы шарттардың талаптарына сәйкес Тұрғын үй жинақтары туралы заңның 3-бабының 8-тармағында көзделген мақсаттарда салымшыға берілетін нысаналы қарыз</w:t>
      </w:r>
      <w:r w:rsidR="005D6559" w:rsidRPr="00437B80">
        <w:rPr>
          <w:lang w:val="kk-KZ"/>
        </w:rPr>
        <w:t xml:space="preserve">; </w:t>
      </w:r>
      <w:r w:rsidR="00805F0D" w:rsidRPr="00D83017">
        <w:rPr>
          <w:i/>
          <w:color w:val="0000CC"/>
        </w:rPr>
        <w:t>(10 тармақ Директорлар кеңесінің 17.06.2020ж. шешімімен (№ 5 хаттама</w:t>
      </w:r>
      <w:r w:rsidRPr="00D83017">
        <w:rPr>
          <w:i/>
          <w:color w:val="0000CC"/>
        </w:rPr>
        <w:t xml:space="preserve">, </w:t>
      </w:r>
      <w:r w:rsidR="00805F0D" w:rsidRPr="00D83017">
        <w:rPr>
          <w:i/>
          <w:color w:val="0000CC"/>
        </w:rPr>
        <w:t>)</w:t>
      </w:r>
      <w:r w:rsidRPr="00D83017">
        <w:rPr>
          <w:i/>
          <w:color w:val="0000CC"/>
        </w:rPr>
        <w:t>, 28.08.2023ж. (№10 хаттама)</w:t>
      </w:r>
      <w:r w:rsidR="00805F0D" w:rsidRPr="00D83017">
        <w:rPr>
          <w:i/>
          <w:color w:val="0000CC"/>
        </w:rPr>
        <w:t xml:space="preserve"> өзгертілді</w:t>
      </w:r>
    </w:p>
    <w:p w:rsidR="00492B76" w:rsidRPr="00C97864" w:rsidRDefault="005D6559" w:rsidP="001551B8">
      <w:pPr>
        <w:numPr>
          <w:ilvl w:val="0"/>
          <w:numId w:val="7"/>
        </w:numPr>
        <w:tabs>
          <w:tab w:val="left" w:pos="1134"/>
        </w:tabs>
        <w:ind w:left="0" w:right="44" w:firstLine="567"/>
        <w:rPr>
          <w:lang w:val="kk-KZ"/>
        </w:rPr>
      </w:pPr>
      <w:r w:rsidRPr="00437B80">
        <w:rPr>
          <w:lang w:val="kk-KZ"/>
        </w:rPr>
        <w:t>тұрғын үй құрылыс жинақтары – тұрғын үй жағдайларын</w:t>
      </w:r>
      <w:r w:rsidRPr="00C97864">
        <w:rPr>
          <w:lang w:val="kk-KZ"/>
        </w:rPr>
        <w:t xml:space="preserve"> жақсартуға байланысты шараларды атқару мақсатында мемлекет сыйлықақысымен және салым бойынша есептелген сыйақысымен тұрғын үй заемын алу үшін салымшының Банкте жинаған ақшасы; </w:t>
      </w:r>
    </w:p>
    <w:p w:rsidR="00805F0D" w:rsidRPr="00C97864" w:rsidRDefault="00B9794B" w:rsidP="001551B8">
      <w:pPr>
        <w:numPr>
          <w:ilvl w:val="0"/>
          <w:numId w:val="7"/>
        </w:numPr>
        <w:tabs>
          <w:tab w:val="left" w:pos="1134"/>
        </w:tabs>
        <w:ind w:left="0" w:right="44" w:firstLine="567"/>
        <w:rPr>
          <w:lang w:val="kk-KZ"/>
        </w:rPr>
      </w:pPr>
      <w:r w:rsidRPr="00B9794B">
        <w:rPr>
          <w:iCs/>
          <w:lang w:val="kk-KZ"/>
        </w:rPr>
        <w:t>қарыз алушы – Банкпен банктік қарыз шартын жасасқан, қарыз алған және Банкке алынған ақшаны қайтару жөніндегі міндеттемелерді және алынған қарызды толық төлеуді, оның ішінде қарыз бойынша сыйақыны және қарыз бойынша басқа да төлемдерді өзіне қабылдаған салымшы</w:t>
      </w:r>
      <w:r w:rsidR="00805F0D" w:rsidRPr="00C97864">
        <w:rPr>
          <w:lang w:val="kk-KZ"/>
        </w:rPr>
        <w:t xml:space="preserve">; </w:t>
      </w:r>
      <w:r w:rsidR="00805F0D" w:rsidRPr="00C97864">
        <w:rPr>
          <w:i/>
          <w:color w:val="2E74B5" w:themeColor="accent1" w:themeShade="BF"/>
          <w:lang w:val="kk-KZ"/>
        </w:rPr>
        <w:t>(1</w:t>
      </w:r>
      <w:r w:rsidR="00805F0D">
        <w:rPr>
          <w:i/>
          <w:color w:val="2E74B5" w:themeColor="accent1" w:themeShade="BF"/>
          <w:lang w:val="kk-KZ"/>
        </w:rPr>
        <w:t xml:space="preserve">2 </w:t>
      </w:r>
      <w:r w:rsidR="00805F0D" w:rsidRPr="00BA05B7">
        <w:rPr>
          <w:i/>
          <w:color w:val="2E74B5" w:themeColor="accent1" w:themeShade="BF"/>
          <w:lang w:val="kk-KZ"/>
        </w:rPr>
        <w:t>тармақ</w:t>
      </w:r>
      <w:r w:rsidR="00805F0D">
        <w:rPr>
          <w:i/>
          <w:color w:val="2E74B5" w:themeColor="accent1" w:themeShade="BF"/>
          <w:lang w:val="kk-KZ"/>
        </w:rPr>
        <w:t xml:space="preserve"> </w:t>
      </w:r>
      <w:r w:rsidR="00805F0D" w:rsidRPr="00BA05B7">
        <w:rPr>
          <w:i/>
          <w:color w:val="2E74B5" w:themeColor="accent1" w:themeShade="BF"/>
          <w:lang w:val="kk-KZ"/>
        </w:rPr>
        <w:t xml:space="preserve">Директорлар кеңесінің </w:t>
      </w:r>
      <w:r w:rsidR="00805F0D">
        <w:rPr>
          <w:i/>
          <w:color w:val="2E74B5" w:themeColor="accent1" w:themeShade="BF"/>
          <w:lang w:val="kk-KZ"/>
        </w:rPr>
        <w:t>17</w:t>
      </w:r>
      <w:r w:rsidR="00805F0D" w:rsidRPr="00C97864">
        <w:rPr>
          <w:i/>
          <w:color w:val="2E74B5" w:themeColor="accent1" w:themeShade="BF"/>
          <w:lang w:val="kk-KZ"/>
        </w:rPr>
        <w:t>.0</w:t>
      </w:r>
      <w:r w:rsidR="00805F0D">
        <w:rPr>
          <w:i/>
          <w:color w:val="2E74B5" w:themeColor="accent1" w:themeShade="BF"/>
          <w:lang w:val="kk-KZ"/>
        </w:rPr>
        <w:t>6</w:t>
      </w:r>
      <w:r w:rsidR="00805F0D" w:rsidRPr="00C97864">
        <w:rPr>
          <w:i/>
          <w:color w:val="2E74B5" w:themeColor="accent1" w:themeShade="BF"/>
          <w:lang w:val="kk-KZ"/>
        </w:rPr>
        <w:t>.20</w:t>
      </w:r>
      <w:r w:rsidR="00805F0D">
        <w:rPr>
          <w:i/>
          <w:color w:val="2E74B5" w:themeColor="accent1" w:themeShade="BF"/>
          <w:lang w:val="kk-KZ"/>
        </w:rPr>
        <w:t>20</w:t>
      </w:r>
      <w:r w:rsidR="00805F0D" w:rsidRPr="00C97864">
        <w:rPr>
          <w:i/>
          <w:color w:val="2E74B5" w:themeColor="accent1" w:themeShade="BF"/>
          <w:lang w:val="kk-KZ"/>
        </w:rPr>
        <w:t xml:space="preserve">ж. </w:t>
      </w:r>
      <w:r w:rsidR="00805F0D" w:rsidRPr="00BA05B7">
        <w:rPr>
          <w:i/>
          <w:color w:val="2E74B5" w:themeColor="accent1" w:themeShade="BF"/>
          <w:lang w:val="kk-KZ"/>
        </w:rPr>
        <w:t xml:space="preserve">шешімімен </w:t>
      </w:r>
      <w:r w:rsidR="00805F0D" w:rsidRPr="00C97864">
        <w:rPr>
          <w:i/>
          <w:color w:val="2E74B5" w:themeColor="accent1" w:themeShade="BF"/>
          <w:lang w:val="kk-KZ"/>
        </w:rPr>
        <w:t xml:space="preserve">(№ </w:t>
      </w:r>
      <w:r w:rsidR="00805F0D">
        <w:rPr>
          <w:i/>
          <w:color w:val="2E74B5" w:themeColor="accent1" w:themeShade="BF"/>
          <w:lang w:val="kk-KZ"/>
        </w:rPr>
        <w:t>5</w:t>
      </w:r>
      <w:r w:rsidR="00805F0D" w:rsidRPr="00BA05B7">
        <w:rPr>
          <w:i/>
          <w:color w:val="2E74B5" w:themeColor="accent1" w:themeShade="BF"/>
          <w:lang w:val="kk-KZ"/>
        </w:rPr>
        <w:t xml:space="preserve"> хаттама</w:t>
      </w:r>
      <w:r>
        <w:rPr>
          <w:i/>
          <w:color w:val="2E74B5" w:themeColor="accent1" w:themeShade="BF"/>
          <w:lang w:val="kk-KZ"/>
        </w:rPr>
        <w:t>,</w:t>
      </w:r>
      <w:r w:rsidRPr="00B9794B">
        <w:rPr>
          <w:i/>
          <w:color w:val="2E74B5" w:themeColor="accent1" w:themeShade="BF"/>
          <w:lang w:val="kk-KZ"/>
        </w:rPr>
        <w:t xml:space="preserve"> 28.08.2023ж. (№10 хаттама)</w:t>
      </w:r>
      <w:r w:rsidR="00805F0D" w:rsidRPr="00BA05B7">
        <w:rPr>
          <w:i/>
          <w:color w:val="2E74B5" w:themeColor="accent1" w:themeShade="BF"/>
          <w:lang w:val="kk-KZ"/>
        </w:rPr>
        <w:t xml:space="preserve"> </w:t>
      </w:r>
      <w:r w:rsidR="00805F0D">
        <w:rPr>
          <w:i/>
          <w:color w:val="2E74B5" w:themeColor="accent1" w:themeShade="BF"/>
          <w:lang w:val="kk-KZ"/>
        </w:rPr>
        <w:t>өзгерт</w:t>
      </w:r>
      <w:r w:rsidR="00805F0D" w:rsidRPr="00BA05B7">
        <w:rPr>
          <w:i/>
          <w:color w:val="2E74B5" w:themeColor="accent1" w:themeShade="BF"/>
          <w:lang w:val="kk-KZ"/>
        </w:rPr>
        <w:t>і</w:t>
      </w:r>
      <w:r w:rsidR="00805F0D">
        <w:rPr>
          <w:i/>
          <w:color w:val="2E74B5" w:themeColor="accent1" w:themeShade="BF"/>
          <w:lang w:val="kk-KZ"/>
        </w:rPr>
        <w:t>лд</w:t>
      </w:r>
      <w:r w:rsidR="00805F0D" w:rsidRPr="00BA05B7">
        <w:rPr>
          <w:i/>
          <w:color w:val="2E74B5" w:themeColor="accent1" w:themeShade="BF"/>
          <w:lang w:val="kk-KZ"/>
        </w:rPr>
        <w:t>і</w:t>
      </w:r>
      <w:r w:rsidR="00805F0D" w:rsidRPr="00C97864">
        <w:rPr>
          <w:i/>
          <w:color w:val="2E74B5" w:themeColor="accent1" w:themeShade="BF"/>
          <w:lang w:val="kk-KZ"/>
        </w:rPr>
        <w:t>)</w:t>
      </w:r>
    </w:p>
    <w:p w:rsidR="00492B76" w:rsidRDefault="005D6559" w:rsidP="00FA1596">
      <w:pPr>
        <w:numPr>
          <w:ilvl w:val="0"/>
          <w:numId w:val="7"/>
        </w:numPr>
        <w:tabs>
          <w:tab w:val="left" w:pos="1134"/>
        </w:tabs>
        <w:ind w:left="0" w:right="44" w:firstLine="567"/>
      </w:pPr>
      <w:r>
        <w:t xml:space="preserve">Банктер туралы заң </w:t>
      </w:r>
      <w:proofErr w:type="gramStart"/>
      <w:r>
        <w:t>-  «</w:t>
      </w:r>
      <w:proofErr w:type="gramEnd"/>
      <w:r>
        <w:t xml:space="preserve">Қазақстан Республикасындағы банктер және банктік қызмет </w:t>
      </w:r>
    </w:p>
    <w:p w:rsidR="00492B76" w:rsidRPr="00437B80" w:rsidRDefault="005D6559" w:rsidP="00FA1596">
      <w:pPr>
        <w:tabs>
          <w:tab w:val="left" w:pos="1134"/>
        </w:tabs>
        <w:ind w:right="44" w:firstLine="567"/>
      </w:pPr>
      <w:r>
        <w:t xml:space="preserve">туралы» </w:t>
      </w:r>
      <w:r w:rsidRPr="00437B80">
        <w:t xml:space="preserve">Қазақстан Республикасының заңы; </w:t>
      </w:r>
    </w:p>
    <w:p w:rsidR="00492B76" w:rsidRPr="00437B80" w:rsidRDefault="005D6559" w:rsidP="00FA1596">
      <w:pPr>
        <w:numPr>
          <w:ilvl w:val="0"/>
          <w:numId w:val="7"/>
        </w:numPr>
        <w:tabs>
          <w:tab w:val="left" w:pos="1134"/>
        </w:tabs>
        <w:ind w:left="0" w:right="44" w:firstLine="567"/>
      </w:pPr>
      <w:r w:rsidRPr="00437B80">
        <w:t xml:space="preserve">Тұрғын үй құрылыс заңы - «Қазақстан Республикасындағы тұрғын үй құрылыс </w:t>
      </w:r>
    </w:p>
    <w:p w:rsidR="00492B76" w:rsidRPr="00437B80" w:rsidRDefault="005D6559" w:rsidP="00FA1596">
      <w:pPr>
        <w:tabs>
          <w:tab w:val="left" w:pos="1134"/>
        </w:tabs>
        <w:ind w:right="44" w:firstLine="567"/>
      </w:pPr>
      <w:r w:rsidRPr="00437B80">
        <w:t xml:space="preserve">жинақтары туралы» Қазақстан Республикасының заңы; </w:t>
      </w:r>
    </w:p>
    <w:p w:rsidR="00FA1596" w:rsidRPr="00437B80" w:rsidRDefault="00FA1596" w:rsidP="00FA1596">
      <w:pPr>
        <w:tabs>
          <w:tab w:val="left" w:pos="1134"/>
        </w:tabs>
        <w:ind w:right="44" w:firstLine="567"/>
      </w:pPr>
      <w:r w:rsidRPr="00437B80">
        <w:t xml:space="preserve">14-1) </w:t>
      </w:r>
      <w:r w:rsidR="005C2A3D" w:rsidRPr="00437B80">
        <w:t>Мемлекет туралы заң - "Мемлекеттік білім беру жинақтау жүйесі туралы" Қазақстан Республикасының Заңы</w:t>
      </w:r>
      <w:r w:rsidRPr="00437B80">
        <w:t xml:space="preserve"> </w:t>
      </w:r>
      <w:r w:rsidRPr="00437B80">
        <w:rPr>
          <w:i/>
          <w:color w:val="0000CC"/>
        </w:rPr>
        <w:t>(</w:t>
      </w:r>
      <w:r w:rsidR="00F96988" w:rsidRPr="00437B80">
        <w:rPr>
          <w:i/>
          <w:color w:val="0000CC"/>
          <w:lang w:val="kk-KZ"/>
        </w:rPr>
        <w:t xml:space="preserve">14-1-тармақ Директорлар кеңесінің 30.11.2023 ж. </w:t>
      </w:r>
      <w:proofErr w:type="gramStart"/>
      <w:r w:rsidR="00F96988" w:rsidRPr="00437B80">
        <w:rPr>
          <w:i/>
          <w:color w:val="0000CC"/>
          <w:lang w:val="kk-KZ"/>
        </w:rPr>
        <w:t>шешімімен  (</w:t>
      </w:r>
      <w:proofErr w:type="gramEnd"/>
      <w:r w:rsidR="00F96988" w:rsidRPr="00437B80">
        <w:rPr>
          <w:i/>
          <w:color w:val="0000CC"/>
          <w:lang w:val="kk-KZ"/>
        </w:rPr>
        <w:t>№15 хаттама) енгізілді</w:t>
      </w:r>
      <w:r w:rsidRPr="00437B80">
        <w:rPr>
          <w:i/>
          <w:color w:val="0000CC"/>
        </w:rPr>
        <w:t>)</w:t>
      </w:r>
      <w:r w:rsidRPr="00437B80">
        <w:rPr>
          <w:iCs/>
        </w:rPr>
        <w:t>;</w:t>
      </w:r>
    </w:p>
    <w:p w:rsidR="00492B76" w:rsidRPr="00437B80" w:rsidRDefault="005D6559" w:rsidP="00FA1596">
      <w:pPr>
        <w:numPr>
          <w:ilvl w:val="0"/>
          <w:numId w:val="7"/>
        </w:numPr>
        <w:tabs>
          <w:tab w:val="left" w:pos="1134"/>
        </w:tabs>
        <w:ind w:left="0" w:right="44" w:firstLine="567"/>
      </w:pPr>
      <w:r w:rsidRPr="00437B80">
        <w:t xml:space="preserve">кепіл </w:t>
      </w:r>
      <w:proofErr w:type="gramStart"/>
      <w:r w:rsidRPr="00437B80">
        <w:t>беруші  -</w:t>
      </w:r>
      <w:proofErr w:type="gramEnd"/>
      <w:r w:rsidRPr="00437B80">
        <w:t xml:space="preserve"> банктік заем бойынша міндеттемелердің орындалуын қамтамасыз етуге Банктің Кепіл саясатына сәйкес ақша, жылжымайтын мүлік, мүліктік құқық және/немесе басқа да мүлікті кепілге беретін жеке немесе заңды тұлға; </w:t>
      </w:r>
    </w:p>
    <w:p w:rsidR="00492B76" w:rsidRPr="00437B80" w:rsidRDefault="005D6559" w:rsidP="00FA1596">
      <w:pPr>
        <w:numPr>
          <w:ilvl w:val="0"/>
          <w:numId w:val="7"/>
        </w:numPr>
        <w:tabs>
          <w:tab w:val="left" w:pos="1134"/>
        </w:tabs>
        <w:ind w:left="0" w:right="44" w:firstLine="567"/>
      </w:pPr>
      <w:r w:rsidRPr="00437B80">
        <w:t xml:space="preserve">клиент -  банктік қызметтерді пайдаланушы болып табылатын емесе банктік </w:t>
      </w:r>
    </w:p>
    <w:p w:rsidR="00492B76" w:rsidRPr="00437B80" w:rsidRDefault="005D6559" w:rsidP="00FA1596">
      <w:pPr>
        <w:tabs>
          <w:tab w:val="left" w:pos="1134"/>
        </w:tabs>
        <w:ind w:right="44" w:firstLine="567"/>
      </w:pPr>
      <w:r w:rsidRPr="00437B80">
        <w:t xml:space="preserve">қызметтерді қолдануға ниеттенген жеке немесе заңды тұлға; </w:t>
      </w:r>
    </w:p>
    <w:p w:rsidR="00492B76" w:rsidRPr="00437B80" w:rsidRDefault="005D6559" w:rsidP="00FA1596">
      <w:pPr>
        <w:numPr>
          <w:ilvl w:val="0"/>
          <w:numId w:val="7"/>
        </w:numPr>
        <w:tabs>
          <w:tab w:val="left" w:pos="1134"/>
        </w:tabs>
        <w:ind w:left="0" w:right="44" w:firstLine="567"/>
      </w:pPr>
      <w:r w:rsidRPr="00437B80">
        <w:t xml:space="preserve">Банкпен ерекше қатынасқа байланысты </w:t>
      </w:r>
      <w:proofErr w:type="gramStart"/>
      <w:r w:rsidRPr="00437B80">
        <w:t>тұлға  -</w:t>
      </w:r>
      <w:proofErr w:type="gramEnd"/>
      <w:r w:rsidRPr="00437B80">
        <w:t xml:space="preserve"> Банкке қатынасы бойынша Банктер </w:t>
      </w:r>
    </w:p>
    <w:p w:rsidR="00492B76" w:rsidRPr="00437B80" w:rsidRDefault="005D6559" w:rsidP="00FA1596">
      <w:pPr>
        <w:tabs>
          <w:tab w:val="left" w:pos="1134"/>
        </w:tabs>
        <w:ind w:right="44" w:firstLine="567"/>
      </w:pPr>
      <w:r w:rsidRPr="00437B80">
        <w:t xml:space="preserve">туралы заңның 40 баптың қолданысына келетін тұлға; </w:t>
      </w:r>
    </w:p>
    <w:p w:rsidR="00492B76" w:rsidRPr="00437B80" w:rsidRDefault="005D6559" w:rsidP="00FA1596">
      <w:pPr>
        <w:numPr>
          <w:ilvl w:val="0"/>
          <w:numId w:val="7"/>
        </w:numPr>
        <w:tabs>
          <w:tab w:val="left" w:pos="1134"/>
        </w:tabs>
        <w:ind w:left="0" w:right="44" w:firstLine="567"/>
      </w:pPr>
      <w:r w:rsidRPr="00437B80">
        <w:t xml:space="preserve">жинақталған ақшаның ең төменгі қажетті мөлшері – тұрғын үй заемын алу үшін тұрғын </w:t>
      </w:r>
    </w:p>
    <w:p w:rsidR="00492B76" w:rsidRPr="00437B80" w:rsidRDefault="005D6559" w:rsidP="00FA1596">
      <w:pPr>
        <w:tabs>
          <w:tab w:val="left" w:pos="1134"/>
        </w:tabs>
        <w:ind w:right="44" w:firstLine="567"/>
      </w:pPr>
      <w:r w:rsidRPr="00437B80">
        <w:t xml:space="preserve">үй құрылыс жинақтары шартында анықталған ақша; </w:t>
      </w:r>
    </w:p>
    <w:p w:rsidR="00492B76" w:rsidRPr="00437B80" w:rsidRDefault="005D6559" w:rsidP="00FA1596">
      <w:pPr>
        <w:numPr>
          <w:ilvl w:val="0"/>
          <w:numId w:val="7"/>
        </w:numPr>
        <w:tabs>
          <w:tab w:val="left" w:pos="1134"/>
        </w:tabs>
        <w:ind w:left="0" w:right="44" w:firstLine="567"/>
      </w:pPr>
      <w:r w:rsidRPr="00437B80">
        <w:t xml:space="preserve">АЕК – жәрдемақы және басқа да әлеуметтік төлемдерді есептеу үшін айлық есептік </w:t>
      </w:r>
    </w:p>
    <w:p w:rsidR="00492B76" w:rsidRPr="00437B80" w:rsidRDefault="005D6559" w:rsidP="00FA1596">
      <w:pPr>
        <w:tabs>
          <w:tab w:val="left" w:pos="1134"/>
        </w:tabs>
        <w:ind w:right="44" w:firstLine="567"/>
      </w:pPr>
      <w:r w:rsidRPr="00437B80">
        <w:t xml:space="preserve">көрсеткіш, сондай-ақ, тиісті жылға Республикалық бюджет туралы заңмен белгіленген Қазақстан </w:t>
      </w:r>
    </w:p>
    <w:p w:rsidR="00492B76" w:rsidRPr="00437B80" w:rsidRDefault="005D6559" w:rsidP="00FA1596">
      <w:pPr>
        <w:tabs>
          <w:tab w:val="left" w:pos="1134"/>
        </w:tabs>
        <w:ind w:right="44" w:firstLine="567"/>
      </w:pPr>
      <w:r w:rsidRPr="00437B80">
        <w:t xml:space="preserve">Республикасының заңнамасына сәйкес айыппұл шараларын, салық және басқа төлемдерді қолдану; </w:t>
      </w:r>
    </w:p>
    <w:p w:rsidR="00492B76" w:rsidRPr="00437B80" w:rsidRDefault="005D6559" w:rsidP="00FA1596">
      <w:pPr>
        <w:numPr>
          <w:ilvl w:val="0"/>
          <w:numId w:val="7"/>
        </w:numPr>
        <w:tabs>
          <w:tab w:val="left" w:pos="1134"/>
        </w:tabs>
        <w:ind w:left="0" w:right="44" w:firstLine="567"/>
      </w:pPr>
      <w:r w:rsidRPr="00437B80">
        <w:t xml:space="preserve">Ұлттық Банк – Қазақстан Республикасының Ұлттық Банкі; </w:t>
      </w:r>
    </w:p>
    <w:p w:rsidR="00805F0D" w:rsidRPr="00437B80" w:rsidRDefault="00805F0D" w:rsidP="00FA1596">
      <w:pPr>
        <w:pStyle w:val="a3"/>
        <w:ind w:left="0" w:firstLine="567"/>
        <w:rPr>
          <w:i/>
          <w:color w:val="2E74B5" w:themeColor="accent1" w:themeShade="BF"/>
          <w:lang w:val="kk-KZ"/>
        </w:rPr>
      </w:pPr>
      <w:r w:rsidRPr="00437B80">
        <w:t xml:space="preserve">20-1) </w:t>
      </w:r>
      <w:r w:rsidR="007D44C5" w:rsidRPr="00437B80">
        <w:rPr>
          <w:i/>
          <w:color w:val="2E74B5" w:themeColor="accent1" w:themeShade="BF"/>
          <w:lang w:val="kk-KZ"/>
        </w:rPr>
        <w:t>Директорлар Кеңесінің 28.08.2023ж. (№10 хаттама) шешіміне сәйкес жойылды</w:t>
      </w:r>
      <w:r w:rsidR="007D44C5" w:rsidRPr="00437B80">
        <w:rPr>
          <w:lang w:val="kk-KZ"/>
        </w:rPr>
        <w:t>;</w:t>
      </w:r>
    </w:p>
    <w:p w:rsidR="00492B76" w:rsidRPr="00437B80" w:rsidRDefault="005A40B7" w:rsidP="00FA1596">
      <w:pPr>
        <w:pStyle w:val="a3"/>
        <w:numPr>
          <w:ilvl w:val="0"/>
          <w:numId w:val="7"/>
        </w:numPr>
        <w:tabs>
          <w:tab w:val="left" w:pos="1276"/>
        </w:tabs>
        <w:ind w:left="0" w:right="44" w:firstLine="567"/>
        <w:rPr>
          <w:lang w:val="kk-KZ"/>
        </w:rPr>
      </w:pPr>
      <w:r w:rsidRPr="00437B80">
        <w:rPr>
          <w:lang w:val="kk-KZ"/>
        </w:rPr>
        <w:t>бағалау көрсеткіші-шарттық сомаларды төлеу кезектілігін қалыптастыру үшін әр Шарт бойынша Банк айқындайтын есеп айырысу шамасы</w:t>
      </w:r>
      <w:r w:rsidR="005D6559" w:rsidRPr="00437B80">
        <w:rPr>
          <w:lang w:val="kk-KZ"/>
        </w:rPr>
        <w:t xml:space="preserve">; </w:t>
      </w:r>
      <w:r w:rsidRPr="00437B80">
        <w:rPr>
          <w:i/>
          <w:color w:val="2E74B5" w:themeColor="accent1" w:themeShade="BF"/>
          <w:lang w:val="kk-KZ"/>
        </w:rPr>
        <w:t>(21 тармақ Директорлар кеңес</w:t>
      </w:r>
      <w:r w:rsidR="002D02C9" w:rsidRPr="00437B80">
        <w:rPr>
          <w:i/>
          <w:color w:val="2E74B5" w:themeColor="accent1" w:themeShade="BF"/>
          <w:lang w:val="kk-KZ"/>
        </w:rPr>
        <w:t xml:space="preserve">інің 17.06.2020ж. шешімімен (№ </w:t>
      </w:r>
      <w:r w:rsidRPr="00437B80">
        <w:rPr>
          <w:i/>
          <w:color w:val="2E74B5" w:themeColor="accent1" w:themeShade="BF"/>
          <w:lang w:val="kk-KZ"/>
        </w:rPr>
        <w:t>5 хаттама) өзгертілді)</w:t>
      </w:r>
    </w:p>
    <w:p w:rsidR="004675A6" w:rsidRPr="00437B80" w:rsidRDefault="000700E0" w:rsidP="00FA1596">
      <w:pPr>
        <w:pStyle w:val="a3"/>
        <w:tabs>
          <w:tab w:val="left" w:pos="1276"/>
        </w:tabs>
        <w:ind w:left="0" w:right="44" w:firstLine="567"/>
        <w:rPr>
          <w:lang w:val="kk-KZ"/>
        </w:rPr>
      </w:pPr>
      <w:r w:rsidRPr="00437B80">
        <w:rPr>
          <w:lang w:val="kk-KZ"/>
        </w:rPr>
        <w:t xml:space="preserve">21-1) </w:t>
      </w:r>
      <w:r w:rsidR="00B9794B" w:rsidRPr="00437B80">
        <w:rPr>
          <w:i/>
          <w:color w:val="2E74B5" w:themeColor="accent1" w:themeShade="BF"/>
          <w:lang w:val="kk-KZ"/>
        </w:rPr>
        <w:t>Директорлар Кеңесінің 28.08.2023ж. (№10 хаттама) шешіміне сәйкес жойылды</w:t>
      </w:r>
      <w:r w:rsidR="00B9794B" w:rsidRPr="00437B80">
        <w:rPr>
          <w:lang w:val="kk-KZ"/>
        </w:rPr>
        <w:t>;</w:t>
      </w:r>
    </w:p>
    <w:p w:rsidR="00FA1596" w:rsidRPr="005A40B7" w:rsidRDefault="00FA1596" w:rsidP="00FA1596">
      <w:pPr>
        <w:pStyle w:val="a3"/>
        <w:tabs>
          <w:tab w:val="left" w:pos="1276"/>
        </w:tabs>
        <w:ind w:left="0" w:right="44" w:firstLine="567"/>
        <w:rPr>
          <w:lang w:val="kk-KZ"/>
        </w:rPr>
      </w:pPr>
      <w:r w:rsidRPr="00437B80">
        <w:rPr>
          <w:lang w:val="kk-KZ"/>
        </w:rPr>
        <w:t xml:space="preserve">21-2) </w:t>
      </w:r>
      <w:r w:rsidR="005C2A3D" w:rsidRPr="00437B80">
        <w:rPr>
          <w:lang w:val="kk-KZ"/>
        </w:rPr>
        <w:t>нысаналы жинақтарды алушы - он сегіз жасқа толған, Бірыңғай жинақтаушы зейнетақы қорынан нысаналы жинақтарды алуға құқығы бар Қазақстан Республикасының азаматы"</w:t>
      </w:r>
      <w:r w:rsidRPr="00437B80">
        <w:rPr>
          <w:lang w:val="kk-KZ"/>
        </w:rPr>
        <w:t xml:space="preserve"> </w:t>
      </w:r>
      <w:r w:rsidRPr="00437B80">
        <w:rPr>
          <w:i/>
          <w:color w:val="0000CC"/>
          <w:lang w:val="kk-KZ"/>
        </w:rPr>
        <w:t>(</w:t>
      </w:r>
      <w:r w:rsidR="00F96988" w:rsidRPr="00437B80">
        <w:rPr>
          <w:i/>
          <w:color w:val="0000CC"/>
          <w:lang w:val="kk-KZ"/>
        </w:rPr>
        <w:t>21-2-тармақ Директорлар кеңесінің 30.11.2023 ж. шешімімен  (№15 хаттама) енгізілді</w:t>
      </w:r>
      <w:r w:rsidRPr="00437B80">
        <w:rPr>
          <w:i/>
          <w:color w:val="0000CC"/>
          <w:lang w:val="kk-KZ"/>
        </w:rPr>
        <w:t>)</w:t>
      </w:r>
      <w:r w:rsidRPr="00437B80">
        <w:rPr>
          <w:iCs/>
          <w:lang w:val="kk-KZ"/>
        </w:rPr>
        <w:t>;</w:t>
      </w:r>
    </w:p>
    <w:p w:rsidR="00492B76" w:rsidRPr="00C97864" w:rsidRDefault="005D6559" w:rsidP="00FA1596">
      <w:pPr>
        <w:numPr>
          <w:ilvl w:val="0"/>
          <w:numId w:val="7"/>
        </w:numPr>
        <w:tabs>
          <w:tab w:val="left" w:pos="1134"/>
        </w:tabs>
        <w:ind w:left="0" w:right="44" w:firstLine="567"/>
        <w:rPr>
          <w:lang w:val="kk-KZ"/>
        </w:rPr>
      </w:pPr>
      <w:r w:rsidRPr="00C97864">
        <w:rPr>
          <w:lang w:val="kk-KZ"/>
        </w:rPr>
        <w:t xml:space="preserve">алдын ала тұрғын үй заемы – шарттық соманы алғанға дейін негізгі қарызды өтеу </w:t>
      </w:r>
    </w:p>
    <w:p w:rsidR="00492B76" w:rsidRPr="00C97864" w:rsidRDefault="005D6559" w:rsidP="00FA1596">
      <w:pPr>
        <w:tabs>
          <w:tab w:val="left" w:pos="1134"/>
        </w:tabs>
        <w:ind w:right="44" w:firstLine="567"/>
        <w:rPr>
          <w:lang w:val="kk-KZ"/>
        </w:rPr>
      </w:pPr>
      <w:r w:rsidRPr="00C97864">
        <w:rPr>
          <w:lang w:val="kk-KZ"/>
        </w:rPr>
        <w:t xml:space="preserve">талаптарынсыз, тұрғын үй жағдайларын жақсарту мақсатында шарттық сома шегінде Банк салымшыға беретін, қалдығы тұрғын үй заемдары шартына, Банктің ішкі кредиттік саясатына және банктік заем шартының талаптарына сәйкес шарттық сома есебінен өтелетін мақсатты заем; </w:t>
      </w:r>
    </w:p>
    <w:p w:rsidR="00492B76" w:rsidRPr="00C97864" w:rsidRDefault="005D6559" w:rsidP="00657678">
      <w:pPr>
        <w:numPr>
          <w:ilvl w:val="0"/>
          <w:numId w:val="7"/>
        </w:numPr>
        <w:tabs>
          <w:tab w:val="left" w:pos="1134"/>
        </w:tabs>
        <w:ind w:left="0" w:right="44" w:firstLine="567"/>
        <w:rPr>
          <w:lang w:val="kk-KZ"/>
        </w:rPr>
      </w:pPr>
      <w:r w:rsidRPr="00C97864">
        <w:rPr>
          <w:lang w:val="kk-KZ"/>
        </w:rPr>
        <w:lastRenderedPageBreak/>
        <w:t xml:space="preserve">мемлекет сыйлықақысы – жыл сайын республикалық бюджеттен бөлінетін және жыл </w:t>
      </w:r>
    </w:p>
    <w:p w:rsidR="005A40B7" w:rsidRPr="00C97864" w:rsidRDefault="005D6559" w:rsidP="00657678">
      <w:pPr>
        <w:tabs>
          <w:tab w:val="left" w:pos="1134"/>
        </w:tabs>
        <w:ind w:right="44" w:firstLine="567"/>
        <w:rPr>
          <w:lang w:val="kk-KZ"/>
        </w:rPr>
      </w:pPr>
      <w:r w:rsidRPr="00C97864">
        <w:rPr>
          <w:lang w:val="kk-KZ"/>
        </w:rPr>
        <w:t xml:space="preserve">қорытындылары бойынша жинақталған салым сомасына есептелетін ақша және Банк сыйақысы;  </w:t>
      </w:r>
    </w:p>
    <w:p w:rsidR="009D22A3" w:rsidRPr="00437B80" w:rsidRDefault="005A40B7" w:rsidP="00657678">
      <w:pPr>
        <w:pStyle w:val="a3"/>
        <w:tabs>
          <w:tab w:val="left" w:pos="1276"/>
        </w:tabs>
        <w:ind w:left="0" w:right="44" w:firstLine="567"/>
        <w:rPr>
          <w:i/>
          <w:color w:val="2E74B5" w:themeColor="accent1" w:themeShade="BF"/>
          <w:lang w:val="kk-KZ"/>
        </w:rPr>
      </w:pPr>
      <w:r w:rsidRPr="00C97864">
        <w:rPr>
          <w:lang w:val="kk-KZ"/>
        </w:rPr>
        <w:t xml:space="preserve">Мемлекет сыйлықақысы тұрғын үй құрылысы жинақ ақшасы туралы шартқа сәйкес жеке тұлғаларға ғана </w:t>
      </w:r>
      <w:r w:rsidRPr="00050255">
        <w:rPr>
          <w:lang w:val="kk-KZ"/>
        </w:rPr>
        <w:t>төленеді</w:t>
      </w:r>
      <w:r w:rsidR="009D22A3" w:rsidRPr="00C97864">
        <w:rPr>
          <w:lang w:val="kk-KZ"/>
        </w:rPr>
        <w:t xml:space="preserve">; </w:t>
      </w:r>
      <w:r w:rsidR="009D22A3" w:rsidRPr="005A40B7">
        <w:rPr>
          <w:i/>
          <w:color w:val="2E74B5" w:themeColor="accent1" w:themeShade="BF"/>
          <w:lang w:val="kk-KZ"/>
        </w:rPr>
        <w:t>(</w:t>
      </w:r>
      <w:r w:rsidR="009D22A3" w:rsidRPr="00437B80">
        <w:rPr>
          <w:i/>
          <w:color w:val="2E74B5" w:themeColor="accent1" w:themeShade="BF"/>
          <w:lang w:val="kk-KZ"/>
        </w:rPr>
        <w:t>2</w:t>
      </w:r>
      <w:r w:rsidR="00FD4E0C" w:rsidRPr="00437B80">
        <w:rPr>
          <w:i/>
          <w:color w:val="2E74B5" w:themeColor="accent1" w:themeShade="BF"/>
          <w:lang w:val="kk-KZ"/>
        </w:rPr>
        <w:t>3</w:t>
      </w:r>
      <w:r w:rsidR="009D22A3" w:rsidRPr="00437B80">
        <w:rPr>
          <w:i/>
          <w:color w:val="2E74B5" w:themeColor="accent1" w:themeShade="BF"/>
          <w:lang w:val="kk-KZ"/>
        </w:rPr>
        <w:t xml:space="preserve"> тармақ Директорлар кеңес</w:t>
      </w:r>
      <w:r w:rsidR="002D02C9" w:rsidRPr="00437B80">
        <w:rPr>
          <w:i/>
          <w:color w:val="2E74B5" w:themeColor="accent1" w:themeShade="BF"/>
          <w:lang w:val="kk-KZ"/>
        </w:rPr>
        <w:t xml:space="preserve">інің 17.06.2020ж. шешімімен (№ </w:t>
      </w:r>
      <w:r w:rsidR="009D22A3" w:rsidRPr="00437B80">
        <w:rPr>
          <w:i/>
          <w:color w:val="2E74B5" w:themeColor="accent1" w:themeShade="BF"/>
          <w:lang w:val="kk-KZ"/>
        </w:rPr>
        <w:t>5 хаттама) толықтырылды)</w:t>
      </w:r>
    </w:p>
    <w:p w:rsidR="005C2A3D" w:rsidRPr="00437B80" w:rsidRDefault="00657678" w:rsidP="005C2A3D">
      <w:pPr>
        <w:tabs>
          <w:tab w:val="left" w:pos="1152"/>
        </w:tabs>
        <w:spacing w:after="120"/>
        <w:ind w:firstLine="567"/>
        <w:rPr>
          <w:lang w:val="kk-KZ"/>
        </w:rPr>
      </w:pPr>
      <w:r w:rsidRPr="00437B80">
        <w:rPr>
          <w:lang w:val="kk-KZ"/>
        </w:rPr>
        <w:t xml:space="preserve">23-1) </w:t>
      </w:r>
      <w:r w:rsidR="005C2A3D" w:rsidRPr="00437B80">
        <w:rPr>
          <w:lang w:val="kk-KZ"/>
        </w:rPr>
        <w:t>мемлекеттің білім беру жинақтау салымы бойынша сыйлықақысы - МБЖЖ шеңберінде көзделген білім беру жинақтау салымының нақты жинақталған қалдығына бюджет қаражаты есебінен жыл сайын белгіленген мерзімде төленетін ақша.</w:t>
      </w:r>
    </w:p>
    <w:p w:rsidR="00657678" w:rsidRPr="00437B80" w:rsidRDefault="005C2A3D" w:rsidP="005C2A3D">
      <w:pPr>
        <w:tabs>
          <w:tab w:val="left" w:pos="1152"/>
        </w:tabs>
        <w:spacing w:after="120"/>
        <w:ind w:firstLine="567"/>
        <w:rPr>
          <w:lang w:val="kk-KZ"/>
        </w:rPr>
      </w:pPr>
      <w:r w:rsidRPr="00437B80">
        <w:rPr>
          <w:lang w:val="kk-KZ"/>
        </w:rPr>
        <w:t>Мемлекет сыйлықақысын төлеу білім беру жинақтау салымы шартына сәйкес МБЖЖ салымшылары - жеке тұлғаларға ғана жүзеге асырылады</w:t>
      </w:r>
      <w:r w:rsidR="00657678" w:rsidRPr="00437B80">
        <w:rPr>
          <w:lang w:val="kk-KZ"/>
        </w:rPr>
        <w:t xml:space="preserve">. </w:t>
      </w:r>
      <w:r w:rsidR="00657678" w:rsidRPr="00437B80">
        <w:rPr>
          <w:i/>
          <w:color w:val="0000CC"/>
          <w:lang w:val="kk-KZ"/>
        </w:rPr>
        <w:t>(</w:t>
      </w:r>
      <w:r w:rsidR="00F96988" w:rsidRPr="00437B80">
        <w:rPr>
          <w:i/>
          <w:color w:val="0000CC"/>
          <w:lang w:val="kk-KZ"/>
        </w:rPr>
        <w:t>23-1-тармақ Директорлар кеңесінің 30.11.2023 ж. шешімімен  (№15 хаттама) енгізілді</w:t>
      </w:r>
      <w:r w:rsidR="00657678" w:rsidRPr="00437B80">
        <w:rPr>
          <w:i/>
          <w:color w:val="0000CC"/>
          <w:lang w:val="kk-KZ"/>
        </w:rPr>
        <w:t>)</w:t>
      </w:r>
      <w:r w:rsidR="00657678" w:rsidRPr="00437B80">
        <w:rPr>
          <w:iCs/>
          <w:lang w:val="kk-KZ"/>
        </w:rPr>
        <w:t>;</w:t>
      </w:r>
    </w:p>
    <w:p w:rsidR="00EA50F5" w:rsidRDefault="005D6559" w:rsidP="00657678">
      <w:pPr>
        <w:numPr>
          <w:ilvl w:val="0"/>
          <w:numId w:val="7"/>
        </w:numPr>
        <w:tabs>
          <w:tab w:val="left" w:pos="1134"/>
        </w:tabs>
        <w:ind w:left="0" w:right="44" w:firstLine="567"/>
        <w:rPr>
          <w:lang w:val="kk-KZ"/>
        </w:rPr>
      </w:pPr>
      <w:r w:rsidRPr="00437B80">
        <w:rPr>
          <w:lang w:val="kk-KZ"/>
        </w:rPr>
        <w:t>аралық тұрғын үй заемы – тұрғын үй жағдайларын жақсарту мақсатында, ол бойынша қалдық тұрғын үй құрылыс жинақ шарты бойынша шартты</w:t>
      </w:r>
      <w:r w:rsidRPr="009D22A3">
        <w:rPr>
          <w:lang w:val="kk-KZ"/>
        </w:rPr>
        <w:t xml:space="preserve"> сома есебінен өтелетін жинақталған ақшаның ең төменгі қажетті мөлшерін жинақтау талабымен, Тұрғын үй құрылыс жинақтары заңына, Банктің ішкі кредиттік саясатына және жеке банктік заем шартының талаптарына сәйкес Банк салымшыға беретін мақсатты заем;</w:t>
      </w:r>
    </w:p>
    <w:p w:rsidR="00492B76" w:rsidRPr="009D22A3" w:rsidRDefault="00EA50F5" w:rsidP="00657678">
      <w:pPr>
        <w:pStyle w:val="a3"/>
        <w:tabs>
          <w:tab w:val="left" w:pos="1276"/>
        </w:tabs>
        <w:ind w:left="0" w:right="44" w:firstLine="567"/>
        <w:rPr>
          <w:lang w:val="kk-KZ"/>
        </w:rPr>
      </w:pPr>
      <w:r w:rsidRPr="00EA50F5">
        <w:rPr>
          <w:lang w:val="kk-KZ"/>
        </w:rPr>
        <w:t xml:space="preserve">24-1) </w:t>
      </w:r>
      <w:r w:rsidR="00B9794B" w:rsidRPr="00F763E8">
        <w:rPr>
          <w:i/>
          <w:color w:val="0000CC"/>
          <w:lang w:val="kk-KZ"/>
        </w:rPr>
        <w:t>Директорлар Кеңесінің 28.08.2023ж. (№10 хаттама) шешіміне сәйкес жойылды</w:t>
      </w:r>
      <w:r w:rsidR="00B9794B">
        <w:rPr>
          <w:lang w:val="kk-KZ"/>
        </w:rPr>
        <w:t>;</w:t>
      </w:r>
    </w:p>
    <w:p w:rsidR="00492B76" w:rsidRPr="00EA50F5" w:rsidRDefault="005D6559" w:rsidP="00F763E8">
      <w:pPr>
        <w:numPr>
          <w:ilvl w:val="0"/>
          <w:numId w:val="7"/>
        </w:numPr>
        <w:tabs>
          <w:tab w:val="left" w:pos="1134"/>
          <w:tab w:val="left" w:pos="9615"/>
        </w:tabs>
        <w:ind w:left="0" w:right="44" w:firstLine="567"/>
        <w:jc w:val="left"/>
        <w:rPr>
          <w:lang w:val="kk-KZ"/>
        </w:rPr>
      </w:pPr>
      <w:r w:rsidRPr="00EA50F5">
        <w:rPr>
          <w:lang w:val="kk-KZ"/>
        </w:rPr>
        <w:t xml:space="preserve">заемшымен байланысты тұлға – заемшыға қатысты оның әйелі (жұбайы) немесе </w:t>
      </w:r>
    </w:p>
    <w:p w:rsidR="00492B76" w:rsidRPr="00F763E8" w:rsidRDefault="005D6559" w:rsidP="00657678">
      <w:pPr>
        <w:tabs>
          <w:tab w:val="left" w:pos="1134"/>
        </w:tabs>
        <w:ind w:left="-851" w:right="44" w:firstLine="567"/>
        <w:rPr>
          <w:i/>
          <w:color w:val="0000CC"/>
          <w:lang w:val="kk-KZ"/>
        </w:rPr>
      </w:pPr>
      <w:r w:rsidRPr="00EA50F5">
        <w:rPr>
          <w:lang w:val="kk-KZ"/>
        </w:rPr>
        <w:t>заемшылас</w:t>
      </w:r>
      <w:r w:rsidR="00F763E8">
        <w:rPr>
          <w:lang w:val="kk-KZ"/>
        </w:rPr>
        <w:t>/заемшылас-кепілгер</w:t>
      </w:r>
      <w:r w:rsidRPr="00EA50F5">
        <w:rPr>
          <w:lang w:val="kk-KZ"/>
        </w:rPr>
        <w:t xml:space="preserve"> немесе кепілгер болып келетін тұлға; </w:t>
      </w:r>
      <w:r w:rsidR="00F763E8" w:rsidRPr="00F763E8">
        <w:rPr>
          <w:i/>
          <w:color w:val="0000CC"/>
          <w:lang w:val="kk-KZ"/>
        </w:rPr>
        <w:t>(Директорлар Кеңесінің 26.09.2025ж. (№14 хаттама) шешіміне сәйкес редакцияда баяндалды)</w:t>
      </w:r>
    </w:p>
    <w:p w:rsidR="000700E0" w:rsidRPr="00F763E8" w:rsidRDefault="000700E0" w:rsidP="00657678">
      <w:pPr>
        <w:pStyle w:val="a3"/>
        <w:tabs>
          <w:tab w:val="left" w:pos="851"/>
        </w:tabs>
        <w:ind w:left="0" w:right="44" w:firstLine="567"/>
        <w:rPr>
          <w:i/>
          <w:color w:val="0000CC"/>
          <w:lang w:val="kk-KZ"/>
        </w:rPr>
      </w:pPr>
      <w:r w:rsidRPr="000700E0">
        <w:rPr>
          <w:lang w:val="kk-KZ"/>
        </w:rPr>
        <w:t xml:space="preserve">25-1)  біржолғы зейнетақы төлемдеріне арналған арнайы шот - тұрғын үй жағдайларын жақсарту және (немесе) емделу ақысын төлеу мақсатында Бірыңғай жинақтаушы зейнетақы қорынан біржолғы </w:t>
      </w:r>
      <w:r w:rsidRPr="00926DD3">
        <w:rPr>
          <w:lang w:val="kk-KZ"/>
        </w:rPr>
        <w:t>зейнетақы төлемдерін есепке жатқызу үшін біржолғы зейнетақы төлемдерін алушы ашатын ағымдағы банктік шот;</w:t>
      </w:r>
      <w:r w:rsidR="00926DD3" w:rsidRPr="00926DD3">
        <w:rPr>
          <w:i/>
          <w:color w:val="2E74B5" w:themeColor="accent1" w:themeShade="BF"/>
          <w:lang w:val="kk-KZ"/>
        </w:rPr>
        <w:t xml:space="preserve"> </w:t>
      </w:r>
      <w:r w:rsidR="00926DD3" w:rsidRPr="00F763E8">
        <w:rPr>
          <w:i/>
          <w:color w:val="0000CC"/>
          <w:lang w:val="kk-KZ"/>
        </w:rPr>
        <w:t>(</w:t>
      </w:r>
      <w:r w:rsidR="00B03D18" w:rsidRPr="00F763E8">
        <w:rPr>
          <w:i/>
          <w:color w:val="0000CC"/>
          <w:lang w:val="kk-KZ"/>
        </w:rPr>
        <w:t>25</w:t>
      </w:r>
      <w:r w:rsidR="00926DD3" w:rsidRPr="00F763E8">
        <w:rPr>
          <w:i/>
          <w:color w:val="0000CC"/>
          <w:lang w:val="kk-KZ"/>
        </w:rPr>
        <w:t>-1 тармақ Директорлар кеңесінің 25.12.2020ж. шешімімен (№</w:t>
      </w:r>
      <w:r w:rsidR="00173EC7" w:rsidRPr="00F763E8">
        <w:rPr>
          <w:i/>
          <w:color w:val="0000CC"/>
          <w:lang w:val="kk-KZ"/>
        </w:rPr>
        <w:t>14</w:t>
      </w:r>
      <w:r w:rsidR="00926DD3" w:rsidRPr="00F763E8">
        <w:rPr>
          <w:i/>
          <w:color w:val="0000CC"/>
          <w:lang w:val="kk-KZ"/>
        </w:rPr>
        <w:t xml:space="preserve">  хаттама) енгізілді)</w:t>
      </w:r>
    </w:p>
    <w:p w:rsidR="00FD4E0C" w:rsidRPr="00437B80" w:rsidRDefault="00B9794B" w:rsidP="00657678">
      <w:pPr>
        <w:pStyle w:val="a3"/>
        <w:numPr>
          <w:ilvl w:val="0"/>
          <w:numId w:val="7"/>
        </w:numPr>
        <w:tabs>
          <w:tab w:val="left" w:pos="1276"/>
        </w:tabs>
        <w:ind w:left="0" w:right="44" w:firstLine="567"/>
        <w:rPr>
          <w:lang w:val="kk-KZ"/>
        </w:rPr>
      </w:pPr>
      <w:r w:rsidRPr="00B9794B">
        <w:rPr>
          <w:iCs/>
          <w:lang w:val="kk-KZ"/>
        </w:rPr>
        <w:t xml:space="preserve">салым/салымдар (жинақ) бойынша сыйақы мөлшерлемесі - Банктің ішкі құжаттарына сәйкес жыл қорытындысы бойынша салымның нақты жинақталған қалдығына тұрғын үй құрылыс жинақтары туралы шарт және банктік </w:t>
      </w:r>
      <w:r w:rsidRPr="00437B80">
        <w:rPr>
          <w:iCs/>
          <w:lang w:val="kk-KZ"/>
        </w:rPr>
        <w:t>салым шарты бойынша Банк есептейтін пайыздық мөлшерлеме</w:t>
      </w:r>
      <w:r w:rsidR="005D6559" w:rsidRPr="00437B80">
        <w:rPr>
          <w:lang w:val="kk-KZ"/>
        </w:rPr>
        <w:t xml:space="preserve">; </w:t>
      </w:r>
      <w:r w:rsidR="00FD4E0C" w:rsidRPr="00F763E8">
        <w:rPr>
          <w:i/>
          <w:color w:val="0000CC"/>
          <w:lang w:val="kk-KZ"/>
        </w:rPr>
        <w:t>(26 тармақ Директорлар кеңесінің 17.06.2020ж. шешімімен (№ 5 хаттама</w:t>
      </w:r>
      <w:r w:rsidRPr="00F763E8">
        <w:rPr>
          <w:i/>
          <w:color w:val="0000CC"/>
          <w:lang w:val="kk-KZ"/>
        </w:rPr>
        <w:t>, 28.08.2023ж. (№10 хаттама)</w:t>
      </w:r>
      <w:r w:rsidR="00FD4E0C" w:rsidRPr="00F763E8">
        <w:rPr>
          <w:i/>
          <w:color w:val="0000CC"/>
          <w:lang w:val="kk-KZ"/>
        </w:rPr>
        <w:t xml:space="preserve"> өзгертілді)</w:t>
      </w:r>
    </w:p>
    <w:p w:rsidR="00657678" w:rsidRPr="00437B80" w:rsidRDefault="00657678" w:rsidP="00657678">
      <w:pPr>
        <w:tabs>
          <w:tab w:val="left" w:pos="1276"/>
        </w:tabs>
        <w:ind w:right="44" w:firstLine="567"/>
        <w:rPr>
          <w:lang w:val="kk-KZ"/>
        </w:rPr>
      </w:pPr>
      <w:r w:rsidRPr="00437B80">
        <w:rPr>
          <w:lang w:val="kk-KZ"/>
        </w:rPr>
        <w:t xml:space="preserve">26-1) </w:t>
      </w:r>
      <w:r w:rsidR="0096053C" w:rsidRPr="00437B80">
        <w:rPr>
          <w:lang w:val="kk-KZ"/>
        </w:rPr>
        <w:t xml:space="preserve">білім беру жинақтау салымы бойынша сыйақы мөлшерлемесі - білім беру жинақтау салымы туралы шартта айқындалатын мөлшерде ай сайынғы капиталдандырумен салымның нақты жинақталған қалдығына білім беру жинақтау салымы туралы шарт бойынша Банк есептейтін пайыздық мөлшерлеме </w:t>
      </w:r>
      <w:r w:rsidRPr="00437B80">
        <w:rPr>
          <w:i/>
          <w:color w:val="0000CC"/>
          <w:lang w:val="kk-KZ"/>
        </w:rPr>
        <w:t>(</w:t>
      </w:r>
      <w:r w:rsidR="00F96988" w:rsidRPr="00437B80">
        <w:rPr>
          <w:i/>
          <w:color w:val="0000CC"/>
          <w:lang w:val="kk-KZ"/>
        </w:rPr>
        <w:t>26-1-тармақ Директорлар кеңесінің 30.11.2023 ж. шешімімен  (№15 хаттама) енгізілді</w:t>
      </w:r>
      <w:r w:rsidRPr="00437B80">
        <w:rPr>
          <w:i/>
          <w:color w:val="0000CC"/>
          <w:lang w:val="kk-KZ"/>
        </w:rPr>
        <w:t>)</w:t>
      </w:r>
      <w:r w:rsidRPr="00437B80">
        <w:rPr>
          <w:iCs/>
          <w:lang w:val="kk-KZ"/>
        </w:rPr>
        <w:t>;</w:t>
      </w:r>
    </w:p>
    <w:p w:rsidR="00492B76" w:rsidRPr="00437B80" w:rsidRDefault="005D6559" w:rsidP="00657678">
      <w:pPr>
        <w:numPr>
          <w:ilvl w:val="0"/>
          <w:numId w:val="7"/>
        </w:numPr>
        <w:tabs>
          <w:tab w:val="left" w:pos="1134"/>
        </w:tabs>
        <w:ind w:left="0" w:right="44" w:firstLine="567"/>
        <w:rPr>
          <w:lang w:val="kk-KZ"/>
        </w:rPr>
      </w:pPr>
      <w:r w:rsidRPr="00437B80">
        <w:rPr>
          <w:lang w:val="kk-KZ"/>
        </w:rPr>
        <w:t xml:space="preserve">жинақталған ақша сомасы – салымшының салымынан, оларға Банк есептеген </w:t>
      </w:r>
    </w:p>
    <w:p w:rsidR="00492B76" w:rsidRPr="00437B80" w:rsidRDefault="005D6559" w:rsidP="00657678">
      <w:pPr>
        <w:tabs>
          <w:tab w:val="left" w:pos="1134"/>
        </w:tabs>
        <w:ind w:right="44" w:firstLine="567"/>
        <w:rPr>
          <w:lang w:val="kk-KZ"/>
        </w:rPr>
      </w:pPr>
      <w:r w:rsidRPr="00437B80">
        <w:rPr>
          <w:lang w:val="kk-KZ"/>
        </w:rPr>
        <w:t xml:space="preserve">сыйақыдан және мемлекет сыйлықақысынан тұратын салымшы нақты жинаған ақша; </w:t>
      </w:r>
    </w:p>
    <w:p w:rsidR="00492B76" w:rsidRPr="00437B80" w:rsidRDefault="005D6559" w:rsidP="00657678">
      <w:pPr>
        <w:numPr>
          <w:ilvl w:val="0"/>
          <w:numId w:val="7"/>
        </w:numPr>
        <w:tabs>
          <w:tab w:val="left" w:pos="1134"/>
        </w:tabs>
        <w:ind w:left="0" w:right="44" w:firstLine="567"/>
        <w:rPr>
          <w:lang w:val="kk-KZ"/>
        </w:rPr>
      </w:pPr>
      <w:r w:rsidRPr="00437B80">
        <w:rPr>
          <w:lang w:val="kk-KZ"/>
        </w:rPr>
        <w:t xml:space="preserve">тарифтік бағдарлама – салым бойынша сыйақы мөлшерлемелерін және жинақтаудың </w:t>
      </w:r>
    </w:p>
    <w:p w:rsidR="00492B76" w:rsidRPr="00437B80" w:rsidRDefault="005D6559" w:rsidP="00657678">
      <w:pPr>
        <w:tabs>
          <w:tab w:val="left" w:pos="1134"/>
        </w:tabs>
        <w:ind w:right="44" w:firstLine="567"/>
        <w:rPr>
          <w:lang w:val="kk-KZ"/>
        </w:rPr>
      </w:pPr>
      <w:r w:rsidRPr="00437B80">
        <w:rPr>
          <w:lang w:val="kk-KZ"/>
        </w:rPr>
        <w:t xml:space="preserve">және кредиттеудің басқа да талаптарын, Банктің тарифтерінің мөлшерін (комиссиялық алымдарды)   анықтайтын Банктің ішкі құжаты;  </w:t>
      </w:r>
    </w:p>
    <w:p w:rsidR="00492B76" w:rsidRPr="00437B80" w:rsidRDefault="005D6559" w:rsidP="00657678">
      <w:pPr>
        <w:numPr>
          <w:ilvl w:val="0"/>
          <w:numId w:val="7"/>
        </w:numPr>
        <w:tabs>
          <w:tab w:val="left" w:pos="1134"/>
        </w:tabs>
        <w:ind w:left="0" w:right="44" w:firstLine="567"/>
        <w:rPr>
          <w:lang w:val="kk-KZ"/>
        </w:rPr>
      </w:pPr>
      <w:r w:rsidRPr="00437B80">
        <w:rPr>
          <w:lang w:val="kk-KZ"/>
        </w:rPr>
        <w:t xml:space="preserve">Банктің уәкілетті органы – осы Жалпы талаптарда көрсетілген әрекеттерді жасауға Банктің ішкі құжаттарына және/немесе жарғыға сәйкес Банктің уәкілетті алқалы органы (Банктің Директорлар кеңесін және Банктің Директорлар кеңесінің комитеттерін қоспағанда, Банк Басқармасы немесе Банктің басқа да алқалы органы); </w:t>
      </w:r>
    </w:p>
    <w:p w:rsidR="009B67D8" w:rsidRPr="00437B80" w:rsidRDefault="009B67D8" w:rsidP="00657678">
      <w:pPr>
        <w:numPr>
          <w:ilvl w:val="0"/>
          <w:numId w:val="7"/>
        </w:numPr>
        <w:tabs>
          <w:tab w:val="left" w:pos="1134"/>
        </w:tabs>
        <w:ind w:left="0" w:right="44" w:firstLine="567"/>
      </w:pPr>
      <w:r w:rsidRPr="00437B80">
        <w:rPr>
          <w:lang w:val="kk-KZ"/>
        </w:rPr>
        <w:t xml:space="preserve">Уәкілетті мемлекеттік орган – қаржы нарығы мен қаржы ұйымдарын реттеу, бақылау және қадағалау жөніндегі мемлекеттік орган. </w:t>
      </w:r>
      <w:r w:rsidRPr="00F763E8">
        <w:rPr>
          <w:i/>
          <w:color w:val="0000CC"/>
          <w:lang w:val="kk-KZ"/>
        </w:rPr>
        <w:t>(30 тармақ Директорлар кеңес</w:t>
      </w:r>
      <w:r w:rsidR="002D02C9" w:rsidRPr="00F763E8">
        <w:rPr>
          <w:i/>
          <w:color w:val="0000CC"/>
          <w:lang w:val="kk-KZ"/>
        </w:rPr>
        <w:t xml:space="preserve">інің 17.06.2020ж. шешімімен (№ </w:t>
      </w:r>
      <w:r w:rsidRPr="00F763E8">
        <w:rPr>
          <w:i/>
          <w:color w:val="0000CC"/>
          <w:lang w:val="kk-KZ"/>
        </w:rPr>
        <w:t>5 хаттама) толықтырылды)</w:t>
      </w:r>
    </w:p>
    <w:p w:rsidR="00DF0B99" w:rsidRPr="00437B80" w:rsidRDefault="00DF0B99" w:rsidP="00DF0B99">
      <w:pPr>
        <w:tabs>
          <w:tab w:val="left" w:pos="1152"/>
        </w:tabs>
        <w:spacing w:after="120"/>
        <w:ind w:firstLine="567"/>
        <w:rPr>
          <w:iCs/>
        </w:rPr>
      </w:pPr>
      <w:r w:rsidRPr="00437B80">
        <w:t xml:space="preserve">31) </w:t>
      </w:r>
      <w:r w:rsidR="0096053C" w:rsidRPr="00437B80">
        <w:t xml:space="preserve">МБЖЖ саласындағы оператор (бұдан әрі - оператор) </w:t>
      </w:r>
      <w:r w:rsidR="0096053C" w:rsidRPr="00465FFA">
        <w:t xml:space="preserve">- </w:t>
      </w:r>
      <w:r w:rsidR="00FD5409" w:rsidRPr="00465FFA">
        <w:t xml:space="preserve">ғылым және жоғары білім саласындағы уәкілетті органның және білім беру саласындағы уәкілетті органның бірлескен шешімімен айқындалатын, Мемлекеттік білім беру жинақтау жүйесіне қатысушылардың қызметін үйлестіруді жүзеге асыратын және оның Қазақстан Республикасының заңнамасында көзделген шекте жұмыс </w:t>
      </w:r>
      <w:r w:rsidR="00FD5409" w:rsidRPr="00465FFA">
        <w:lastRenderedPageBreak/>
        <w:t>істеуін қамтамасыз ететін ұйым</w:t>
      </w:r>
      <w:r w:rsidR="00FD5409" w:rsidRPr="00FD5409">
        <w:t>;</w:t>
      </w:r>
      <w:r w:rsidR="00FD5409" w:rsidRPr="00437B80">
        <w:rPr>
          <w:i/>
          <w:color w:val="0000CC"/>
        </w:rPr>
        <w:t xml:space="preserve"> </w:t>
      </w:r>
      <w:r w:rsidRPr="00437B80">
        <w:rPr>
          <w:i/>
          <w:color w:val="0000CC"/>
        </w:rPr>
        <w:t>(</w:t>
      </w:r>
      <w:r w:rsidR="00F96988" w:rsidRPr="00437B80">
        <w:rPr>
          <w:i/>
          <w:color w:val="0000CC"/>
          <w:lang w:val="kk-KZ"/>
        </w:rPr>
        <w:t>31-тармақ Директорлар кеңесінің 30.11.2023 ж. шешімімен  (№15 хаттама) енгізілді</w:t>
      </w:r>
      <w:r w:rsidR="00FD5409">
        <w:rPr>
          <w:i/>
          <w:color w:val="0000CC"/>
          <w:lang w:val="kk-KZ"/>
        </w:rPr>
        <w:t xml:space="preserve">, </w:t>
      </w:r>
      <w:r w:rsidR="00FD5409" w:rsidRPr="00437B80">
        <w:rPr>
          <w:i/>
          <w:color w:val="0000CC"/>
          <w:lang w:val="kk-KZ"/>
        </w:rPr>
        <w:t>31-тармақ Директорлар кеңесінің 3</w:t>
      </w:r>
      <w:r w:rsidR="00FD5409">
        <w:rPr>
          <w:i/>
          <w:color w:val="0000CC"/>
          <w:lang w:val="kk-KZ"/>
        </w:rPr>
        <w:t>1</w:t>
      </w:r>
      <w:r w:rsidR="00FD5409" w:rsidRPr="00437B80">
        <w:rPr>
          <w:i/>
          <w:color w:val="0000CC"/>
          <w:lang w:val="kk-KZ"/>
        </w:rPr>
        <w:t>.</w:t>
      </w:r>
      <w:r w:rsidR="00FD5409">
        <w:rPr>
          <w:i/>
          <w:color w:val="0000CC"/>
          <w:lang w:val="kk-KZ"/>
        </w:rPr>
        <w:t>03</w:t>
      </w:r>
      <w:r w:rsidR="00FD5409" w:rsidRPr="00437B80">
        <w:rPr>
          <w:i/>
          <w:color w:val="0000CC"/>
          <w:lang w:val="kk-KZ"/>
        </w:rPr>
        <w:t>.202</w:t>
      </w:r>
      <w:r w:rsidR="00FD5409">
        <w:rPr>
          <w:i/>
          <w:color w:val="0000CC"/>
          <w:lang w:val="kk-KZ"/>
        </w:rPr>
        <w:t>5</w:t>
      </w:r>
      <w:r w:rsidR="00FD5409" w:rsidRPr="00437B80">
        <w:rPr>
          <w:i/>
          <w:color w:val="0000CC"/>
          <w:lang w:val="kk-KZ"/>
        </w:rPr>
        <w:t xml:space="preserve"> ж. шешімімен  (№</w:t>
      </w:r>
      <w:r w:rsidR="00FD5409">
        <w:rPr>
          <w:i/>
          <w:color w:val="0000CC"/>
          <w:lang w:val="kk-KZ"/>
        </w:rPr>
        <w:t>4</w:t>
      </w:r>
      <w:r w:rsidR="00FD5409" w:rsidRPr="00437B80">
        <w:rPr>
          <w:i/>
          <w:color w:val="0000CC"/>
          <w:lang w:val="kk-KZ"/>
        </w:rPr>
        <w:t xml:space="preserve"> хаттама)</w:t>
      </w:r>
      <w:r w:rsidR="00FD5409">
        <w:rPr>
          <w:i/>
          <w:color w:val="0000CC"/>
          <w:lang w:val="kk-KZ"/>
        </w:rPr>
        <w:t xml:space="preserve"> </w:t>
      </w:r>
      <w:r w:rsidR="00FD5409" w:rsidRPr="00FD5409">
        <w:rPr>
          <w:i/>
          <w:color w:val="0000CC"/>
          <w:lang w:val="kk-KZ"/>
        </w:rPr>
        <w:t>өзгертілді</w:t>
      </w:r>
      <w:r w:rsidRPr="00437B80">
        <w:rPr>
          <w:i/>
          <w:color w:val="0000CC"/>
        </w:rPr>
        <w:t>)</w:t>
      </w:r>
    </w:p>
    <w:p w:rsidR="00DF0B99" w:rsidRPr="009B67D8" w:rsidRDefault="00DF0B99" w:rsidP="00DF0B99">
      <w:pPr>
        <w:tabs>
          <w:tab w:val="left" w:pos="1134"/>
        </w:tabs>
        <w:ind w:right="44" w:firstLine="567"/>
      </w:pPr>
      <w:r w:rsidRPr="00FD5409">
        <w:rPr>
          <w:iCs/>
        </w:rPr>
        <w:t xml:space="preserve">32) </w:t>
      </w:r>
      <w:r w:rsidR="0096053C" w:rsidRPr="00FD5409">
        <w:rPr>
          <w:iCs/>
        </w:rPr>
        <w:t xml:space="preserve">білім беру жинақтау салымы туралы шарттардың бірыңғай тізілімі (бұдан әрі – бірыңғай тізілім) - </w:t>
      </w:r>
      <w:r w:rsidR="00A752D9" w:rsidRPr="00465FFA">
        <w:rPr>
          <w:iCs/>
        </w:rPr>
        <w:t>оператор бастапқы білім беру капиталын, мемлекет сыйлықақысын есепке жазатын білім беру жинақтау сақтандыруы шарттарын тіркеудің бірыңғай базасы</w:t>
      </w:r>
      <w:r w:rsidR="00A752D9">
        <w:rPr>
          <w:iCs/>
        </w:rPr>
        <w:t>.</w:t>
      </w:r>
      <w:r w:rsidR="00A752D9" w:rsidRPr="00437B80">
        <w:rPr>
          <w:i/>
          <w:color w:val="0000CC"/>
        </w:rPr>
        <w:t xml:space="preserve"> </w:t>
      </w:r>
      <w:r w:rsidRPr="00437B80">
        <w:rPr>
          <w:i/>
          <w:color w:val="0000CC"/>
        </w:rPr>
        <w:t>(</w:t>
      </w:r>
      <w:r w:rsidR="00F96988" w:rsidRPr="00437B80">
        <w:rPr>
          <w:i/>
          <w:color w:val="0000CC"/>
          <w:lang w:val="kk-KZ"/>
        </w:rPr>
        <w:t>32-тармақ Директорлар кеңесінің 30.11.2023 ж. шешімімен (№15 хаттама) енгізілді</w:t>
      </w:r>
      <w:r w:rsidR="00A752D9">
        <w:rPr>
          <w:i/>
          <w:color w:val="0000CC"/>
          <w:lang w:val="kk-KZ"/>
        </w:rPr>
        <w:t xml:space="preserve">, </w:t>
      </w:r>
      <w:r w:rsidR="00A752D9" w:rsidRPr="00437B80">
        <w:rPr>
          <w:i/>
          <w:color w:val="0000CC"/>
          <w:lang w:val="kk-KZ"/>
        </w:rPr>
        <w:t>3</w:t>
      </w:r>
      <w:r w:rsidR="00A752D9">
        <w:rPr>
          <w:i/>
          <w:color w:val="0000CC"/>
          <w:lang w:val="kk-KZ"/>
        </w:rPr>
        <w:t>2</w:t>
      </w:r>
      <w:r w:rsidR="00A752D9" w:rsidRPr="00437B80">
        <w:rPr>
          <w:i/>
          <w:color w:val="0000CC"/>
          <w:lang w:val="kk-KZ"/>
        </w:rPr>
        <w:t>-тармақ Директорлар кеңесінің 3</w:t>
      </w:r>
      <w:r w:rsidR="00A752D9">
        <w:rPr>
          <w:i/>
          <w:color w:val="0000CC"/>
          <w:lang w:val="kk-KZ"/>
        </w:rPr>
        <w:t>1</w:t>
      </w:r>
      <w:r w:rsidR="00A752D9" w:rsidRPr="00437B80">
        <w:rPr>
          <w:i/>
          <w:color w:val="0000CC"/>
          <w:lang w:val="kk-KZ"/>
        </w:rPr>
        <w:t>.</w:t>
      </w:r>
      <w:r w:rsidR="00A752D9">
        <w:rPr>
          <w:i/>
          <w:color w:val="0000CC"/>
          <w:lang w:val="kk-KZ"/>
        </w:rPr>
        <w:t>03</w:t>
      </w:r>
      <w:r w:rsidR="00A752D9" w:rsidRPr="00437B80">
        <w:rPr>
          <w:i/>
          <w:color w:val="0000CC"/>
          <w:lang w:val="kk-KZ"/>
        </w:rPr>
        <w:t>.202</w:t>
      </w:r>
      <w:r w:rsidR="00A752D9">
        <w:rPr>
          <w:i/>
          <w:color w:val="0000CC"/>
          <w:lang w:val="kk-KZ"/>
        </w:rPr>
        <w:t>5</w:t>
      </w:r>
      <w:r w:rsidR="00A752D9" w:rsidRPr="00437B80">
        <w:rPr>
          <w:i/>
          <w:color w:val="0000CC"/>
          <w:lang w:val="kk-KZ"/>
        </w:rPr>
        <w:t xml:space="preserve"> ж. шешімімен (№</w:t>
      </w:r>
      <w:r w:rsidR="00A752D9">
        <w:rPr>
          <w:i/>
          <w:color w:val="0000CC"/>
          <w:lang w:val="kk-KZ"/>
        </w:rPr>
        <w:t>4</w:t>
      </w:r>
      <w:r w:rsidR="00A752D9" w:rsidRPr="00437B80">
        <w:rPr>
          <w:i/>
          <w:color w:val="0000CC"/>
          <w:lang w:val="kk-KZ"/>
        </w:rPr>
        <w:t xml:space="preserve"> хаттама)</w:t>
      </w:r>
      <w:r w:rsidR="00A752D9">
        <w:rPr>
          <w:i/>
          <w:color w:val="0000CC"/>
          <w:lang w:val="kk-KZ"/>
        </w:rPr>
        <w:t xml:space="preserve"> </w:t>
      </w:r>
      <w:r w:rsidR="00A752D9" w:rsidRPr="00FD5409">
        <w:rPr>
          <w:i/>
          <w:color w:val="0000CC"/>
          <w:lang w:val="kk-KZ"/>
        </w:rPr>
        <w:t>өзгертілді</w:t>
      </w:r>
      <w:r w:rsidRPr="00437B80">
        <w:rPr>
          <w:i/>
          <w:color w:val="0000CC"/>
        </w:rPr>
        <w:t>)</w:t>
      </w:r>
    </w:p>
    <w:p w:rsidR="009B67D8" w:rsidRDefault="009B67D8" w:rsidP="00657678">
      <w:pPr>
        <w:tabs>
          <w:tab w:val="left" w:pos="1134"/>
        </w:tabs>
        <w:ind w:right="44" w:firstLine="567"/>
      </w:pPr>
    </w:p>
    <w:p w:rsidR="00492B76" w:rsidRDefault="005D6559">
      <w:pPr>
        <w:spacing w:after="0" w:line="259" w:lineRule="auto"/>
        <w:jc w:val="left"/>
      </w:pPr>
      <w:r>
        <w:t xml:space="preserve"> </w:t>
      </w:r>
    </w:p>
    <w:p w:rsidR="00492B76" w:rsidRPr="00437B80" w:rsidRDefault="005D6559" w:rsidP="00DD547C">
      <w:pPr>
        <w:pStyle w:val="1"/>
        <w:spacing w:after="5" w:line="270" w:lineRule="auto"/>
        <w:ind w:left="0" w:right="0" w:firstLine="567"/>
        <w:jc w:val="left"/>
      </w:pPr>
      <w:r>
        <w:t xml:space="preserve">2 - бап. </w:t>
      </w:r>
      <w:r w:rsidRPr="00437B80">
        <w:t xml:space="preserve">Банктің операциялары туралы жалпы ережелер және оларды жүзеге асыру талаптары </w:t>
      </w:r>
    </w:p>
    <w:p w:rsidR="00492B76" w:rsidRPr="00437B80" w:rsidRDefault="005D6559">
      <w:pPr>
        <w:spacing w:after="19" w:line="259" w:lineRule="auto"/>
        <w:ind w:right="3"/>
        <w:jc w:val="center"/>
      </w:pPr>
      <w:r w:rsidRPr="00437B80">
        <w:rPr>
          <w:b/>
        </w:rPr>
        <w:t xml:space="preserve"> </w:t>
      </w:r>
    </w:p>
    <w:p w:rsidR="00A752D9" w:rsidRPr="009B67D8" w:rsidRDefault="005D6559" w:rsidP="00A752D9">
      <w:pPr>
        <w:tabs>
          <w:tab w:val="left" w:pos="1134"/>
        </w:tabs>
        <w:ind w:right="44" w:firstLine="567"/>
      </w:pPr>
      <w:r w:rsidRPr="00437B80">
        <w:t>1.</w:t>
      </w:r>
      <w:r w:rsidRPr="00437B80">
        <w:rPr>
          <w:rFonts w:ascii="Arial" w:eastAsia="Arial" w:hAnsi="Arial" w:cs="Arial"/>
        </w:rPr>
        <w:t xml:space="preserve"> </w:t>
      </w:r>
      <w:r w:rsidR="0096053C" w:rsidRPr="00437B80">
        <w:t>Тұрғын үй жинақтары туралы заңға және оған банктік және өзге де операцияларды жүргізуге берілген лицензияға сәйкес Банк қызметінің негізгі т</w:t>
      </w:r>
      <w:r w:rsidR="00A752D9">
        <w:t>үрлері ұлттық валютадағы (1) - 8</w:t>
      </w:r>
      <w:r w:rsidR="0096053C" w:rsidRPr="00437B80">
        <w:t>)) және шетел валютасындағы (4,7)) мынадай операциялар болып табылады:</w:t>
      </w:r>
      <w:r w:rsidR="00A752D9">
        <w:t xml:space="preserve"> </w:t>
      </w:r>
      <w:r w:rsidR="00A752D9" w:rsidRPr="0035605B">
        <w:rPr>
          <w:i/>
          <w:color w:val="0000CC"/>
          <w:lang w:val="kk-KZ"/>
        </w:rPr>
        <w:t>(</w:t>
      </w:r>
      <w:r w:rsidR="00A752D9" w:rsidRPr="00A752D9">
        <w:rPr>
          <w:i/>
          <w:color w:val="0000CC"/>
          <w:lang w:val="kk-KZ"/>
        </w:rPr>
        <w:t>1</w:t>
      </w:r>
      <w:r w:rsidR="00A752D9" w:rsidRPr="00437B80">
        <w:rPr>
          <w:i/>
          <w:color w:val="0000CC"/>
          <w:lang w:val="kk-KZ"/>
        </w:rPr>
        <w:t>-тармақ Директорлар кеңесінің 3</w:t>
      </w:r>
      <w:r w:rsidR="00A752D9">
        <w:rPr>
          <w:i/>
          <w:color w:val="0000CC"/>
          <w:lang w:val="kk-KZ"/>
        </w:rPr>
        <w:t>1</w:t>
      </w:r>
      <w:r w:rsidR="00A752D9" w:rsidRPr="00437B80">
        <w:rPr>
          <w:i/>
          <w:color w:val="0000CC"/>
          <w:lang w:val="kk-KZ"/>
        </w:rPr>
        <w:t>.</w:t>
      </w:r>
      <w:r w:rsidR="00A752D9">
        <w:rPr>
          <w:i/>
          <w:color w:val="0000CC"/>
          <w:lang w:val="kk-KZ"/>
        </w:rPr>
        <w:t>03</w:t>
      </w:r>
      <w:r w:rsidR="00A752D9" w:rsidRPr="00437B80">
        <w:rPr>
          <w:i/>
          <w:color w:val="0000CC"/>
          <w:lang w:val="kk-KZ"/>
        </w:rPr>
        <w:t>.202</w:t>
      </w:r>
      <w:r w:rsidR="00A752D9">
        <w:rPr>
          <w:i/>
          <w:color w:val="0000CC"/>
          <w:lang w:val="kk-KZ"/>
        </w:rPr>
        <w:t>5</w:t>
      </w:r>
      <w:r w:rsidR="00A752D9" w:rsidRPr="00437B80">
        <w:rPr>
          <w:i/>
          <w:color w:val="0000CC"/>
          <w:lang w:val="kk-KZ"/>
        </w:rPr>
        <w:t xml:space="preserve"> ж. шешімімен (№</w:t>
      </w:r>
      <w:r w:rsidR="00A752D9">
        <w:rPr>
          <w:i/>
          <w:color w:val="0000CC"/>
          <w:lang w:val="kk-KZ"/>
        </w:rPr>
        <w:t>4</w:t>
      </w:r>
      <w:r w:rsidR="00A752D9" w:rsidRPr="00437B80">
        <w:rPr>
          <w:i/>
          <w:color w:val="0000CC"/>
          <w:lang w:val="kk-KZ"/>
        </w:rPr>
        <w:t xml:space="preserve"> хаттама)</w:t>
      </w:r>
      <w:r w:rsidR="00A752D9">
        <w:rPr>
          <w:i/>
          <w:color w:val="0000CC"/>
          <w:lang w:val="kk-KZ"/>
        </w:rPr>
        <w:t xml:space="preserve"> </w:t>
      </w:r>
      <w:r w:rsidR="00A752D9" w:rsidRPr="00FD5409">
        <w:rPr>
          <w:i/>
          <w:color w:val="0000CC"/>
          <w:lang w:val="kk-KZ"/>
        </w:rPr>
        <w:t>өзгертілді</w:t>
      </w:r>
      <w:r w:rsidR="00A752D9" w:rsidRPr="00437B80">
        <w:rPr>
          <w:i/>
          <w:color w:val="0000CC"/>
        </w:rPr>
        <w:t>)</w:t>
      </w:r>
    </w:p>
    <w:p w:rsidR="0096053C" w:rsidRPr="00437B80" w:rsidRDefault="0096053C" w:rsidP="0096053C">
      <w:pPr>
        <w:tabs>
          <w:tab w:val="left" w:pos="1152"/>
        </w:tabs>
        <w:spacing w:after="120"/>
        <w:ind w:firstLine="720"/>
      </w:pPr>
    </w:p>
    <w:p w:rsidR="0096053C" w:rsidRPr="00437B80" w:rsidRDefault="0096053C" w:rsidP="0096053C">
      <w:pPr>
        <w:tabs>
          <w:tab w:val="left" w:pos="1152"/>
        </w:tabs>
        <w:spacing w:after="120"/>
        <w:ind w:firstLine="720"/>
      </w:pPr>
      <w:r w:rsidRPr="00437B80">
        <w:t>1) тұрғын үй құрылыс жинақтарына салымдарды (депозиттерді) қабылдау, салымшылардың шоттарын ашу және жүргізу;</w:t>
      </w:r>
    </w:p>
    <w:p w:rsidR="0096053C" w:rsidRPr="00437B80" w:rsidRDefault="0096053C" w:rsidP="0096053C">
      <w:pPr>
        <w:tabs>
          <w:tab w:val="left" w:pos="1152"/>
        </w:tabs>
        <w:spacing w:after="120"/>
        <w:ind w:firstLine="720"/>
      </w:pPr>
      <w:r w:rsidRPr="00437B80">
        <w:t>2) салымшыларға тұрғын үй жағдайларын жақсарту жөніндегі іс-шараларды жүргізуге тұрғын үй қарыздарын, аралық тұрғын үй қарыздарын және алдын ала тұрғын үй қарыздарын беру.</w:t>
      </w:r>
    </w:p>
    <w:p w:rsidR="0096053C" w:rsidRPr="00437B80" w:rsidRDefault="0096053C" w:rsidP="0096053C">
      <w:pPr>
        <w:tabs>
          <w:tab w:val="left" w:pos="1152"/>
        </w:tabs>
        <w:spacing w:after="120"/>
        <w:ind w:firstLine="720"/>
      </w:pPr>
      <w:r w:rsidRPr="00437B80">
        <w:t>3) алынып тасталды.</w:t>
      </w:r>
    </w:p>
    <w:p w:rsidR="0096053C" w:rsidRPr="00437B80" w:rsidRDefault="0096053C" w:rsidP="0096053C">
      <w:pPr>
        <w:tabs>
          <w:tab w:val="left" w:pos="1152"/>
        </w:tabs>
        <w:spacing w:after="120"/>
        <w:ind w:firstLine="720"/>
      </w:pPr>
      <w:r w:rsidRPr="00437B80">
        <w:t>4) біржолғы зейнетақы төлемдерін есептеу үшін арнайы шоттар ашу және жүргізу;</w:t>
      </w:r>
    </w:p>
    <w:p w:rsidR="0017403A" w:rsidRPr="00437B80" w:rsidRDefault="0096053C" w:rsidP="0096053C">
      <w:pPr>
        <w:tabs>
          <w:tab w:val="left" w:pos="1152"/>
        </w:tabs>
        <w:spacing w:after="120"/>
        <w:ind w:firstLine="720"/>
      </w:pPr>
      <w:r w:rsidRPr="00437B80">
        <w:t>5) жеке тұрғын үй қорында жалға алынған тұрғын үйге ақы төлеу мақсатында төлемдер мен субсидияларды есепке алу үшін ағымдағы шоттар ашу және жүргізу</w:t>
      </w:r>
      <w:r w:rsidR="0017403A" w:rsidRPr="00437B80">
        <w:t xml:space="preserve">. </w:t>
      </w:r>
    </w:p>
    <w:p w:rsidR="0017403A" w:rsidRPr="00437B80" w:rsidRDefault="0017403A" w:rsidP="0017403A">
      <w:pPr>
        <w:tabs>
          <w:tab w:val="left" w:pos="1152"/>
        </w:tabs>
        <w:spacing w:after="120"/>
        <w:ind w:firstLine="567"/>
      </w:pPr>
      <w:r w:rsidRPr="00437B80">
        <w:rPr>
          <w:i/>
          <w:color w:val="0000CC"/>
        </w:rPr>
        <w:t>(</w:t>
      </w:r>
      <w:r w:rsidR="0027310A" w:rsidRPr="00437B80">
        <w:rPr>
          <w:i/>
          <w:color w:val="0000CC"/>
        </w:rPr>
        <w:t>1-тармақ Директорлар кеңесінің 25.01.2023 ж. (№1 хаттама), 30.11.2023 ж. (№15 хаттама) шешімдерінің редакциясында жазылды</w:t>
      </w:r>
      <w:r w:rsidRPr="00437B80">
        <w:rPr>
          <w:i/>
          <w:color w:val="0000CC"/>
        </w:rPr>
        <w:t>)</w:t>
      </w:r>
      <w:r w:rsidRPr="00437B80">
        <w:t>.</w:t>
      </w:r>
    </w:p>
    <w:p w:rsidR="0027310A" w:rsidRPr="00437B80" w:rsidRDefault="0017403A" w:rsidP="0027310A">
      <w:pPr>
        <w:tabs>
          <w:tab w:val="left" w:pos="1152"/>
        </w:tabs>
        <w:spacing w:after="120"/>
        <w:ind w:firstLine="567"/>
      </w:pPr>
      <w:r w:rsidRPr="00437B80">
        <w:t xml:space="preserve">6) </w:t>
      </w:r>
      <w:r w:rsidR="0027310A" w:rsidRPr="00437B80">
        <w:t>мемлекеттік білім беру жинақтау жүйесіне қатысу үшін жеке тұлғалардың депозиттерін қабылдау, банктік шоттарын ашу және жүргізу;</w:t>
      </w:r>
    </w:p>
    <w:p w:rsidR="0017403A" w:rsidRPr="00437B80" w:rsidRDefault="0027310A" w:rsidP="0027310A">
      <w:pPr>
        <w:tabs>
          <w:tab w:val="left" w:pos="1152"/>
        </w:tabs>
        <w:spacing w:after="120"/>
        <w:ind w:firstLine="567"/>
      </w:pPr>
      <w:r w:rsidRPr="00437B80">
        <w:t>7) тұрғын үй жағдайларын жақсарту және (немесе) білім беру ақысын төлеу мақсатында Бірыңғай жинақтаушы зейнетақы қорынан нысаналы жинақтау төлемдерін есепке жатқызу үшін ағымдағы шоттар ашу және жүргізу</w:t>
      </w:r>
      <w:r w:rsidR="0017403A" w:rsidRPr="00437B80">
        <w:t>.</w:t>
      </w:r>
    </w:p>
    <w:p w:rsidR="003D4934" w:rsidRDefault="0017403A" w:rsidP="0017403A">
      <w:pPr>
        <w:tabs>
          <w:tab w:val="left" w:pos="851"/>
        </w:tabs>
        <w:spacing w:after="120"/>
        <w:ind w:right="44" w:firstLine="567"/>
        <w:rPr>
          <w:i/>
          <w:color w:val="0000CC"/>
        </w:rPr>
      </w:pPr>
      <w:r w:rsidRPr="00437B80">
        <w:rPr>
          <w:i/>
          <w:color w:val="0000CC"/>
        </w:rPr>
        <w:t xml:space="preserve">(6),7) </w:t>
      </w:r>
      <w:r w:rsidR="005C2A3D" w:rsidRPr="00437B80">
        <w:rPr>
          <w:i/>
          <w:color w:val="0000CC"/>
          <w:lang w:val="kk-KZ"/>
        </w:rPr>
        <w:t xml:space="preserve">тармақшалар Директорлар кеңесінің 30.11.2023 ж. </w:t>
      </w:r>
      <w:proofErr w:type="gramStart"/>
      <w:r w:rsidR="005C2A3D" w:rsidRPr="00437B80">
        <w:rPr>
          <w:i/>
          <w:color w:val="0000CC"/>
          <w:lang w:val="kk-KZ"/>
        </w:rPr>
        <w:t>шешімімен  (</w:t>
      </w:r>
      <w:proofErr w:type="gramEnd"/>
      <w:r w:rsidR="005C2A3D" w:rsidRPr="00437B80">
        <w:rPr>
          <w:i/>
          <w:color w:val="0000CC"/>
          <w:lang w:val="kk-KZ"/>
        </w:rPr>
        <w:t>№15 хаттама) енгізілді</w:t>
      </w:r>
      <w:r w:rsidRPr="00437B80">
        <w:rPr>
          <w:i/>
          <w:color w:val="0000CC"/>
        </w:rPr>
        <w:t>)</w:t>
      </w:r>
    </w:p>
    <w:p w:rsidR="0035605B" w:rsidRPr="0035605B" w:rsidRDefault="0035605B" w:rsidP="0035605B">
      <w:pPr>
        <w:tabs>
          <w:tab w:val="left" w:pos="1134"/>
        </w:tabs>
        <w:ind w:right="44" w:firstLine="567"/>
        <w:rPr>
          <w:i/>
          <w:color w:val="0000CC"/>
          <w:lang w:val="kk-KZ"/>
        </w:rPr>
      </w:pPr>
      <w:r w:rsidRPr="0035605B">
        <w:t xml:space="preserve">8) </w:t>
      </w:r>
      <w:r w:rsidRPr="00465FFA">
        <w:t>білім беру жинақтау салымынан жинақ төлемдерін немесе тұрғын үй жағдайларын жақсартуға арналған білім беру жинақтау сақтандыруы шарты бойынша сақтандыру төлемдерін есепке жатқызу үшін ағымдағы шоттарды ашу және жүргізу</w:t>
      </w:r>
      <w:r w:rsidRPr="0035605B">
        <w:t>.</w:t>
      </w:r>
      <w:r>
        <w:t xml:space="preserve"> </w:t>
      </w:r>
      <w:r w:rsidRPr="0035605B">
        <w:rPr>
          <w:i/>
          <w:color w:val="0000CC"/>
          <w:lang w:val="kk-KZ"/>
        </w:rPr>
        <w:t>8</w:t>
      </w:r>
      <w:r w:rsidRPr="00437B80">
        <w:rPr>
          <w:i/>
          <w:color w:val="0000CC"/>
          <w:lang w:val="kk-KZ"/>
        </w:rPr>
        <w:t>-тармақ Директорлар кеңесінің 3</w:t>
      </w:r>
      <w:r>
        <w:rPr>
          <w:i/>
          <w:color w:val="0000CC"/>
          <w:lang w:val="kk-KZ"/>
        </w:rPr>
        <w:t>1</w:t>
      </w:r>
      <w:r w:rsidRPr="00437B80">
        <w:rPr>
          <w:i/>
          <w:color w:val="0000CC"/>
          <w:lang w:val="kk-KZ"/>
        </w:rPr>
        <w:t>.</w:t>
      </w:r>
      <w:r>
        <w:rPr>
          <w:i/>
          <w:color w:val="0000CC"/>
          <w:lang w:val="kk-KZ"/>
        </w:rPr>
        <w:t>03</w:t>
      </w:r>
      <w:r w:rsidRPr="00437B80">
        <w:rPr>
          <w:i/>
          <w:color w:val="0000CC"/>
          <w:lang w:val="kk-KZ"/>
        </w:rPr>
        <w:t>.202</w:t>
      </w:r>
      <w:r>
        <w:rPr>
          <w:i/>
          <w:color w:val="0000CC"/>
          <w:lang w:val="kk-KZ"/>
        </w:rPr>
        <w:t>5</w:t>
      </w:r>
      <w:r w:rsidRPr="00437B80">
        <w:rPr>
          <w:i/>
          <w:color w:val="0000CC"/>
          <w:lang w:val="kk-KZ"/>
        </w:rPr>
        <w:t xml:space="preserve"> ж. шешімімен (№</w:t>
      </w:r>
      <w:r>
        <w:rPr>
          <w:i/>
          <w:color w:val="0000CC"/>
          <w:lang w:val="kk-KZ"/>
        </w:rPr>
        <w:t>4</w:t>
      </w:r>
      <w:r w:rsidRPr="00437B80">
        <w:rPr>
          <w:i/>
          <w:color w:val="0000CC"/>
          <w:lang w:val="kk-KZ"/>
        </w:rPr>
        <w:t xml:space="preserve"> хаттама)</w:t>
      </w:r>
      <w:r>
        <w:rPr>
          <w:i/>
          <w:color w:val="0000CC"/>
          <w:lang w:val="kk-KZ"/>
        </w:rPr>
        <w:t xml:space="preserve"> </w:t>
      </w:r>
      <w:r w:rsidR="000F1DDE">
        <w:rPr>
          <w:i/>
          <w:color w:val="0000CC"/>
          <w:lang w:val="kk-KZ"/>
        </w:rPr>
        <w:t>толықтырылған</w:t>
      </w:r>
      <w:r w:rsidRPr="0035605B">
        <w:rPr>
          <w:i/>
          <w:color w:val="0000CC"/>
          <w:lang w:val="kk-KZ"/>
        </w:rPr>
        <w:t>)</w:t>
      </w:r>
    </w:p>
    <w:p w:rsidR="0040091B" w:rsidRPr="00437B80" w:rsidRDefault="0027310A" w:rsidP="0040091B">
      <w:pPr>
        <w:pStyle w:val="a3"/>
        <w:numPr>
          <w:ilvl w:val="0"/>
          <w:numId w:val="9"/>
        </w:numPr>
        <w:tabs>
          <w:tab w:val="left" w:pos="851"/>
        </w:tabs>
        <w:spacing w:after="0" w:line="240" w:lineRule="auto"/>
        <w:ind w:firstLine="567"/>
        <w:rPr>
          <w:lang w:val="kk-KZ"/>
        </w:rPr>
      </w:pPr>
      <w:r w:rsidRPr="00437B80">
        <w:rPr>
          <w:lang w:val="kk-KZ"/>
        </w:rPr>
        <w:t>Осы баптың 1-тармағының 1), 2), 4), 5),6),7)</w:t>
      </w:r>
      <w:r w:rsidR="0035605B">
        <w:rPr>
          <w:lang w:val="kk-KZ"/>
        </w:rPr>
        <w:t>,8)</w:t>
      </w:r>
      <w:r w:rsidRPr="00437B80">
        <w:rPr>
          <w:lang w:val="kk-KZ"/>
        </w:rPr>
        <w:t xml:space="preserve"> тармақшаларында көрсетілген Банк қызметінің негізгі түрлері бойынша клиенттер тек жеке тұлғалар болып табылады </w:t>
      </w:r>
      <w:r w:rsidR="009809FD" w:rsidRPr="00437B80">
        <w:rPr>
          <w:i/>
          <w:color w:val="0000CC"/>
          <w:lang w:val="kk-KZ"/>
        </w:rPr>
        <w:t>(</w:t>
      </w:r>
      <w:r w:rsidRPr="00437B80">
        <w:rPr>
          <w:i/>
          <w:color w:val="0000CC"/>
          <w:lang w:val="kk-KZ"/>
        </w:rPr>
        <w:t>2-тармақ Директорлар кеңесінің 25.12.2020 ж. (№14 хаттама), 25.01.2023 ж. (№1 хаттама), 30.11.2023 ж. (№15 хаттама) шешімдерімен баяндалған</w:t>
      </w:r>
      <w:r w:rsidR="0035605B">
        <w:rPr>
          <w:i/>
          <w:color w:val="0000CC"/>
          <w:lang w:val="kk-KZ"/>
        </w:rPr>
        <w:t xml:space="preserve">, </w:t>
      </w:r>
      <w:r w:rsidR="000F1DDE" w:rsidRPr="00437B80">
        <w:rPr>
          <w:i/>
          <w:color w:val="0000CC"/>
          <w:lang w:val="kk-KZ"/>
        </w:rPr>
        <w:t>3</w:t>
      </w:r>
      <w:r w:rsidR="000F1DDE">
        <w:rPr>
          <w:i/>
          <w:color w:val="0000CC"/>
          <w:lang w:val="kk-KZ"/>
        </w:rPr>
        <w:t>1</w:t>
      </w:r>
      <w:r w:rsidR="000F1DDE" w:rsidRPr="00437B80">
        <w:rPr>
          <w:i/>
          <w:color w:val="0000CC"/>
          <w:lang w:val="kk-KZ"/>
        </w:rPr>
        <w:t>.</w:t>
      </w:r>
      <w:r w:rsidR="000F1DDE">
        <w:rPr>
          <w:i/>
          <w:color w:val="0000CC"/>
          <w:lang w:val="kk-KZ"/>
        </w:rPr>
        <w:t>03</w:t>
      </w:r>
      <w:r w:rsidR="000F1DDE" w:rsidRPr="00437B80">
        <w:rPr>
          <w:i/>
          <w:color w:val="0000CC"/>
          <w:lang w:val="kk-KZ"/>
        </w:rPr>
        <w:t>.202</w:t>
      </w:r>
      <w:r w:rsidR="000F1DDE">
        <w:rPr>
          <w:i/>
          <w:color w:val="0000CC"/>
          <w:lang w:val="kk-KZ"/>
        </w:rPr>
        <w:t>5</w:t>
      </w:r>
      <w:r w:rsidR="000F1DDE" w:rsidRPr="00437B80">
        <w:rPr>
          <w:i/>
          <w:color w:val="0000CC"/>
          <w:lang w:val="kk-KZ"/>
        </w:rPr>
        <w:t xml:space="preserve"> ж. шешімімен (№</w:t>
      </w:r>
      <w:r w:rsidR="000F1DDE">
        <w:rPr>
          <w:i/>
          <w:color w:val="0000CC"/>
          <w:lang w:val="kk-KZ"/>
        </w:rPr>
        <w:t>4</w:t>
      </w:r>
      <w:r w:rsidR="000F1DDE" w:rsidRPr="00437B80">
        <w:rPr>
          <w:i/>
          <w:color w:val="0000CC"/>
          <w:lang w:val="kk-KZ"/>
        </w:rPr>
        <w:t xml:space="preserve"> хаттама)</w:t>
      </w:r>
      <w:r w:rsidR="000F1DDE">
        <w:rPr>
          <w:i/>
          <w:color w:val="0000CC"/>
          <w:lang w:val="kk-KZ"/>
        </w:rPr>
        <w:t xml:space="preserve"> </w:t>
      </w:r>
      <w:r w:rsidR="000F1DDE" w:rsidRPr="00FD5409">
        <w:rPr>
          <w:i/>
          <w:color w:val="0000CC"/>
          <w:lang w:val="kk-KZ"/>
        </w:rPr>
        <w:t>өзгертілді</w:t>
      </w:r>
      <w:r w:rsidR="009809FD" w:rsidRPr="00437B80">
        <w:rPr>
          <w:i/>
          <w:color w:val="0000CC"/>
          <w:lang w:val="kk-KZ"/>
        </w:rPr>
        <w:t>).</w:t>
      </w:r>
      <w:r w:rsidR="00CD620C" w:rsidRPr="00437B80">
        <w:rPr>
          <w:lang w:val="kk-KZ"/>
        </w:rPr>
        <w:t xml:space="preserve">  </w:t>
      </w:r>
    </w:p>
    <w:p w:rsidR="00BA05B7" w:rsidRPr="00BA05B7" w:rsidRDefault="00BA05B7" w:rsidP="00BA05B7">
      <w:pPr>
        <w:pStyle w:val="a3"/>
        <w:ind w:left="0" w:firstLine="567"/>
        <w:rPr>
          <w:i/>
          <w:color w:val="2E74B5" w:themeColor="accent1" w:themeShade="BF"/>
          <w:lang w:val="kk-KZ"/>
        </w:rPr>
      </w:pPr>
      <w:r w:rsidRPr="00926DD3">
        <w:rPr>
          <w:lang w:val="kk-KZ"/>
        </w:rPr>
        <w:lastRenderedPageBreak/>
        <w:t xml:space="preserve">2-1. </w:t>
      </w:r>
      <w:r w:rsidRPr="00BA05B7">
        <w:rPr>
          <w:lang w:val="kk-KZ"/>
        </w:rPr>
        <w:t xml:space="preserve">Қазақстан Республикасының заңнамалық актілерінде көзделген негіздер бойынша Банк операцияларды, соның ішінде, </w:t>
      </w:r>
      <w:r w:rsidRPr="00BA05B7">
        <w:rPr>
          <w:shd w:val="clear" w:color="auto" w:fill="FFFFFF"/>
          <w:lang w:val="kk-KZ"/>
        </w:rPr>
        <w:t>Қазақстан Республикасының азаматтық заңнамасына сәйкес қаржы құралдары немесе қаржы активтері болып табылмайтын және кімнен болмасын талап ету құқығы жоқ криптография және (немесе) компьютерлік есептеу құралдарын қолдана отырып орталықтандырылмаған ақпараттық жүйеде құрылатын және есепке алынатын шамалармен байланысты операцияларды қоса алғанда, банктің қызметіне теріс әсер етуі мүмкін операцияларды, оның ішінде төлемдер және ақша аударымдарын жүргізбейді</w:t>
      </w:r>
      <w:r w:rsidRPr="00926DD3">
        <w:rPr>
          <w:lang w:val="kk-KZ"/>
        </w:rPr>
        <w:t xml:space="preserve">. </w:t>
      </w:r>
      <w:r w:rsidRPr="00BA05B7">
        <w:rPr>
          <w:i/>
          <w:color w:val="2E74B5" w:themeColor="accent1" w:themeShade="BF"/>
        </w:rPr>
        <w:t>(</w:t>
      </w:r>
      <w:r w:rsidRPr="00BA05B7">
        <w:rPr>
          <w:i/>
          <w:color w:val="2E74B5" w:themeColor="accent1" w:themeShade="BF"/>
          <w:lang w:val="kk-KZ"/>
        </w:rPr>
        <w:t xml:space="preserve">2-1 тармақ Директорлар кеңесінің </w:t>
      </w:r>
      <w:r w:rsidRPr="00BA05B7">
        <w:rPr>
          <w:i/>
          <w:color w:val="2E74B5" w:themeColor="accent1" w:themeShade="BF"/>
        </w:rPr>
        <w:t xml:space="preserve">29.03.2019ж. </w:t>
      </w:r>
      <w:r w:rsidRPr="00BA05B7">
        <w:rPr>
          <w:i/>
          <w:color w:val="2E74B5" w:themeColor="accent1" w:themeShade="BF"/>
          <w:lang w:val="kk-KZ"/>
        </w:rPr>
        <w:t xml:space="preserve">шешімімен </w:t>
      </w:r>
      <w:r w:rsidRPr="00BA05B7">
        <w:rPr>
          <w:i/>
          <w:color w:val="2E74B5" w:themeColor="accent1" w:themeShade="BF"/>
        </w:rPr>
        <w:t>(№ 4</w:t>
      </w:r>
      <w:r w:rsidRPr="00BA05B7">
        <w:rPr>
          <w:i/>
          <w:color w:val="2E74B5" w:themeColor="accent1" w:themeShade="BF"/>
          <w:lang w:val="kk-KZ"/>
        </w:rPr>
        <w:t xml:space="preserve"> хаттама</w:t>
      </w:r>
      <w:r w:rsidRPr="00BA05B7">
        <w:rPr>
          <w:i/>
          <w:color w:val="2E74B5" w:themeColor="accent1" w:themeShade="BF"/>
        </w:rPr>
        <w:t>)</w:t>
      </w:r>
      <w:r w:rsidRPr="00BA05B7">
        <w:rPr>
          <w:i/>
          <w:color w:val="2E74B5" w:themeColor="accent1" w:themeShade="BF"/>
          <w:lang w:val="kk-KZ"/>
        </w:rPr>
        <w:t xml:space="preserve"> енгізілді</w:t>
      </w:r>
      <w:r w:rsidRPr="00BA05B7">
        <w:rPr>
          <w:i/>
          <w:color w:val="2E74B5" w:themeColor="accent1" w:themeShade="BF"/>
        </w:rPr>
        <w:t>)</w:t>
      </w:r>
    </w:p>
    <w:p w:rsidR="00BA05B7" w:rsidRDefault="00BA05B7" w:rsidP="00BA05B7">
      <w:pPr>
        <w:tabs>
          <w:tab w:val="left" w:pos="851"/>
        </w:tabs>
        <w:ind w:left="567" w:right="44"/>
      </w:pPr>
    </w:p>
    <w:p w:rsidR="00492B76" w:rsidRDefault="005D6559" w:rsidP="00FA7ED8">
      <w:pPr>
        <w:tabs>
          <w:tab w:val="left" w:pos="851"/>
        </w:tabs>
        <w:spacing w:after="21" w:line="259" w:lineRule="auto"/>
        <w:ind w:left="-15" w:firstLine="582"/>
        <w:jc w:val="left"/>
      </w:pPr>
      <w:r>
        <w:t xml:space="preserve"> </w:t>
      </w:r>
    </w:p>
    <w:p w:rsidR="00492B76" w:rsidRDefault="005D6559" w:rsidP="00FA7ED8">
      <w:pPr>
        <w:numPr>
          <w:ilvl w:val="0"/>
          <w:numId w:val="9"/>
        </w:numPr>
        <w:tabs>
          <w:tab w:val="left" w:pos="851"/>
        </w:tabs>
        <w:ind w:left="-15" w:right="44" w:firstLine="582"/>
      </w:pPr>
      <w:r>
        <w:t xml:space="preserve">Осы Жалпы талаптар Қазақстан Республикасының банктік заңнамасына және Банкке берілген лицензияларға сәйкес оған жүзеге асыруға рұқсат етілген Банктің банктік және басқа да операцияларды жүзеге асырудың негізгі, базалық талаптарын анықтайды. </w:t>
      </w:r>
    </w:p>
    <w:p w:rsidR="00492B76" w:rsidRDefault="005D6559" w:rsidP="00FA7ED8">
      <w:pPr>
        <w:tabs>
          <w:tab w:val="left" w:pos="851"/>
        </w:tabs>
        <w:spacing w:after="20" w:line="259" w:lineRule="auto"/>
        <w:ind w:left="-15" w:firstLine="582"/>
        <w:jc w:val="left"/>
      </w:pPr>
      <w:r>
        <w:t xml:space="preserve"> </w:t>
      </w:r>
    </w:p>
    <w:p w:rsidR="00492B76" w:rsidRDefault="005D6559" w:rsidP="00FA7ED8">
      <w:pPr>
        <w:tabs>
          <w:tab w:val="left" w:pos="851"/>
        </w:tabs>
        <w:ind w:left="-15" w:right="44" w:firstLine="582"/>
      </w:pPr>
      <w:r>
        <w:t xml:space="preserve">Банктің операцияларды жүзеге асыруының нақты талаптары Банкпен клиенттердің арасында жасалған Банктің ішкі құжаттарымен және шарттарымен анықталады.  </w:t>
      </w:r>
    </w:p>
    <w:p w:rsidR="00492B76" w:rsidRDefault="005D6559" w:rsidP="00FA7ED8">
      <w:pPr>
        <w:tabs>
          <w:tab w:val="left" w:pos="851"/>
        </w:tabs>
        <w:spacing w:after="21" w:line="259" w:lineRule="auto"/>
        <w:ind w:left="-15" w:firstLine="582"/>
        <w:jc w:val="left"/>
      </w:pPr>
      <w:r>
        <w:t xml:space="preserve"> </w:t>
      </w:r>
    </w:p>
    <w:p w:rsidR="00492B76" w:rsidRDefault="005D6559" w:rsidP="00FA7ED8">
      <w:pPr>
        <w:numPr>
          <w:ilvl w:val="0"/>
          <w:numId w:val="9"/>
        </w:numPr>
        <w:tabs>
          <w:tab w:val="left" w:pos="851"/>
        </w:tabs>
        <w:ind w:left="-15" w:right="44" w:firstLine="582"/>
      </w:pPr>
      <w:r>
        <w:t xml:space="preserve">Қазақстан Республикасының заңнамасымен белгіленген негіздер бойынша немесе Қазақстан Республикасының заңнамасына және Банктің ішкі құжаттарына қайшы келмейтін Банктің уәкілетті органы дәлелді шешім қабылдаған </w:t>
      </w:r>
      <w:proofErr w:type="gramStart"/>
      <w:r>
        <w:t>жағдайда  Банк</w:t>
      </w:r>
      <w:proofErr w:type="gramEnd"/>
      <w:r>
        <w:t xml:space="preserve"> банктік қызметтер көрсетуден бас тартуға құқылы. </w:t>
      </w:r>
    </w:p>
    <w:p w:rsidR="00492B76" w:rsidRDefault="005D6559">
      <w:pPr>
        <w:spacing w:after="0" w:line="259" w:lineRule="auto"/>
        <w:jc w:val="left"/>
      </w:pPr>
      <w:r>
        <w:t xml:space="preserve"> </w:t>
      </w:r>
    </w:p>
    <w:p w:rsidR="00492B76" w:rsidRDefault="005D6559">
      <w:pPr>
        <w:spacing w:after="24" w:line="259" w:lineRule="auto"/>
        <w:jc w:val="left"/>
      </w:pPr>
      <w:r>
        <w:t xml:space="preserve"> </w:t>
      </w:r>
    </w:p>
    <w:p w:rsidR="00492B76" w:rsidRDefault="005D6559">
      <w:pPr>
        <w:spacing w:after="0" w:line="259" w:lineRule="auto"/>
        <w:ind w:left="676" w:right="383"/>
        <w:jc w:val="center"/>
      </w:pPr>
      <w:proofErr w:type="gramStart"/>
      <w:r>
        <w:rPr>
          <w:b/>
        </w:rPr>
        <w:t>2  -</w:t>
      </w:r>
      <w:proofErr w:type="gramEnd"/>
      <w:r>
        <w:rPr>
          <w:b/>
        </w:rPr>
        <w:t xml:space="preserve"> тарау. КЛИЕНТТЕРМЕН ЖҰМЫС ТӘРТІБІ </w:t>
      </w:r>
    </w:p>
    <w:p w:rsidR="00492B76" w:rsidRDefault="005D6559">
      <w:pPr>
        <w:spacing w:after="17" w:line="259" w:lineRule="auto"/>
        <w:ind w:left="339"/>
        <w:jc w:val="center"/>
      </w:pPr>
      <w:r>
        <w:rPr>
          <w:b/>
        </w:rPr>
        <w:t xml:space="preserve"> </w:t>
      </w:r>
    </w:p>
    <w:p w:rsidR="00492B76" w:rsidRDefault="005D6559" w:rsidP="00DD547C">
      <w:pPr>
        <w:pStyle w:val="1"/>
        <w:spacing w:after="120" w:line="270" w:lineRule="auto"/>
        <w:ind w:left="0" w:right="0" w:firstLine="567"/>
        <w:jc w:val="left"/>
      </w:pPr>
      <w:proofErr w:type="gramStart"/>
      <w:r>
        <w:t>3  -</w:t>
      </w:r>
      <w:proofErr w:type="gramEnd"/>
      <w:r>
        <w:t xml:space="preserve"> бап.  Клиенттің құқықтары мен міндеттері </w:t>
      </w:r>
    </w:p>
    <w:p w:rsidR="00492B76" w:rsidRDefault="005D6559">
      <w:pPr>
        <w:ind w:left="293" w:right="44"/>
      </w:pPr>
      <w:r>
        <w:t>1.</w:t>
      </w:r>
      <w:r>
        <w:rPr>
          <w:rFonts w:ascii="Arial" w:eastAsia="Arial" w:hAnsi="Arial" w:cs="Arial"/>
        </w:rPr>
        <w:t xml:space="preserve"> </w:t>
      </w:r>
      <w:r>
        <w:t xml:space="preserve">Клиент:  </w:t>
      </w:r>
    </w:p>
    <w:p w:rsidR="00492B76" w:rsidRDefault="005D6559">
      <w:pPr>
        <w:numPr>
          <w:ilvl w:val="0"/>
          <w:numId w:val="10"/>
        </w:numPr>
        <w:ind w:right="44" w:hanging="283"/>
      </w:pPr>
      <w:r>
        <w:t xml:space="preserve">Банктен осы Жалпы талаптарда анықталған ақпаратты алуға; </w:t>
      </w:r>
    </w:p>
    <w:p w:rsidR="00492B76" w:rsidRDefault="005D6559">
      <w:pPr>
        <w:numPr>
          <w:ilvl w:val="0"/>
          <w:numId w:val="10"/>
        </w:numPr>
        <w:ind w:right="44" w:hanging="283"/>
      </w:pPr>
      <w:r>
        <w:t xml:space="preserve">Банктік операцияларды жүзеге асыруға байланысты болуы мүмкін тәуекелдер туралы ақпаратты беруін Банктен талап етуге құқылы. </w:t>
      </w:r>
    </w:p>
    <w:p w:rsidR="00492B76" w:rsidRDefault="005D6559">
      <w:pPr>
        <w:numPr>
          <w:ilvl w:val="0"/>
          <w:numId w:val="11"/>
        </w:numPr>
        <w:ind w:right="44" w:hanging="283"/>
      </w:pPr>
      <w:r>
        <w:t xml:space="preserve">Клиент Қазақстан Республикасының заңнамасында және Банкпен клиент арасында жасалған шарттарда көзделген басқа да құқықтарды қолданады. </w:t>
      </w:r>
    </w:p>
    <w:p w:rsidR="00492B76" w:rsidRDefault="005D6559">
      <w:pPr>
        <w:numPr>
          <w:ilvl w:val="0"/>
          <w:numId w:val="11"/>
        </w:numPr>
        <w:ind w:right="44" w:hanging="283"/>
      </w:pPr>
      <w:r>
        <w:t xml:space="preserve">Клиент Банкпен жасалған шарт талаптарын сақтауға міндетті және Қазақстан Республикасының </w:t>
      </w:r>
    </w:p>
    <w:p w:rsidR="00492B76" w:rsidRDefault="005D6559">
      <w:pPr>
        <w:ind w:left="576" w:right="44"/>
      </w:pPr>
      <w:r>
        <w:t xml:space="preserve">заңнамасында көзделген басқа да міндеттемелерге жауапты.  </w:t>
      </w:r>
    </w:p>
    <w:p w:rsidR="00492B76" w:rsidRDefault="005D6559">
      <w:pPr>
        <w:spacing w:after="21" w:line="259" w:lineRule="auto"/>
        <w:jc w:val="left"/>
      </w:pPr>
      <w:r>
        <w:rPr>
          <w:b/>
        </w:rPr>
        <w:t xml:space="preserve"> </w:t>
      </w:r>
    </w:p>
    <w:p w:rsidR="00492B76" w:rsidRDefault="005D6559">
      <w:pPr>
        <w:pStyle w:val="1"/>
        <w:spacing w:after="5" w:line="270" w:lineRule="auto"/>
        <w:ind w:left="576" w:right="0"/>
        <w:jc w:val="left"/>
      </w:pPr>
      <w:r>
        <w:t xml:space="preserve">4 - бап. Банктің құқықтары мен міндеттері </w:t>
      </w:r>
    </w:p>
    <w:p w:rsidR="00492B76" w:rsidRDefault="005D6559">
      <w:pPr>
        <w:spacing w:after="18" w:line="259" w:lineRule="auto"/>
        <w:jc w:val="left"/>
      </w:pPr>
      <w:r>
        <w:rPr>
          <w:b/>
        </w:rPr>
        <w:t xml:space="preserve"> </w:t>
      </w:r>
    </w:p>
    <w:p w:rsidR="00492B76" w:rsidRDefault="005D6559">
      <w:pPr>
        <w:ind w:left="370" w:right="44"/>
      </w:pPr>
      <w:r>
        <w:t>1.</w:t>
      </w:r>
      <w:r>
        <w:rPr>
          <w:rFonts w:ascii="Arial" w:eastAsia="Arial" w:hAnsi="Arial" w:cs="Arial"/>
        </w:rPr>
        <w:t xml:space="preserve"> </w:t>
      </w:r>
      <w:r>
        <w:t xml:space="preserve">Банк Қазақстан Республикасының заңнама талаптарын сақтай отырып: </w:t>
      </w:r>
    </w:p>
    <w:p w:rsidR="00492B76" w:rsidRDefault="005D6559">
      <w:pPr>
        <w:numPr>
          <w:ilvl w:val="0"/>
          <w:numId w:val="12"/>
        </w:numPr>
        <w:ind w:right="44" w:firstLine="360"/>
      </w:pPr>
      <w:r>
        <w:t xml:space="preserve">өздігінен сыйақы мөлшерлемелерін, сондай-ақ, Қазақстан Республикасының заңдарында белгіленген шектеулерді ескере отырып банктік қызметтерді көрсеткені үшін тарифтерді </w:t>
      </w:r>
    </w:p>
    <w:p w:rsidR="00492B76" w:rsidRDefault="005D6559">
      <w:pPr>
        <w:ind w:left="-5" w:right="44"/>
      </w:pPr>
      <w:r>
        <w:t xml:space="preserve">(комиссиялық алымдарды) белгілеуге;  </w:t>
      </w:r>
    </w:p>
    <w:p w:rsidR="00492B76" w:rsidRDefault="005D6559">
      <w:pPr>
        <w:numPr>
          <w:ilvl w:val="0"/>
          <w:numId w:val="12"/>
        </w:numPr>
        <w:ind w:right="44" w:firstLine="360"/>
      </w:pPr>
      <w:r>
        <w:t xml:space="preserve">өздігінен банктік операцияларды жүзеге асырудың ішкі рәсімдерін анықтауға; </w:t>
      </w:r>
    </w:p>
    <w:p w:rsidR="00492B76" w:rsidRDefault="005D6559">
      <w:pPr>
        <w:numPr>
          <w:ilvl w:val="0"/>
          <w:numId w:val="12"/>
        </w:numPr>
        <w:ind w:right="44" w:firstLine="360"/>
      </w:pPr>
      <w:r>
        <w:t xml:space="preserve">өздігінен банктік операцияларды жүзеге асыру үшін клиенттен талап етілетін құжаттар тізімін анықтауға; </w:t>
      </w:r>
    </w:p>
    <w:p w:rsidR="00492B76" w:rsidRDefault="005D6559">
      <w:pPr>
        <w:numPr>
          <w:ilvl w:val="0"/>
          <w:numId w:val="12"/>
        </w:numPr>
        <w:ind w:right="44" w:firstLine="360"/>
      </w:pPr>
      <w:r>
        <w:t xml:space="preserve">төлем құжаттарының жасандылығын растайтын құжаттар болған, сондай-ақ, олар қате аударылу дерегі белгілі болған жағдайда клиенттің келісімінсіз шоттарынан ақша алуға; </w:t>
      </w:r>
    </w:p>
    <w:p w:rsidR="00492B76" w:rsidRDefault="005D6559">
      <w:pPr>
        <w:numPr>
          <w:ilvl w:val="0"/>
          <w:numId w:val="12"/>
        </w:numPr>
        <w:ind w:right="44" w:firstLine="360"/>
      </w:pPr>
      <w:r>
        <w:t xml:space="preserve">Қазақстан Республикасының заңнамаларында және/немесе Банктің ішкі құжаттарында көзделген негіздерге байланысты банктік қызметтер көрсетуден бас тартуға құқылы. </w:t>
      </w:r>
    </w:p>
    <w:p w:rsidR="00BA05B7" w:rsidRPr="00BA05B7" w:rsidRDefault="00BA05B7" w:rsidP="00BA05B7">
      <w:pPr>
        <w:numPr>
          <w:ilvl w:val="0"/>
          <w:numId w:val="12"/>
        </w:numPr>
        <w:ind w:right="44" w:firstLine="360"/>
      </w:pPr>
      <w:r w:rsidRPr="00BA05B7">
        <w:rPr>
          <w:lang w:val="kk-KZ"/>
        </w:rPr>
        <w:t xml:space="preserve">Қазақстан Республикасының заңнамалық актілерінде көзделген негіздер бойынша операциялар жүргізетін, соның ішінде, </w:t>
      </w:r>
      <w:r w:rsidRPr="00BA05B7">
        <w:rPr>
          <w:shd w:val="clear" w:color="auto" w:fill="FFFFFF"/>
          <w:lang w:val="kk-KZ"/>
        </w:rPr>
        <w:t xml:space="preserve">Қазақстан Республикасының азаматтық заңнамасына сәйкес қаржы құралдары немесе қаржы активтері болып табылмайтын және кімнен болмасын талап ету құқығы жоқ </w:t>
      </w:r>
      <w:r w:rsidRPr="00BA05B7">
        <w:rPr>
          <w:shd w:val="clear" w:color="auto" w:fill="FFFFFF"/>
          <w:lang w:val="kk-KZ"/>
        </w:rPr>
        <w:lastRenderedPageBreak/>
        <w:t xml:space="preserve">криптография және (немесе) компьютерлік есептеу құралдарын қолдана отырып орталықтандырылмаған ақпараттық жүйеде құрылатын және есепке алынатын шамалармен байланысты операцияларды қоса алғанда, банктің қызметіне теріс әсер етуі мүмкін операцияларды, оның ішінде төлемдер және ақша аударымдарын жүргізетін </w:t>
      </w:r>
      <w:r w:rsidRPr="00BA05B7">
        <w:rPr>
          <w:lang w:val="kk-KZ"/>
        </w:rPr>
        <w:t xml:space="preserve">клиенттерге қызмет көрсетуден бас тартуға. </w:t>
      </w:r>
      <w:r w:rsidRPr="00BA05B7">
        <w:rPr>
          <w:i/>
          <w:color w:val="2E74B5" w:themeColor="accent1" w:themeShade="BF"/>
          <w:lang w:val="kk-KZ"/>
        </w:rPr>
        <w:t>(1-тармақтың 6) тармақшасы Директорлар кеңесінің 29.03.2019ж. шешімімен (№ 4 хаттама) енгізілді)</w:t>
      </w:r>
    </w:p>
    <w:p w:rsidR="00492B76" w:rsidRDefault="005D6559" w:rsidP="00BA05B7">
      <w:pPr>
        <w:numPr>
          <w:ilvl w:val="0"/>
          <w:numId w:val="13"/>
        </w:numPr>
        <w:tabs>
          <w:tab w:val="left" w:pos="851"/>
        </w:tabs>
        <w:ind w:right="44" w:firstLine="567"/>
      </w:pPr>
      <w:r>
        <w:t xml:space="preserve">Банк Қазақстан Республикасының заңнамасында және Банкпен клиент арасында жасалған шарттарда көзделген басқа да құқықтарды қолданады. </w:t>
      </w:r>
    </w:p>
    <w:p w:rsidR="00C31C5A" w:rsidRDefault="005D6559" w:rsidP="00DD547C">
      <w:pPr>
        <w:numPr>
          <w:ilvl w:val="0"/>
          <w:numId w:val="13"/>
        </w:numPr>
        <w:tabs>
          <w:tab w:val="left" w:pos="851"/>
        </w:tabs>
        <w:ind w:right="44" w:firstLine="567"/>
      </w:pPr>
      <w:r>
        <w:t xml:space="preserve">Банк өзіне </w:t>
      </w:r>
      <w:r w:rsidR="00C31C5A">
        <w:t>келес</w:t>
      </w:r>
      <w:r w:rsidR="00C31C5A">
        <w:rPr>
          <w:lang w:val="kk-KZ"/>
        </w:rPr>
        <w:t xml:space="preserve">і </w:t>
      </w:r>
      <w:r w:rsidR="00C31C5A">
        <w:t>міндеттемелерді қабылдайды:</w:t>
      </w:r>
    </w:p>
    <w:p w:rsidR="00C31C5A" w:rsidRPr="005A40B7" w:rsidRDefault="00C31C5A" w:rsidP="00C31C5A">
      <w:pPr>
        <w:pStyle w:val="a3"/>
        <w:tabs>
          <w:tab w:val="left" w:pos="1276"/>
        </w:tabs>
        <w:ind w:left="0" w:right="44"/>
        <w:rPr>
          <w:lang w:val="kk-KZ"/>
        </w:rPr>
      </w:pPr>
      <w:r w:rsidRPr="005A40B7">
        <w:rPr>
          <w:i/>
          <w:color w:val="2E74B5" w:themeColor="accent1" w:themeShade="BF"/>
          <w:lang w:val="kk-KZ"/>
        </w:rPr>
        <w:t>(</w:t>
      </w:r>
      <w:r>
        <w:rPr>
          <w:i/>
          <w:color w:val="2E74B5" w:themeColor="accent1" w:themeShade="BF"/>
          <w:lang w:val="kk-KZ"/>
        </w:rPr>
        <w:t>3</w:t>
      </w:r>
      <w:r w:rsidRPr="005A40B7">
        <w:rPr>
          <w:i/>
          <w:color w:val="2E74B5" w:themeColor="accent1" w:themeShade="BF"/>
          <w:lang w:val="kk-KZ"/>
        </w:rPr>
        <w:t xml:space="preserve"> тармақ Директорлар кеңес</w:t>
      </w:r>
      <w:r w:rsidR="002D02C9">
        <w:rPr>
          <w:i/>
          <w:color w:val="2E74B5" w:themeColor="accent1" w:themeShade="BF"/>
          <w:lang w:val="kk-KZ"/>
        </w:rPr>
        <w:t xml:space="preserve">інің 17.06.2020ж. шешімімен (№ </w:t>
      </w:r>
      <w:r w:rsidRPr="005A40B7">
        <w:rPr>
          <w:i/>
          <w:color w:val="2E74B5" w:themeColor="accent1" w:themeShade="BF"/>
          <w:lang w:val="kk-KZ"/>
        </w:rPr>
        <w:t>5 хаттама) өзгертілді)</w:t>
      </w:r>
    </w:p>
    <w:p w:rsidR="00C31C5A" w:rsidRDefault="00C31C5A" w:rsidP="00C31C5A">
      <w:pPr>
        <w:pStyle w:val="a3"/>
        <w:tabs>
          <w:tab w:val="left" w:pos="322"/>
          <w:tab w:val="left" w:pos="709"/>
        </w:tabs>
        <w:spacing w:after="120" w:line="240" w:lineRule="auto"/>
        <w:ind w:left="0" w:right="-1" w:firstLine="851"/>
        <w:rPr>
          <w:lang w:val="kk-KZ"/>
        </w:rPr>
      </w:pPr>
      <w:r w:rsidRPr="00C31C5A">
        <w:rPr>
          <w:lang w:val="kk-KZ"/>
        </w:rPr>
        <w:t>1) Банк өзіне Тұрғын үй жинақ ақшасы туралы  заңмен, Тұрғын үй құрылыс жинақ  ақшасы туралы  шартпен және Банктің ішкі құжаттарымен белгіленген шарттық соманы төлеудің барлық талаптарын сақтаған жағдайда өзіне жинақталған жинақ сомасын (Банк оларға аударған салымдардан және мемлекет сыйлықақысынан тұратын) және тұрғын үй қарыз сомасын қосатын шарттық соманы салымшыға төлеу бойынша;</w:t>
      </w:r>
    </w:p>
    <w:p w:rsidR="00C31C5A" w:rsidRPr="00C31C5A" w:rsidRDefault="00C31C5A" w:rsidP="00C31C5A">
      <w:pPr>
        <w:pStyle w:val="a3"/>
        <w:tabs>
          <w:tab w:val="left" w:pos="322"/>
          <w:tab w:val="left" w:pos="709"/>
        </w:tabs>
        <w:spacing w:after="120" w:line="240" w:lineRule="auto"/>
        <w:ind w:left="0" w:right="-1" w:firstLine="851"/>
        <w:rPr>
          <w:lang w:val="kk-KZ"/>
        </w:rPr>
      </w:pPr>
      <w:r w:rsidRPr="00C31C5A">
        <w:rPr>
          <w:lang w:val="kk-KZ"/>
        </w:rPr>
        <w:t xml:space="preserve">2) </w:t>
      </w:r>
      <w:r w:rsidR="00B61F8F" w:rsidRPr="00B9794B">
        <w:rPr>
          <w:i/>
          <w:color w:val="2E74B5" w:themeColor="accent1" w:themeShade="BF"/>
          <w:lang w:val="kk-KZ"/>
        </w:rPr>
        <w:t>Директорлар Кеңесінің 28.08.2023ж. (№10 хаттама) шешіміне сәйкес жойылды</w:t>
      </w:r>
      <w:r w:rsidR="00B61F8F">
        <w:rPr>
          <w:lang w:val="kk-KZ"/>
        </w:rPr>
        <w:t>;</w:t>
      </w:r>
    </w:p>
    <w:p w:rsidR="00492B76" w:rsidRPr="00C97864" w:rsidRDefault="00C31C5A" w:rsidP="00C31C5A">
      <w:pPr>
        <w:tabs>
          <w:tab w:val="left" w:pos="851"/>
        </w:tabs>
        <w:ind w:right="44" w:firstLine="567"/>
        <w:rPr>
          <w:lang w:val="kk-KZ"/>
        </w:rPr>
      </w:pPr>
      <w:r w:rsidRPr="00050255">
        <w:rPr>
          <w:lang w:val="kk-KZ"/>
        </w:rPr>
        <w:t xml:space="preserve">     3) Қазақстан Республикасының заңнамасында, банктік салым шартында және Банктің ішкі құжаттарында белгіленген талаптарды сақтаған кезде, салымшы заңды тұлғаға жинақталған жинақ ақшаны және оларға Банк есептеген сыйақыны төлеу бойынша</w:t>
      </w:r>
      <w:r>
        <w:rPr>
          <w:lang w:val="kk-KZ"/>
        </w:rPr>
        <w:t xml:space="preserve"> мін</w:t>
      </w:r>
      <w:r w:rsidR="005D6559" w:rsidRPr="00C97864">
        <w:rPr>
          <w:lang w:val="kk-KZ"/>
        </w:rPr>
        <w:t xml:space="preserve">Тұрғын үй құрылыс жинақтары туралы заңмен, салымшымен жасалған шартпен және Банктің ішкі құжаттарымен белгіленген шарттық соманы төлеудің барлық талаптарын сақтаған жағдайда өзіне жинақталған жинақ сомасын (Банк оларға аударған салымдардан және мемлекет сыйлықақсынан тұратын) және тұрғын үй заем сомасын қосатын шарттық соманы салымшыға төлеуге байланысты міндеттемелерді қабылдайды. </w:t>
      </w:r>
    </w:p>
    <w:p w:rsidR="00492B76" w:rsidRDefault="005D6559" w:rsidP="00DD547C">
      <w:pPr>
        <w:numPr>
          <w:ilvl w:val="0"/>
          <w:numId w:val="13"/>
        </w:numPr>
        <w:tabs>
          <w:tab w:val="left" w:pos="851"/>
        </w:tabs>
        <w:ind w:right="44" w:firstLine="567"/>
      </w:pPr>
      <w:r>
        <w:t xml:space="preserve">Банк: </w:t>
      </w:r>
    </w:p>
    <w:p w:rsidR="00492B76" w:rsidRDefault="005D6559" w:rsidP="00DD547C">
      <w:pPr>
        <w:numPr>
          <w:ilvl w:val="0"/>
          <w:numId w:val="14"/>
        </w:numPr>
        <w:tabs>
          <w:tab w:val="left" w:pos="851"/>
        </w:tabs>
        <w:ind w:left="0" w:right="44" w:firstLine="567"/>
      </w:pPr>
      <w:r>
        <w:t xml:space="preserve">Банк атқарған операцияларға байланысты ақпаратты клиенттерге жеткізуге; </w:t>
      </w:r>
    </w:p>
    <w:p w:rsidR="00492B76" w:rsidRDefault="005D6559" w:rsidP="00DD547C">
      <w:pPr>
        <w:numPr>
          <w:ilvl w:val="0"/>
          <w:numId w:val="14"/>
        </w:numPr>
        <w:tabs>
          <w:tab w:val="left" w:pos="851"/>
        </w:tabs>
        <w:ind w:left="0" w:right="44" w:firstLine="567"/>
      </w:pPr>
      <w:r>
        <w:t>Қазақстан Республикасының заңдарында көзделген жағдайларды қоспағанда өздерінің клиенттерінің шотттары және операциялары бойынша құпиялылыққа кепілдік беруге; 3)</w:t>
      </w:r>
      <w:r>
        <w:rPr>
          <w:rFonts w:ascii="Arial" w:eastAsia="Arial" w:hAnsi="Arial" w:cs="Arial"/>
        </w:rPr>
        <w:t xml:space="preserve"> </w:t>
      </w:r>
      <w:r>
        <w:t xml:space="preserve">клиенттермен жасалған шарт талаптарын сақтауға міндетті. </w:t>
      </w:r>
    </w:p>
    <w:p w:rsidR="00492B76" w:rsidRDefault="005D6559" w:rsidP="00DD547C">
      <w:pPr>
        <w:tabs>
          <w:tab w:val="left" w:pos="851"/>
        </w:tabs>
        <w:spacing w:after="23" w:line="259" w:lineRule="auto"/>
        <w:ind w:right="45" w:firstLine="567"/>
        <w:jc w:val="right"/>
      </w:pPr>
      <w:r>
        <w:t>5.</w:t>
      </w:r>
      <w:r>
        <w:rPr>
          <w:rFonts w:ascii="Arial" w:eastAsia="Arial" w:hAnsi="Arial" w:cs="Arial"/>
        </w:rPr>
        <w:t xml:space="preserve"> </w:t>
      </w:r>
      <w:r>
        <w:t xml:space="preserve">Банк Қазақстан Республикасының заңнамасында көзделген басқа да міндеттемелерге жауап </w:t>
      </w:r>
    </w:p>
    <w:p w:rsidR="00492B76" w:rsidRDefault="005D6559" w:rsidP="00DD547C">
      <w:pPr>
        <w:tabs>
          <w:tab w:val="left" w:pos="851"/>
        </w:tabs>
        <w:ind w:right="44" w:firstLine="567"/>
      </w:pPr>
      <w:r>
        <w:t xml:space="preserve">береді. </w:t>
      </w:r>
    </w:p>
    <w:p w:rsidR="00492B76" w:rsidRDefault="005D6559">
      <w:pPr>
        <w:spacing w:after="24" w:line="259" w:lineRule="auto"/>
        <w:jc w:val="left"/>
      </w:pPr>
      <w:r>
        <w:t xml:space="preserve"> </w:t>
      </w:r>
    </w:p>
    <w:p w:rsidR="00492B76" w:rsidRDefault="005D6559" w:rsidP="00DD547C">
      <w:pPr>
        <w:pStyle w:val="1"/>
        <w:spacing w:after="0"/>
        <w:ind w:left="0" w:right="724" w:firstLine="567"/>
        <w:jc w:val="left"/>
      </w:pPr>
      <w:r>
        <w:t xml:space="preserve">5 - бап. Клиенттің және Банктің жауапкершілігі </w:t>
      </w:r>
    </w:p>
    <w:p w:rsidR="00492B76" w:rsidRDefault="005D6559">
      <w:pPr>
        <w:spacing w:after="19" w:line="259" w:lineRule="auto"/>
        <w:ind w:right="3"/>
        <w:jc w:val="center"/>
      </w:pPr>
      <w:r>
        <w:rPr>
          <w:b/>
        </w:rPr>
        <w:t xml:space="preserve"> </w:t>
      </w:r>
    </w:p>
    <w:p w:rsidR="00492B76" w:rsidRDefault="005D6559" w:rsidP="00DD547C">
      <w:pPr>
        <w:numPr>
          <w:ilvl w:val="0"/>
          <w:numId w:val="15"/>
        </w:numPr>
        <w:tabs>
          <w:tab w:val="left" w:pos="851"/>
        </w:tabs>
        <w:ind w:left="0" w:right="44" w:firstLine="567"/>
      </w:pPr>
      <w:r>
        <w:t xml:space="preserve">Клиент және Банк Қазақстан Республикасының заңнамасына және Банкпен клиент арасында жасалған шарттарға сәйкес жауап береді. </w:t>
      </w:r>
    </w:p>
    <w:p w:rsidR="00492B76" w:rsidRDefault="005D6559" w:rsidP="00DD547C">
      <w:pPr>
        <w:numPr>
          <w:ilvl w:val="0"/>
          <w:numId w:val="15"/>
        </w:numPr>
        <w:tabs>
          <w:tab w:val="left" w:pos="851"/>
        </w:tabs>
        <w:ind w:left="0" w:right="44" w:firstLine="567"/>
      </w:pPr>
      <w:r>
        <w:t xml:space="preserve">Клиент банктік қызметтер алуға берілген ақпараттардың және құжаттардың дұрыстығына да жауап береді. </w:t>
      </w:r>
    </w:p>
    <w:p w:rsidR="00492B76" w:rsidRDefault="005D6559" w:rsidP="00DD547C">
      <w:pPr>
        <w:numPr>
          <w:ilvl w:val="0"/>
          <w:numId w:val="15"/>
        </w:numPr>
        <w:tabs>
          <w:tab w:val="left" w:pos="851"/>
        </w:tabs>
        <w:ind w:left="0" w:right="44" w:firstLine="567"/>
      </w:pPr>
      <w:r>
        <w:t xml:space="preserve">Банк Тұрғын үй құрылыс жинақтары туралы заңның барлық талаптарын орындаса ал тұрғын үй құрылыс жинақтары туралы шартқа байланысты құқық басқа тұлғаға берілмесе немесе басқа тұлғаның пайдасына кепілге қойылса тұрғын үй заемын беруден бас тартқаны үшін Қазақстан Республикасының заңнамасына сәйкес жауап береді. </w:t>
      </w:r>
    </w:p>
    <w:p w:rsidR="00492B76" w:rsidRDefault="005D6559" w:rsidP="00DD547C">
      <w:pPr>
        <w:tabs>
          <w:tab w:val="left" w:pos="851"/>
        </w:tabs>
        <w:ind w:right="44" w:firstLine="567"/>
      </w:pPr>
      <w:r>
        <w:t xml:space="preserve">Бұндай жағдайда Банк тұрғын үй құрылыс жинақтары туралы шартта белгіленген мерзімде, даусыз тәртіпте салымшының бірінші талап етуі бойынша оған жинақталған ақшаның сомасын төлеуге міндетті. </w:t>
      </w:r>
    </w:p>
    <w:p w:rsidR="00492B76" w:rsidRDefault="005D6559">
      <w:pPr>
        <w:numPr>
          <w:ilvl w:val="0"/>
          <w:numId w:val="15"/>
        </w:numPr>
        <w:ind w:right="44" w:firstLine="218"/>
      </w:pPr>
      <w:r>
        <w:t xml:space="preserve">Банкпен клиент арасындағы шартқа байланысты міндеттемелерді орындамаған және/немесе тиісті емес орындаған жағдайда, егер басқасы шартпен белгіленбесе, кінәлі тарап келесі тарапқа келтірген шығындарды өтейді. </w:t>
      </w:r>
    </w:p>
    <w:p w:rsidR="00492B76" w:rsidRDefault="005D6559">
      <w:pPr>
        <w:spacing w:after="25" w:line="259" w:lineRule="auto"/>
        <w:jc w:val="left"/>
      </w:pPr>
      <w:r>
        <w:lastRenderedPageBreak/>
        <w:t xml:space="preserve">    </w:t>
      </w:r>
    </w:p>
    <w:p w:rsidR="00492B76" w:rsidRDefault="005D6559" w:rsidP="00DD547C">
      <w:pPr>
        <w:pStyle w:val="1"/>
        <w:spacing w:after="5" w:line="270" w:lineRule="auto"/>
        <w:ind w:right="0" w:firstLine="557"/>
        <w:jc w:val="left"/>
      </w:pPr>
      <w:r>
        <w:t xml:space="preserve">6 - бап. Банк қызметтері туралы ақпараттарды ашу тәртібі </w:t>
      </w:r>
    </w:p>
    <w:p w:rsidR="00492B76" w:rsidRDefault="005D6559">
      <w:pPr>
        <w:spacing w:after="19" w:line="259" w:lineRule="auto"/>
        <w:ind w:left="339"/>
        <w:jc w:val="center"/>
      </w:pPr>
      <w:r>
        <w:rPr>
          <w:b/>
        </w:rPr>
        <w:t xml:space="preserve"> </w:t>
      </w:r>
    </w:p>
    <w:p w:rsidR="00492B76" w:rsidRDefault="005D6559">
      <w:pPr>
        <w:numPr>
          <w:ilvl w:val="0"/>
          <w:numId w:val="16"/>
        </w:numPr>
        <w:ind w:right="44" w:firstLine="206"/>
      </w:pPr>
      <w:r>
        <w:t xml:space="preserve">Ашық ақпарат болып табылатын осы Жалпы талаптардағы Банктік қызметтер туралы ақпаратты Банк ашады, Банктің </w:t>
      </w:r>
      <w:hyperlink r:id="rId9">
        <w:r>
          <w:rPr>
            <w:color w:val="333399"/>
            <w:u w:val="single" w:color="333399"/>
          </w:rPr>
          <w:t>www.hcsbk.kz</w:t>
        </w:r>
      </w:hyperlink>
      <w:hyperlink r:id="rId10">
        <w:r>
          <w:t xml:space="preserve"> </w:t>
        </w:r>
      </w:hyperlink>
      <w:r>
        <w:t xml:space="preserve">интернет-ресурсында орналастырылады, сондай-ақ, клиенттің бірінші талап етуі бойынша банктік қызметтерді алуға Банкке жүгінген жағдайда клиентке беріледі. </w:t>
      </w:r>
    </w:p>
    <w:p w:rsidR="00492B76" w:rsidRDefault="005D6559">
      <w:pPr>
        <w:numPr>
          <w:ilvl w:val="0"/>
          <w:numId w:val="16"/>
        </w:numPr>
        <w:ind w:right="44" w:firstLine="206"/>
      </w:pPr>
      <w:r>
        <w:t xml:space="preserve">Сондай-ақ, Банк Банктің </w:t>
      </w:r>
      <w:hyperlink r:id="rId11">
        <w:r>
          <w:rPr>
            <w:color w:val="333399"/>
            <w:u w:val="single" w:color="333399"/>
          </w:rPr>
          <w:t>www.hcsbk.kz</w:t>
        </w:r>
      </w:hyperlink>
      <w:hyperlink r:id="rId12">
        <w:r>
          <w:t xml:space="preserve"> </w:t>
        </w:r>
      </w:hyperlink>
      <w:r>
        <w:t>интернет-ресурсында банк қызметтері туралы ақпараттарды орналастыру арқылы және Банк филиалдарының үй-жайларында (шолуға және танысуға қол жетімді жерлерде) сыйақы мөлшерлемелерінің көлемдері (салымдар бойынша, банктік заемдар бойынша) және тарифтер (комиссиялық алымдар</w:t>
      </w:r>
      <w:r w:rsidRPr="0055343D">
        <w:t>)</w:t>
      </w:r>
      <w:r w:rsidR="006F5B12" w:rsidRPr="0055343D">
        <w:t>, оның ішінде төлемдерге және (немесе) ақша аударымдарына арналған тарифтерді қоса алғанда,</w:t>
      </w:r>
      <w:r>
        <w:t xml:space="preserve"> туралы өзекті ақпараттарды ашады. </w:t>
      </w:r>
    </w:p>
    <w:p w:rsidR="00492B76" w:rsidRDefault="007C2431">
      <w:pPr>
        <w:ind w:left="142" w:right="44" w:firstLine="206"/>
      </w:pPr>
      <w:r w:rsidRPr="007C2431">
        <w:t>Көрсетілген ақпаратта қолданыстағы мөлшерлемелер мен тарифтердің мөлшерін бекітуге немесе оларға өзгерістер енгізуге негіз болған Банк шешімдері немесе ішкі құжаттарының деректемелері (құжаттардың күндері, нөмірлері, сондай-ақ оларды қабылдаған немесе бекіткен Банктің уәкілетті органдарының атаулары) қамтылуы тиіс</w:t>
      </w:r>
      <w:r w:rsidR="005D6559">
        <w:t xml:space="preserve">. </w:t>
      </w:r>
    </w:p>
    <w:p w:rsidR="0055343D" w:rsidRDefault="0055343D" w:rsidP="0055343D">
      <w:pPr>
        <w:spacing w:after="25" w:line="259" w:lineRule="auto"/>
        <w:ind w:firstLine="348"/>
        <w:jc w:val="left"/>
        <w:rPr>
          <w:i/>
          <w:color w:val="0000CC"/>
          <w:lang w:val="kk-KZ"/>
        </w:rPr>
      </w:pPr>
      <w:r w:rsidRPr="00545E71">
        <w:rPr>
          <w:i/>
          <w:color w:val="0000CC"/>
          <w:lang w:val="kk-KZ"/>
        </w:rPr>
        <w:t>(</w:t>
      </w:r>
      <w:r w:rsidR="00C82299">
        <w:rPr>
          <w:i/>
          <w:color w:val="0000CC"/>
          <w:lang w:val="kk-KZ"/>
        </w:rPr>
        <w:t>2</w:t>
      </w:r>
      <w:r w:rsidRPr="00545E71">
        <w:rPr>
          <w:i/>
          <w:color w:val="0000CC"/>
          <w:lang w:val="kk-KZ"/>
        </w:rPr>
        <w:t>-</w:t>
      </w:r>
      <w:r w:rsidR="00F104E6">
        <w:rPr>
          <w:i/>
          <w:color w:val="0000CC"/>
          <w:lang w:val="kk-KZ"/>
        </w:rPr>
        <w:t>тармақ</w:t>
      </w:r>
      <w:r w:rsidRPr="00545E71">
        <w:rPr>
          <w:i/>
          <w:color w:val="0000CC"/>
          <w:lang w:val="kk-KZ"/>
        </w:rPr>
        <w:t xml:space="preserve"> Директорлар кеңесінің </w:t>
      </w:r>
      <w:r>
        <w:rPr>
          <w:i/>
          <w:color w:val="0000CC"/>
          <w:lang w:val="kk-KZ"/>
        </w:rPr>
        <w:t>26.12</w:t>
      </w:r>
      <w:r w:rsidRPr="00545E71">
        <w:rPr>
          <w:i/>
          <w:color w:val="0000CC"/>
          <w:lang w:val="kk-KZ"/>
        </w:rPr>
        <w:t>.2024 ж. (№</w:t>
      </w:r>
      <w:r>
        <w:rPr>
          <w:i/>
          <w:color w:val="0000CC"/>
          <w:lang w:val="kk-KZ"/>
        </w:rPr>
        <w:t>15</w:t>
      </w:r>
      <w:r w:rsidRPr="00545E71">
        <w:rPr>
          <w:i/>
          <w:color w:val="0000CC"/>
          <w:lang w:val="kk-KZ"/>
        </w:rPr>
        <w:t xml:space="preserve"> хаттама) шешім</w:t>
      </w:r>
      <w:r>
        <w:rPr>
          <w:i/>
          <w:color w:val="0000CC"/>
          <w:lang w:val="kk-KZ"/>
        </w:rPr>
        <w:t>імен</w:t>
      </w:r>
      <w:r w:rsidRPr="00545E71">
        <w:rPr>
          <w:i/>
          <w:color w:val="0000CC"/>
          <w:lang w:val="kk-KZ"/>
        </w:rPr>
        <w:t xml:space="preserve"> баяндалған)</w:t>
      </w:r>
    </w:p>
    <w:p w:rsidR="0055343D" w:rsidRPr="0055343D" w:rsidRDefault="0055343D">
      <w:pPr>
        <w:ind w:left="142" w:right="44" w:firstLine="206"/>
        <w:rPr>
          <w:lang w:val="kk-KZ"/>
        </w:rPr>
      </w:pPr>
    </w:p>
    <w:p w:rsidR="00492B76" w:rsidRPr="00A403FA" w:rsidRDefault="00545E71">
      <w:pPr>
        <w:numPr>
          <w:ilvl w:val="0"/>
          <w:numId w:val="16"/>
        </w:numPr>
        <w:ind w:right="44" w:firstLine="206"/>
        <w:rPr>
          <w:lang w:val="kk-KZ"/>
        </w:rPr>
      </w:pPr>
      <w:r w:rsidRPr="00545E71">
        <w:rPr>
          <w:iCs/>
          <w:lang w:val="kk-KZ"/>
        </w:rPr>
        <w:t>Бұдан басқа, Банк «Жарнама туралы» Қазақстан Республикасы заңының және Банктер туралы заңның талаптарына және уәкілетті органның нормативтік құқықтық актілеріне сәйкес келетін жарнаманы тарату арқылы банктік қызметтер туралы ақпаратты, оның ішінде төмендегілерді, бірақ олармен шектелмей, ашады:</w:t>
      </w:r>
    </w:p>
    <w:p w:rsidR="00545E71" w:rsidRPr="00545E71" w:rsidRDefault="00545E71" w:rsidP="00545E71">
      <w:pPr>
        <w:pStyle w:val="a3"/>
        <w:ind w:left="142" w:firstLine="206"/>
        <w:rPr>
          <w:iCs/>
          <w:lang w:val="kk-KZ"/>
        </w:rPr>
      </w:pPr>
      <w:r w:rsidRPr="00545E71">
        <w:rPr>
          <w:iCs/>
          <w:lang w:val="kk-KZ"/>
        </w:rPr>
        <w:t>1) жарнама шынайы, оны ұсыну сәтінде арнайы білімсіз немесе тікелей арнайы құралдарды қолданусыз танылатын болып табылады;</w:t>
      </w:r>
    </w:p>
    <w:p w:rsidR="00545E71" w:rsidRPr="00545E71" w:rsidRDefault="00545E71" w:rsidP="00545E71">
      <w:pPr>
        <w:pStyle w:val="a3"/>
        <w:ind w:left="142" w:firstLine="206"/>
        <w:rPr>
          <w:iCs/>
          <w:lang w:val="kk-KZ"/>
        </w:rPr>
      </w:pPr>
      <w:r w:rsidRPr="00545E71">
        <w:rPr>
          <w:iCs/>
          <w:lang w:val="kk-KZ"/>
        </w:rPr>
        <w:t>2) радиодағы жарнаманы қоспағанда, жарнамада Банктің лицензия нөмірі және осы лицензияны берген органның атауы көрсетіледі;</w:t>
      </w:r>
    </w:p>
    <w:p w:rsidR="00545E71" w:rsidRPr="00545E71" w:rsidRDefault="00545E71" w:rsidP="00545E71">
      <w:pPr>
        <w:pStyle w:val="a3"/>
        <w:ind w:left="142" w:firstLine="206"/>
        <w:rPr>
          <w:iCs/>
          <w:lang w:val="kk-KZ"/>
        </w:rPr>
      </w:pPr>
      <w:r w:rsidRPr="00545E71">
        <w:rPr>
          <w:iCs/>
          <w:lang w:val="kk-KZ"/>
        </w:rPr>
        <w:t xml:space="preserve">3) банктік қарыздар мен салымдар бойынша сыйақы мөлшері көрсетілген жағдайда, шынайы, жылдық, тиімді, салыстырмалы есептеудегі сыйақы мөлшерлемелері (нақты құны) банктік қарыздар мен салымдардың жарнамасында (банкаралық салымдарды қоспағанда) көрсетіледі. </w:t>
      </w:r>
    </w:p>
    <w:p w:rsidR="00545E71" w:rsidRPr="00545E71" w:rsidRDefault="00545E71" w:rsidP="00545E71">
      <w:pPr>
        <w:pStyle w:val="a3"/>
        <w:ind w:left="142"/>
        <w:rPr>
          <w:iCs/>
          <w:lang w:val="kk-KZ"/>
        </w:rPr>
      </w:pPr>
      <w:r w:rsidRPr="00545E71">
        <w:rPr>
          <w:iCs/>
          <w:lang w:val="kk-KZ"/>
        </w:rPr>
        <w:t>Сыйақы мөлшері және жылдық тиімді сыйақы мөлшерлемесі банктік қарыздың және салымның әрбір түрі бойынша жоғары және төменгі диапазонды ескере отырып, көрсетіледі;</w:t>
      </w:r>
    </w:p>
    <w:p w:rsidR="00545E71" w:rsidRPr="00545E71" w:rsidRDefault="00545E71" w:rsidP="00545E71">
      <w:pPr>
        <w:pStyle w:val="a3"/>
        <w:ind w:left="142" w:firstLine="368"/>
        <w:rPr>
          <w:iCs/>
          <w:lang w:val="kk-KZ"/>
        </w:rPr>
      </w:pPr>
      <w:r w:rsidRPr="00545E71">
        <w:rPr>
          <w:iCs/>
          <w:lang w:val="kk-KZ"/>
        </w:rPr>
        <w:t>4) радио мен телевизияда орналастырылатын жарнаманы қоспағанда, банктік қарыздардың жарнамасы банктік қарыз шарты бойынша міндеттемелер орындалмаған жағдайда қарыз алушы - жеке тұлғаның жауапкершілігі туралы ілеспе хабарламамен қамтамасыз етіледі.</w:t>
      </w:r>
    </w:p>
    <w:p w:rsidR="00545E71" w:rsidRPr="00545E71" w:rsidRDefault="00545E71" w:rsidP="00545E71">
      <w:pPr>
        <w:ind w:firstLine="510"/>
        <w:rPr>
          <w:iCs/>
          <w:lang w:val="kk-KZ"/>
        </w:rPr>
      </w:pPr>
      <w:r w:rsidRPr="00545E71">
        <w:rPr>
          <w:iCs/>
          <w:lang w:val="kk-KZ"/>
        </w:rPr>
        <w:t>Хабарламада төмендегілер бойынша Банктің құқықтары туралы мәліметтер көрсетіледі:</w:t>
      </w:r>
    </w:p>
    <w:p w:rsidR="00545E71" w:rsidRPr="00545E71" w:rsidRDefault="00545E71" w:rsidP="00545E71">
      <w:pPr>
        <w:ind w:firstLine="510"/>
        <w:rPr>
          <w:iCs/>
          <w:lang w:val="kk-KZ"/>
        </w:rPr>
      </w:pPr>
      <w:r w:rsidRPr="00545E71">
        <w:rPr>
          <w:iCs/>
          <w:lang w:val="kk-KZ"/>
        </w:rPr>
        <w:t>- тұрақсыздық айыбын (айыппұл, өсімпұл) есептеу;</w:t>
      </w:r>
    </w:p>
    <w:p w:rsidR="00545E71" w:rsidRPr="00545E71" w:rsidRDefault="00545E71" w:rsidP="00545E71">
      <w:pPr>
        <w:ind w:firstLine="510"/>
        <w:rPr>
          <w:iCs/>
          <w:lang w:val="kk-KZ"/>
        </w:rPr>
      </w:pPr>
      <w:r w:rsidRPr="00545E71">
        <w:rPr>
          <w:iCs/>
          <w:lang w:val="kk-KZ"/>
        </w:rPr>
        <w:t>- қарыз алушының банктік шоттарындағы ақшасына өндіріп алуды қолдану;</w:t>
      </w:r>
    </w:p>
    <w:p w:rsidR="00545E71" w:rsidRPr="00545E71" w:rsidRDefault="00545E71" w:rsidP="00545E71">
      <w:pPr>
        <w:ind w:firstLine="510"/>
        <w:rPr>
          <w:iCs/>
          <w:lang w:val="kk-KZ"/>
        </w:rPr>
      </w:pPr>
      <w:r w:rsidRPr="00545E71">
        <w:rPr>
          <w:iCs/>
          <w:lang w:val="kk-KZ"/>
        </w:rPr>
        <w:t>- берешекті сотқа дейінгі өндіріп алуға және реттеуге коллекторлық агенттікке беру;</w:t>
      </w:r>
    </w:p>
    <w:p w:rsidR="00545E71" w:rsidRPr="00545E71" w:rsidRDefault="00545E71" w:rsidP="00545E71">
      <w:pPr>
        <w:ind w:firstLine="510"/>
        <w:rPr>
          <w:iCs/>
          <w:lang w:val="kk-KZ"/>
        </w:rPr>
      </w:pPr>
      <w:r w:rsidRPr="00545E71">
        <w:rPr>
          <w:iCs/>
          <w:lang w:val="kk-KZ"/>
        </w:rPr>
        <w:t>- сотқа талаппен жүгіну және Банктің ішкі құжаттарында көзделген өзге де мәліметтер.</w:t>
      </w:r>
    </w:p>
    <w:p w:rsidR="00545E71" w:rsidRPr="00545E71" w:rsidRDefault="00545E71" w:rsidP="00545E71">
      <w:pPr>
        <w:pStyle w:val="a3"/>
        <w:ind w:left="142" w:firstLine="368"/>
        <w:rPr>
          <w:iCs/>
          <w:lang w:val="kk-KZ"/>
        </w:rPr>
      </w:pPr>
      <w:r w:rsidRPr="00545E71">
        <w:rPr>
          <w:iCs/>
          <w:lang w:val="kk-KZ"/>
        </w:rPr>
        <w:t>Банктің ресми сайтына жарнамада сілтеме жасауына жол беріледі, онда Банктің құқықтары және банктік қарыз шарты бойынша міндеттемелер орындалмаған жағдайда қарыз алушы - жеке тұлғаның жауапкершілігі туралы ақпарат орналастырылады.</w:t>
      </w:r>
    </w:p>
    <w:p w:rsidR="00492B76" w:rsidRDefault="00545E71">
      <w:pPr>
        <w:spacing w:after="25" w:line="259" w:lineRule="auto"/>
        <w:jc w:val="left"/>
        <w:rPr>
          <w:i/>
          <w:color w:val="0000CC"/>
          <w:lang w:val="kk-KZ"/>
        </w:rPr>
      </w:pPr>
      <w:r w:rsidRPr="00545E71">
        <w:rPr>
          <w:lang w:val="kk-KZ"/>
        </w:rPr>
        <w:t xml:space="preserve">  </w:t>
      </w:r>
      <w:r w:rsidRPr="00545E71">
        <w:rPr>
          <w:i/>
          <w:color w:val="0000CC"/>
          <w:lang w:val="kk-KZ"/>
        </w:rPr>
        <w:t>(3-тармақ Директорлар кеңесінің 31.05.2024 ж. (№7 хаттама) шешім</w:t>
      </w:r>
      <w:r>
        <w:rPr>
          <w:i/>
          <w:color w:val="0000CC"/>
          <w:lang w:val="kk-KZ"/>
        </w:rPr>
        <w:t>імен</w:t>
      </w:r>
      <w:r w:rsidRPr="00545E71">
        <w:rPr>
          <w:i/>
          <w:color w:val="0000CC"/>
          <w:lang w:val="kk-KZ"/>
        </w:rPr>
        <w:t xml:space="preserve"> баяндалған)</w:t>
      </w:r>
    </w:p>
    <w:p w:rsidR="00545E71" w:rsidRPr="00545E71" w:rsidRDefault="00545E71">
      <w:pPr>
        <w:spacing w:after="25" w:line="259" w:lineRule="auto"/>
        <w:jc w:val="left"/>
        <w:rPr>
          <w:lang w:val="kk-KZ"/>
        </w:rPr>
      </w:pPr>
    </w:p>
    <w:p w:rsidR="00492B76" w:rsidRPr="00545E71" w:rsidRDefault="005D6559" w:rsidP="00545E71">
      <w:pPr>
        <w:pStyle w:val="1"/>
        <w:spacing w:after="0"/>
        <w:ind w:left="11" w:right="720" w:firstLine="556"/>
        <w:jc w:val="left"/>
        <w:rPr>
          <w:lang w:val="kk-KZ"/>
        </w:rPr>
      </w:pPr>
      <w:r w:rsidRPr="00545E71">
        <w:rPr>
          <w:lang w:val="kk-KZ"/>
        </w:rPr>
        <w:t xml:space="preserve">7 - бап. Клиенттерге қызмет көрсету тәртібі туралы жалпы ережелер </w:t>
      </w:r>
      <w:r w:rsidR="00545E71">
        <w:rPr>
          <w:lang w:val="kk-KZ"/>
        </w:rPr>
        <w:t xml:space="preserve">  </w:t>
      </w:r>
    </w:p>
    <w:p w:rsidR="00545E71" w:rsidRDefault="00545E71" w:rsidP="00545E71">
      <w:pPr>
        <w:spacing w:after="25" w:line="259" w:lineRule="auto"/>
        <w:jc w:val="left"/>
        <w:rPr>
          <w:i/>
          <w:color w:val="0000CC"/>
          <w:lang w:val="kk-KZ"/>
        </w:rPr>
      </w:pPr>
      <w:r w:rsidRPr="00545E71">
        <w:rPr>
          <w:i/>
          <w:color w:val="0000CC"/>
          <w:lang w:val="kk-KZ"/>
        </w:rPr>
        <w:t>(</w:t>
      </w:r>
      <w:r>
        <w:rPr>
          <w:i/>
          <w:color w:val="0000CC"/>
          <w:lang w:val="kk-KZ"/>
        </w:rPr>
        <w:t>7</w:t>
      </w:r>
      <w:r w:rsidRPr="00545E71">
        <w:rPr>
          <w:i/>
          <w:color w:val="0000CC"/>
          <w:lang w:val="kk-KZ"/>
        </w:rPr>
        <w:t>-</w:t>
      </w:r>
      <w:r>
        <w:rPr>
          <w:i/>
          <w:color w:val="0000CC"/>
          <w:lang w:val="kk-KZ"/>
        </w:rPr>
        <w:t>бап</w:t>
      </w:r>
      <w:r w:rsidRPr="00545E71">
        <w:rPr>
          <w:i/>
          <w:color w:val="0000CC"/>
          <w:lang w:val="kk-KZ"/>
        </w:rPr>
        <w:t xml:space="preserve"> Директорлар кеңесінің 31.05.2024 ж. (№7 хаттама) шешім</w:t>
      </w:r>
      <w:r>
        <w:rPr>
          <w:i/>
          <w:color w:val="0000CC"/>
          <w:lang w:val="kk-KZ"/>
        </w:rPr>
        <w:t>імен</w:t>
      </w:r>
      <w:r w:rsidRPr="00545E71">
        <w:rPr>
          <w:i/>
          <w:color w:val="0000CC"/>
          <w:lang w:val="kk-KZ"/>
        </w:rPr>
        <w:t xml:space="preserve"> баяндалған)</w:t>
      </w:r>
    </w:p>
    <w:p w:rsidR="00492B76" w:rsidRPr="00545E71" w:rsidRDefault="005D6559">
      <w:pPr>
        <w:spacing w:after="16" w:line="259" w:lineRule="auto"/>
        <w:ind w:right="3"/>
        <w:jc w:val="center"/>
        <w:rPr>
          <w:lang w:val="kk-KZ"/>
        </w:rPr>
      </w:pPr>
      <w:r w:rsidRPr="00545E71">
        <w:rPr>
          <w:b/>
          <w:lang w:val="kk-KZ"/>
        </w:rPr>
        <w:t xml:space="preserve"> </w:t>
      </w:r>
    </w:p>
    <w:p w:rsidR="00545E71" w:rsidRPr="00545E71" w:rsidRDefault="00545E71" w:rsidP="00545E71">
      <w:pPr>
        <w:ind w:firstLine="510"/>
        <w:rPr>
          <w:iCs/>
          <w:lang w:val="kk-KZ"/>
        </w:rPr>
      </w:pPr>
      <w:r w:rsidRPr="00545E71">
        <w:rPr>
          <w:iCs/>
          <w:lang w:val="kk-KZ"/>
        </w:rPr>
        <w:t>1. Банк қызметін көрсету туралы шарт жасасқанға дейін Банк клиентке төмендегілерді ұсынады:</w:t>
      </w:r>
    </w:p>
    <w:p w:rsidR="00545E71" w:rsidRPr="00545E71" w:rsidRDefault="00545E71" w:rsidP="00545E71">
      <w:pPr>
        <w:ind w:firstLine="510"/>
        <w:rPr>
          <w:iCs/>
          <w:lang w:val="kk-KZ"/>
        </w:rPr>
      </w:pPr>
      <w:r w:rsidRPr="00545E71">
        <w:rPr>
          <w:iCs/>
          <w:lang w:val="kk-KZ"/>
        </w:rPr>
        <w:t>1) банктік қызмет көрсету туралы өтініш бойынша мөлшерлемелер мен тарифтер, шешім қабылдау мерзімдері туралы ақпаратты (қажет болған жағдайда өтініш беру);</w:t>
      </w:r>
    </w:p>
    <w:p w:rsidR="00545E71" w:rsidRPr="00545E71" w:rsidRDefault="00545E71" w:rsidP="00545E71">
      <w:pPr>
        <w:ind w:firstLine="510"/>
        <w:rPr>
          <w:iCs/>
          <w:lang w:val="kk-KZ"/>
        </w:rPr>
      </w:pPr>
      <w:r w:rsidRPr="00545E71">
        <w:rPr>
          <w:iCs/>
          <w:lang w:val="kk-KZ"/>
        </w:rPr>
        <w:lastRenderedPageBreak/>
        <w:t>2) банктік қызмет көрсету шарттары туралы ақпаратты және банктік қызмет көрсету туралы шарт жасасу үшін қажетті құжаттардың тізбесін;</w:t>
      </w:r>
    </w:p>
    <w:p w:rsidR="00545E71" w:rsidRPr="00545E71" w:rsidRDefault="00545E71" w:rsidP="00545E71">
      <w:pPr>
        <w:ind w:firstLine="510"/>
        <w:rPr>
          <w:iCs/>
          <w:lang w:val="kk-KZ"/>
        </w:rPr>
      </w:pPr>
      <w:r w:rsidRPr="00545E71">
        <w:rPr>
          <w:iCs/>
          <w:lang w:val="kk-KZ"/>
        </w:rPr>
        <w:t>3) банктік қызмет көрсету туралы шарт бойынша міндеттемелер орындалмаған жағдайда клиенттің жауапкершілігі және ықтимал тәуекелдері туралы ақпаратты;</w:t>
      </w:r>
    </w:p>
    <w:p w:rsidR="00545E71" w:rsidRPr="00545E71" w:rsidRDefault="00545E71" w:rsidP="00545E71">
      <w:pPr>
        <w:ind w:firstLine="510"/>
        <w:rPr>
          <w:iCs/>
        </w:rPr>
      </w:pPr>
      <w:r w:rsidRPr="00545E71">
        <w:rPr>
          <w:iCs/>
        </w:rPr>
        <w:t>4) клиентте туындаған мәселелер бойынша консультациялар</w:t>
      </w:r>
      <w:r w:rsidRPr="00545E71">
        <w:rPr>
          <w:iCs/>
          <w:lang w:val="kk-KZ"/>
        </w:rPr>
        <w:t>ды</w:t>
      </w:r>
      <w:r w:rsidRPr="00545E71">
        <w:rPr>
          <w:iCs/>
        </w:rPr>
        <w:t>;</w:t>
      </w:r>
    </w:p>
    <w:p w:rsidR="00545E71" w:rsidRPr="00545E71" w:rsidRDefault="00545E71" w:rsidP="00545E71">
      <w:pPr>
        <w:ind w:firstLine="510"/>
      </w:pPr>
      <w:r w:rsidRPr="00545E71">
        <w:t>5) клиенттің қалауы бойынша</w:t>
      </w:r>
      <w:r w:rsidRPr="00545E71">
        <w:rPr>
          <w:lang w:val="kk-KZ"/>
        </w:rPr>
        <w:t xml:space="preserve"> </w:t>
      </w:r>
      <w:r w:rsidRPr="00545E71">
        <w:t>-</w:t>
      </w:r>
      <w:r w:rsidRPr="00545E71">
        <w:rPr>
          <w:lang w:val="kk-KZ"/>
        </w:rPr>
        <w:t xml:space="preserve"> </w:t>
      </w:r>
      <w:r w:rsidRPr="00545E71">
        <w:t>банктік қызмет көрсету туралы шарттың жобасы</w:t>
      </w:r>
      <w:r w:rsidRPr="00545E71">
        <w:rPr>
          <w:lang w:val="kk-KZ"/>
        </w:rPr>
        <w:t>н</w:t>
      </w:r>
      <w:r w:rsidRPr="00545E71">
        <w:t>;</w:t>
      </w:r>
    </w:p>
    <w:p w:rsidR="00545E71" w:rsidRPr="00545E71" w:rsidRDefault="00545E71" w:rsidP="00545E71">
      <w:pPr>
        <w:ind w:firstLine="510"/>
      </w:pPr>
      <w:r w:rsidRPr="00545E71">
        <w:t>6)</w:t>
      </w:r>
      <w:r w:rsidRPr="00545E71">
        <w:rPr>
          <w:lang w:val="kk-KZ"/>
        </w:rPr>
        <w:t xml:space="preserve"> </w:t>
      </w:r>
      <w:r w:rsidRPr="00545E71">
        <w:t>қосымша қаржы</w:t>
      </w:r>
      <w:r w:rsidRPr="00545E71">
        <w:rPr>
          <w:lang w:val="kk-KZ"/>
        </w:rPr>
        <w:t>лық</w:t>
      </w:r>
      <w:r w:rsidRPr="00545E71">
        <w:t xml:space="preserve"> қызмет</w:t>
      </w:r>
      <w:r w:rsidRPr="00545E71">
        <w:rPr>
          <w:lang w:val="kk-KZ"/>
        </w:rPr>
        <w:t>т</w:t>
      </w:r>
      <w:r w:rsidRPr="00545E71">
        <w:t>і алу шартымен банк қызметін ұсыну туралы және қосымша қаржы қызметін алуға байланысты клиент жасасатын өзге де шарттар туралы ақпаратты, қосымша шығыстардың болуы туралы мәліметтерді қоса алғанда.</w:t>
      </w:r>
    </w:p>
    <w:p w:rsidR="00545E71" w:rsidRPr="00545E71" w:rsidRDefault="00545E71" w:rsidP="00545E71">
      <w:pPr>
        <w:tabs>
          <w:tab w:val="left" w:pos="567"/>
        </w:tabs>
      </w:pPr>
      <w:r w:rsidRPr="00545E71">
        <w:tab/>
        <w:t>2. Клиент банктік қызмет көрсету туралы өтініш берген жағдайда</w:t>
      </w:r>
      <w:r w:rsidRPr="00545E71">
        <w:rPr>
          <w:lang w:val="kk-KZ"/>
        </w:rPr>
        <w:t>,</w:t>
      </w:r>
      <w:r w:rsidRPr="00545E71">
        <w:t xml:space="preserve"> Банк бұл өтінішті осы Жалпы шарттарда белгіленген мерзімде қарайды.</w:t>
      </w:r>
    </w:p>
    <w:p w:rsidR="00545E71" w:rsidRPr="00545E71" w:rsidRDefault="00545E71" w:rsidP="00545E71">
      <w:pPr>
        <w:tabs>
          <w:tab w:val="left" w:pos="567"/>
        </w:tabs>
      </w:pPr>
      <w:r w:rsidRPr="00545E71">
        <w:tab/>
        <w:t>3. Банктік қызмет көрсету туралы шарт жасасқанға дейін Банк:</w:t>
      </w:r>
    </w:p>
    <w:p w:rsidR="00545E71" w:rsidRPr="00545E71" w:rsidRDefault="00545E71" w:rsidP="00545E71">
      <w:pPr>
        <w:tabs>
          <w:tab w:val="left" w:pos="567"/>
        </w:tabs>
      </w:pPr>
      <w:r w:rsidRPr="00545E71">
        <w:tab/>
        <w:t>1) клиентке оның шарттарымен танысуға қажетті уақытты ұсынады;</w:t>
      </w:r>
    </w:p>
    <w:p w:rsidR="00545E71" w:rsidRPr="00545E71" w:rsidRDefault="00545E71" w:rsidP="00545E71">
      <w:pPr>
        <w:tabs>
          <w:tab w:val="left" w:pos="567"/>
        </w:tabs>
      </w:pPr>
      <w:r w:rsidRPr="00545E71">
        <w:tab/>
        <w:t>2) банкке, банк омбудсманына, уәкілетті органға немесе сотқа көрсетілетін банктік қызмет бойынша даулы жағдайлар туындаған кезде клиентке оның жүгіну құқығы туралы хабарлайды. Осы мақсатта клиентке банктің, банк омбудсманының және уәкілетті органның орналасқан жері, пошталық, электрондық мекенжайлары мен интернет - ресурстары туралы ақпарат ұсынылады;</w:t>
      </w:r>
    </w:p>
    <w:p w:rsidR="00545E71" w:rsidRPr="00545E71" w:rsidRDefault="00545E71" w:rsidP="00545E71">
      <w:pPr>
        <w:tabs>
          <w:tab w:val="left" w:pos="567"/>
        </w:tabs>
      </w:pPr>
      <w:r w:rsidRPr="00545E71">
        <w:tab/>
        <w:t>3) клиент ұсынған ақпараттың құпиялылығын қамтамасыз етеді;</w:t>
      </w:r>
    </w:p>
    <w:p w:rsidR="00492B76" w:rsidRPr="00545E71" w:rsidRDefault="00545E71" w:rsidP="00545E71">
      <w:pPr>
        <w:spacing w:after="29" w:line="259" w:lineRule="auto"/>
        <w:ind w:firstLine="567"/>
      </w:pPr>
      <w:r w:rsidRPr="00545E71">
        <w:t>4. Жеке тұлғамен банктік қарыз шарты жасалғанға дейін Банк жеке тұлғаны банктік қарыз алу үшін жүгіну тәсіліне қарамастан, сыйақы мөлшерлемесінің мөлшері (жылдық пайызбен не тіркелген сомада), сенімді жылдық тиімді салыстырмалы есептеудегі сыйақы мөлшерлемесінің мөлшері, сондай-ақ банктік қарыз бойынша артық төлем сомасы туралы хабардар етеді</w:t>
      </w:r>
      <w:r w:rsidR="005D6559" w:rsidRPr="00545E71">
        <w:t xml:space="preserve"> </w:t>
      </w:r>
    </w:p>
    <w:p w:rsidR="00545E71" w:rsidRDefault="00545E71" w:rsidP="00545E71">
      <w:pPr>
        <w:spacing w:after="29" w:line="259" w:lineRule="auto"/>
        <w:ind w:firstLine="567"/>
      </w:pPr>
    </w:p>
    <w:p w:rsidR="00492B76" w:rsidRDefault="005D6559" w:rsidP="00DD547C">
      <w:pPr>
        <w:spacing w:after="5" w:line="270" w:lineRule="auto"/>
        <w:ind w:firstLine="567"/>
        <w:jc w:val="left"/>
      </w:pPr>
      <w:r>
        <w:rPr>
          <w:b/>
        </w:rPr>
        <w:t xml:space="preserve">8 - бап.  Банктік қызметтерді көрсету үдерісінде туындайтын клиенттердің өтініштерімен </w:t>
      </w:r>
    </w:p>
    <w:p w:rsidR="00D4007F" w:rsidRPr="00D4007F" w:rsidRDefault="005D6559" w:rsidP="00D4007F">
      <w:pPr>
        <w:pStyle w:val="1"/>
        <w:spacing w:after="5" w:line="270" w:lineRule="auto"/>
        <w:ind w:left="-15" w:right="0" w:firstLine="341"/>
        <w:jc w:val="left"/>
      </w:pPr>
      <w:r>
        <w:t xml:space="preserve">жұмыс туралы жалпы ережелер </w:t>
      </w:r>
    </w:p>
    <w:p w:rsidR="00492B76" w:rsidRDefault="005D6559">
      <w:pPr>
        <w:spacing w:after="13" w:line="259" w:lineRule="auto"/>
        <w:ind w:left="341"/>
        <w:jc w:val="left"/>
      </w:pPr>
      <w:r>
        <w:rPr>
          <w:b/>
        </w:rPr>
        <w:t xml:space="preserve"> </w:t>
      </w:r>
    </w:p>
    <w:p w:rsidR="00D4007F" w:rsidRPr="00B445E9" w:rsidRDefault="00D4007F" w:rsidP="005D49C9">
      <w:pPr>
        <w:pStyle w:val="a3"/>
        <w:numPr>
          <w:ilvl w:val="0"/>
          <w:numId w:val="61"/>
        </w:numPr>
        <w:autoSpaceDE w:val="0"/>
        <w:autoSpaceDN w:val="0"/>
        <w:spacing w:after="0" w:line="240" w:lineRule="auto"/>
        <w:rPr>
          <w:color w:val="auto"/>
        </w:rPr>
      </w:pPr>
      <w:r w:rsidRPr="00B445E9">
        <w:t>Банк клиенттердің өтініштерін уәкілетті органның банк қызметтерін көрсету тәртібін және</w:t>
      </w:r>
    </w:p>
    <w:p w:rsidR="00D4007F" w:rsidRPr="005D49C9" w:rsidRDefault="00D4007F" w:rsidP="005D49C9">
      <w:pPr>
        <w:spacing w:after="25" w:line="259" w:lineRule="auto"/>
        <w:rPr>
          <w:i/>
          <w:color w:val="0000CC"/>
          <w:lang w:val="kk-KZ"/>
        </w:rPr>
      </w:pPr>
      <w:r w:rsidRPr="00B445E9">
        <w:t>банктердің, банктік операциялардың жекелеген түрлерін жүзеге асыратын ұйымдардың, банк қызметтерін көрсету барысында туындайтын клиенттердің өтініштерін қарау тәртібін реттейтін нормативтік құқықтық актімен белгіленген тәртіп пен мерзімде қарайды.</w:t>
      </w:r>
      <w:r w:rsidR="005D49C9" w:rsidRPr="00B445E9">
        <w:rPr>
          <w:lang w:val="kk-KZ"/>
        </w:rPr>
        <w:t xml:space="preserve">  </w:t>
      </w:r>
      <w:r w:rsidR="005D49C9" w:rsidRPr="00B445E9">
        <w:rPr>
          <w:i/>
          <w:color w:val="0000CC"/>
          <w:lang w:val="kk-KZ"/>
        </w:rPr>
        <w:t>(1-тармақ Директорлар кеңесінің 30.10.2024 ж. (№13 хаттама) шешімімен баяндалған)</w:t>
      </w:r>
    </w:p>
    <w:p w:rsidR="00492B76" w:rsidRDefault="005D6559" w:rsidP="00D4007F">
      <w:pPr>
        <w:pStyle w:val="a3"/>
        <w:numPr>
          <w:ilvl w:val="0"/>
          <w:numId w:val="61"/>
        </w:numPr>
        <w:tabs>
          <w:tab w:val="left" w:pos="851"/>
        </w:tabs>
        <w:ind w:right="44"/>
      </w:pPr>
      <w:r>
        <w:t xml:space="preserve">Банк клиенттердің: </w:t>
      </w:r>
    </w:p>
    <w:p w:rsidR="00492B76" w:rsidRDefault="005D6559" w:rsidP="00DD547C">
      <w:pPr>
        <w:numPr>
          <w:ilvl w:val="0"/>
          <w:numId w:val="21"/>
        </w:numPr>
        <w:tabs>
          <w:tab w:val="left" w:pos="851"/>
        </w:tabs>
        <w:ind w:left="0" w:right="44" w:firstLine="567"/>
      </w:pPr>
      <w:r>
        <w:t xml:space="preserve">Банкке қолма–қол, почта байланысы арқылы, оның электрондық почтасына, интернет-ресурсына келіп түскен жазбаша өтініштерімен; </w:t>
      </w:r>
    </w:p>
    <w:p w:rsidR="00492B76" w:rsidRDefault="005D6559" w:rsidP="00DD547C">
      <w:pPr>
        <w:numPr>
          <w:ilvl w:val="0"/>
          <w:numId w:val="21"/>
        </w:numPr>
        <w:tabs>
          <w:tab w:val="left" w:pos="851"/>
        </w:tabs>
        <w:ind w:left="0" w:right="44" w:firstLine="567"/>
      </w:pPr>
      <w:r>
        <w:t xml:space="preserve">телефон арқылы және клиент банк кеңсесіне тікелей келген кезде ауызша түскен өтініштерімен жұмыс жүргізеді. </w:t>
      </w:r>
    </w:p>
    <w:p w:rsidR="00492B76" w:rsidRDefault="005D6559" w:rsidP="00DD547C">
      <w:pPr>
        <w:numPr>
          <w:ilvl w:val="0"/>
          <w:numId w:val="22"/>
        </w:numPr>
        <w:tabs>
          <w:tab w:val="left" w:pos="851"/>
        </w:tabs>
        <w:ind w:left="0" w:right="44" w:firstLine="567"/>
      </w:pPr>
      <w:r>
        <w:t xml:space="preserve">Банктің жауапты қызметкерлері бас кеңсесінде және филиалда банк кем дегенде айына бір рет жеке тұлғалардың және заңды тұлғалардың өкілдерінің жеке қабылдауын жүргізеді. Банктің бас кеңсесінде осындай қабылдау кестесі Банк Басқармасының Төрайымымен, Банк филиалында – осы филиалдың директорымен бекітіледі. </w:t>
      </w:r>
    </w:p>
    <w:p w:rsidR="00492B76" w:rsidRDefault="005D6559" w:rsidP="00DD547C">
      <w:pPr>
        <w:tabs>
          <w:tab w:val="left" w:pos="851"/>
        </w:tabs>
        <w:spacing w:after="288"/>
        <w:ind w:right="44" w:firstLine="567"/>
      </w:pPr>
      <w:r>
        <w:t xml:space="preserve">Егер банктің жауапты қызметкерлері өтiнiш бойынша мәселені қабылдау кезiнде шеше алмаса, Банк осы өтінішті жазбаша ретінде қабылдауды жалғастырады (клиент оны жазбаша нысанда баяндаған жағдайда).  </w:t>
      </w:r>
    </w:p>
    <w:p w:rsidR="00492B76" w:rsidRDefault="005D6559" w:rsidP="00DD547C">
      <w:pPr>
        <w:numPr>
          <w:ilvl w:val="0"/>
          <w:numId w:val="22"/>
        </w:numPr>
        <w:tabs>
          <w:tab w:val="left" w:pos="851"/>
          <w:tab w:val="left" w:pos="993"/>
        </w:tabs>
        <w:spacing w:after="287"/>
        <w:ind w:left="0" w:right="44" w:firstLine="567"/>
      </w:pPr>
      <w:r>
        <w:t xml:space="preserve">Банк өтінішті қарау кезінде ұсынылған ақпарат жеткіліксіз болған жағдайда клиенттен қосымша құжаттарды және мәліметтерді сұратып алады. </w:t>
      </w:r>
    </w:p>
    <w:p w:rsidR="00492B76" w:rsidRDefault="005D6559" w:rsidP="00DD547C">
      <w:pPr>
        <w:numPr>
          <w:ilvl w:val="0"/>
          <w:numId w:val="22"/>
        </w:numPr>
        <w:tabs>
          <w:tab w:val="left" w:pos="851"/>
          <w:tab w:val="left" w:pos="993"/>
        </w:tabs>
        <w:spacing w:after="287"/>
        <w:ind w:left="0" w:right="44" w:firstLine="567"/>
      </w:pPr>
      <w:r>
        <w:lastRenderedPageBreak/>
        <w:t xml:space="preserve">Банк жеке және заңды тұлғалардың өтініштерінің объективті, жан-жақты және уақтылы қаралуын қамтамасыз етеді, клиенттерді олардың өтініштерін қарау қорытындысы және қабылданған  </w:t>
      </w:r>
    </w:p>
    <w:p w:rsidR="00492B76" w:rsidRDefault="005D6559" w:rsidP="00DD547C">
      <w:pPr>
        <w:tabs>
          <w:tab w:val="left" w:pos="851"/>
          <w:tab w:val="left" w:pos="993"/>
        </w:tabs>
        <w:ind w:right="44" w:firstLine="567"/>
      </w:pPr>
      <w:r>
        <w:t xml:space="preserve">       Клиенттің өтініші негізделген және заңды болған жағдайда банк жөнсіздікті жою және клиенттің құқықтарын және заңды мүдделерін қалпына келтіру туралы шешім қабылдайды. </w:t>
      </w:r>
    </w:p>
    <w:p w:rsidR="00492B76" w:rsidRDefault="005D6559" w:rsidP="00DD547C">
      <w:pPr>
        <w:numPr>
          <w:ilvl w:val="0"/>
          <w:numId w:val="22"/>
        </w:numPr>
        <w:tabs>
          <w:tab w:val="left" w:pos="851"/>
          <w:tab w:val="left" w:pos="993"/>
        </w:tabs>
        <w:spacing w:after="288"/>
        <w:ind w:left="0" w:right="44" w:firstLine="567"/>
      </w:pPr>
      <w:r>
        <w:t xml:space="preserve">Өтініштерді қарауды талдау және бақылау функциялары банктің ішкі құжаттарына сәйкес анықталған банктің бөлімшесі іске асырады, соның ішінде: </w:t>
      </w:r>
    </w:p>
    <w:p w:rsidR="00492B76" w:rsidRDefault="005D6559" w:rsidP="00DD547C">
      <w:pPr>
        <w:numPr>
          <w:ilvl w:val="0"/>
          <w:numId w:val="23"/>
        </w:numPr>
        <w:tabs>
          <w:tab w:val="left" w:pos="851"/>
          <w:tab w:val="left" w:pos="993"/>
        </w:tabs>
        <w:spacing w:after="287"/>
        <w:ind w:left="0" w:right="44" w:firstLine="567"/>
      </w:pPr>
      <w:r>
        <w:t xml:space="preserve">тиісті өтінішке негіздеме болып табылған себептерді анықтау және жою үшін Банк клиенттерінің өтініштерін талдау және қорытындылау; </w:t>
      </w:r>
    </w:p>
    <w:p w:rsidR="00492B76" w:rsidRDefault="005D6559" w:rsidP="00DD547C">
      <w:pPr>
        <w:numPr>
          <w:ilvl w:val="0"/>
          <w:numId w:val="23"/>
        </w:numPr>
        <w:tabs>
          <w:tab w:val="left" w:pos="851"/>
          <w:tab w:val="left" w:pos="993"/>
        </w:tabs>
        <w:spacing w:after="287"/>
        <w:ind w:left="0" w:right="44" w:firstLine="567"/>
      </w:pPr>
      <w:r>
        <w:t xml:space="preserve">Банк үшін Банк клиенттерінің өтініштерімен жұмыс ұйымдастыруды жақсарту бойынша ұсынымдар әзірлеу; </w:t>
      </w:r>
    </w:p>
    <w:p w:rsidR="00492B76" w:rsidRDefault="005D6559" w:rsidP="00DD547C">
      <w:pPr>
        <w:numPr>
          <w:ilvl w:val="0"/>
          <w:numId w:val="23"/>
        </w:numPr>
        <w:tabs>
          <w:tab w:val="left" w:pos="851"/>
          <w:tab w:val="left" w:pos="993"/>
        </w:tabs>
        <w:spacing w:after="299"/>
        <w:ind w:left="0" w:right="44" w:firstLine="567"/>
      </w:pPr>
      <w:r>
        <w:t xml:space="preserve">Банк басшылығына Банк клиенттерінің өтініштерін қарау қорытындысы бойынша осы қаржылық қызметтерді көрсетудің барлық тұтынушыларына қатысты анықталған жөнсіздіктерді жою бойынша қажетті шаралар жөнінде және Банк қызметінде осындай жөнсіздіктерге жол бермеу үшін алдын алу шаралары жөнінде ұсыныстар енгізу кіреді. </w:t>
      </w:r>
    </w:p>
    <w:p w:rsidR="00492B76" w:rsidRDefault="00D83017" w:rsidP="00DD547C">
      <w:pPr>
        <w:pStyle w:val="1"/>
        <w:spacing w:after="120" w:line="270" w:lineRule="auto"/>
        <w:ind w:left="-15" w:right="0" w:firstLine="582"/>
        <w:jc w:val="left"/>
      </w:pPr>
      <w:r>
        <w:t xml:space="preserve">9 - </w:t>
      </w:r>
      <w:r>
        <w:rPr>
          <w:lang w:val="kk-KZ"/>
        </w:rPr>
        <w:t>бап</w:t>
      </w:r>
      <w:r w:rsidR="005D6559">
        <w:t xml:space="preserve">. Банктік қызметтерді көрсету үдерісінде туындайтын клиенттердің өтініштерін қарау тәртібі </w:t>
      </w:r>
    </w:p>
    <w:p w:rsidR="00492B76" w:rsidRDefault="005D6559" w:rsidP="00FA7ED8">
      <w:pPr>
        <w:numPr>
          <w:ilvl w:val="0"/>
          <w:numId w:val="24"/>
        </w:numPr>
        <w:tabs>
          <w:tab w:val="left" w:pos="851"/>
        </w:tabs>
        <w:ind w:right="44" w:firstLine="567"/>
      </w:pPr>
      <w:r>
        <w:t xml:space="preserve">Банктің ішкі құжаттарында анықталған деректемелерді мазмұндайтын жазбаша өтініштерді тіркеу журналында клиенттердің жазбаша өтінішін Банк тіркейді. </w:t>
      </w:r>
    </w:p>
    <w:p w:rsidR="00492B76" w:rsidRDefault="005D6559" w:rsidP="00FA7ED8">
      <w:pPr>
        <w:tabs>
          <w:tab w:val="left" w:pos="851"/>
        </w:tabs>
        <w:ind w:right="44" w:firstLine="567"/>
      </w:pPr>
      <w:r>
        <w:t xml:space="preserve">Банк клиентке оның жазбаша өтінішін тіркегендігін растайтын құжатты береді немесе өтініштің көшірмесіне тиісті белгі қояды. Құжатты қабылдаудан бас тартуға жол берілмейді. </w:t>
      </w:r>
    </w:p>
    <w:p w:rsidR="00492B76" w:rsidRDefault="005D6559" w:rsidP="00FA7ED8">
      <w:pPr>
        <w:tabs>
          <w:tab w:val="left" w:pos="851"/>
        </w:tabs>
        <w:ind w:right="44" w:firstLine="567"/>
      </w:pPr>
      <w:r>
        <w:t xml:space="preserve">Банктің интернет-ресурсы арқылы түсетін өтініштерді Банктің ішкі құжаттарымен анықталған тәртіпте тіркеуді жүзеге асырады. Сондай-ақ, Банк клиенттердің телефон арқылы өтінішін де тіркейді. Әңгіменің басында әңгіменің жазылатындығын ескерте отырып, оның келісімімен Банк клиентпен әңгімені жазады.   </w:t>
      </w:r>
    </w:p>
    <w:p w:rsidR="00492B76" w:rsidRDefault="005D6559" w:rsidP="00FA7ED8">
      <w:pPr>
        <w:tabs>
          <w:tab w:val="left" w:pos="851"/>
        </w:tabs>
        <w:ind w:right="44" w:firstLine="567"/>
      </w:pPr>
      <w:r>
        <w:t xml:space="preserve">Банкке ауызша нысанда (телефон арқылы немесе клиент өзі Банк кеңсесіне келген кезде) келіп түскен өтініштер кідірмей қаралады және мүмкіндік болса, клиенттің ауызша өтінішіне жауап бірден беріледі. Ауызша өтініш бірден шешілмейтін жағдайда, ол клиентпен жазбаша түрде жазылады да, онымен жазбаша өтініш ретінде жұмыс жүргізіледі. Банк клиенттен жауап алу үшін қажетті рәсімдері туралы және осындай өтініштерді қарау мерзімдері туралы хабардар етіледі. </w:t>
      </w:r>
    </w:p>
    <w:p w:rsidR="00492B76" w:rsidRDefault="005D6559" w:rsidP="00FA7ED8">
      <w:pPr>
        <w:numPr>
          <w:ilvl w:val="0"/>
          <w:numId w:val="24"/>
        </w:numPr>
        <w:tabs>
          <w:tab w:val="left" w:pos="851"/>
        </w:tabs>
        <w:ind w:right="44" w:firstLine="567"/>
      </w:pPr>
      <w:r>
        <w:t xml:space="preserve">Банк клиентке мемлекеттік тілде немесе өтініш жасау тілінде өтінішті қарау нәтижелері туралы жазбаша жауап береді. Банк жауапта Қазақстан Республикасы заңнамасының тиісті нормаларына, Банктің ішкі құжаттарына, қарастырылып отырған мәселеге қатысы бар шарттарға, қабылданған шешімдерді шағымдануға оның құқығын түсіндірумен қарастырылған мәселелердің нақты жағдайларғк сілтеме жасай отырып клиенттің өтінішінде баяндалған негізделген және ынталандырылған дәлелдерін, талап етулерді, қолдаухаттарды, ұсыныстарды көрсетеді. </w:t>
      </w:r>
    </w:p>
    <w:p w:rsidR="00492B76" w:rsidRPr="00545E71" w:rsidRDefault="005D6559" w:rsidP="00FA7ED8">
      <w:pPr>
        <w:tabs>
          <w:tab w:val="left" w:pos="851"/>
        </w:tabs>
        <w:ind w:right="44" w:firstLine="567"/>
      </w:pPr>
      <w:r w:rsidRPr="00545E71">
        <w:t xml:space="preserve">Жазбаша өтініштің жауабына банктің уәкілетті тұлғасы қол қояды. </w:t>
      </w:r>
    </w:p>
    <w:p w:rsidR="00545E71" w:rsidRPr="00545E71" w:rsidRDefault="00545E71" w:rsidP="00545E71">
      <w:pPr>
        <w:tabs>
          <w:tab w:val="left" w:pos="567"/>
        </w:tabs>
        <w:rPr>
          <w:lang w:val="kk-KZ"/>
        </w:rPr>
      </w:pPr>
      <w:r w:rsidRPr="00545E71">
        <w:rPr>
          <w:lang w:val="kk-KZ"/>
        </w:rPr>
        <w:t>Қол қоюдың факсимильді көшіру құралдарын немесе Банктің ішкі нормативтік құжаттарында көзделген өзге де тәсілдерді пайдалануға жол беріледі.</w:t>
      </w:r>
    </w:p>
    <w:p w:rsidR="00545E71" w:rsidRDefault="00545E71" w:rsidP="00545E71">
      <w:pPr>
        <w:tabs>
          <w:tab w:val="left" w:pos="851"/>
        </w:tabs>
        <w:ind w:right="44" w:firstLine="567"/>
        <w:rPr>
          <w:lang w:val="kk-KZ"/>
        </w:rPr>
      </w:pPr>
      <w:r w:rsidRPr="00545E71">
        <w:rPr>
          <w:lang w:val="kk-KZ"/>
        </w:rPr>
        <w:t>Банктің уәкілетті тұлғасының осы Жалпы шарттардың 9-бабы 3-тармағының екінші бөлігінің үшінші, төртінші және бесінші абзацтарында көзделген тәсілдермен жіберілетін жазбаша өтініштің жауабына қол қоюы талап етілмейді.</w:t>
      </w:r>
    </w:p>
    <w:p w:rsidR="00545E71" w:rsidRPr="00545E71" w:rsidRDefault="00545E71" w:rsidP="00545E71">
      <w:pPr>
        <w:tabs>
          <w:tab w:val="left" w:pos="851"/>
        </w:tabs>
        <w:ind w:right="44" w:firstLine="567"/>
        <w:rPr>
          <w:lang w:val="kk-KZ"/>
        </w:rPr>
      </w:pPr>
      <w:r w:rsidRPr="00545E71">
        <w:rPr>
          <w:i/>
          <w:color w:val="0000CC"/>
          <w:lang w:val="kk-KZ"/>
        </w:rPr>
        <w:t>(31.05.2024 ж. (№7</w:t>
      </w:r>
      <w:r>
        <w:rPr>
          <w:i/>
          <w:color w:val="0000CC"/>
          <w:lang w:val="kk-KZ"/>
        </w:rPr>
        <w:t xml:space="preserve"> хаттама) </w:t>
      </w:r>
      <w:r w:rsidRPr="00545E71">
        <w:rPr>
          <w:i/>
          <w:color w:val="0000CC"/>
          <w:lang w:val="kk-KZ"/>
        </w:rPr>
        <w:t>үшінші және төртінші</w:t>
      </w:r>
      <w:r>
        <w:rPr>
          <w:i/>
          <w:color w:val="0000CC"/>
          <w:lang w:val="kk-KZ"/>
        </w:rPr>
        <w:t xml:space="preserve"> абзац </w:t>
      </w:r>
      <w:r w:rsidRPr="00545E71">
        <w:rPr>
          <w:i/>
          <w:color w:val="0000CC"/>
          <w:lang w:val="kk-KZ"/>
        </w:rPr>
        <w:t xml:space="preserve"> Директорлар кеңесінің шешім</w:t>
      </w:r>
      <w:r>
        <w:rPr>
          <w:i/>
          <w:color w:val="0000CC"/>
          <w:lang w:val="kk-KZ"/>
        </w:rPr>
        <w:t>імен</w:t>
      </w:r>
      <w:r w:rsidRPr="00545E71">
        <w:rPr>
          <w:i/>
          <w:color w:val="0000CC"/>
          <w:lang w:val="kk-KZ"/>
        </w:rPr>
        <w:t xml:space="preserve"> </w:t>
      </w:r>
      <w:r>
        <w:rPr>
          <w:i/>
          <w:color w:val="0000CC"/>
          <w:lang w:val="kk-KZ"/>
        </w:rPr>
        <w:t>толықтырылған</w:t>
      </w:r>
      <w:r w:rsidRPr="00545E71">
        <w:rPr>
          <w:i/>
          <w:color w:val="0000CC"/>
          <w:lang w:val="kk-KZ"/>
        </w:rPr>
        <w:t>)</w:t>
      </w:r>
    </w:p>
    <w:p w:rsidR="0069497D" w:rsidRPr="0069497D" w:rsidRDefault="0069497D" w:rsidP="0069497D">
      <w:pPr>
        <w:tabs>
          <w:tab w:val="left" w:pos="567"/>
        </w:tabs>
        <w:rPr>
          <w:lang w:val="kk-KZ"/>
        </w:rPr>
      </w:pPr>
      <w:r>
        <w:rPr>
          <w:lang w:val="kk-KZ"/>
        </w:rPr>
        <w:tab/>
      </w:r>
      <w:r w:rsidR="00504896" w:rsidRPr="00545E71">
        <w:rPr>
          <w:lang w:val="kk-KZ"/>
        </w:rPr>
        <w:t xml:space="preserve">3. </w:t>
      </w:r>
      <w:r w:rsidRPr="0069497D">
        <w:rPr>
          <w:lang w:val="kk-KZ"/>
        </w:rPr>
        <w:t>Клиенттің жазбаша өтінішіне Банк келесі тәсілдердің бірімен жауап береді. Жауап клиентке жіберілген жағдайда жеткізілген болып саналады:</w:t>
      </w:r>
    </w:p>
    <w:p w:rsidR="0069497D" w:rsidRPr="0069497D" w:rsidRDefault="0069497D" w:rsidP="0069497D">
      <w:pPr>
        <w:tabs>
          <w:tab w:val="left" w:pos="567"/>
        </w:tabs>
        <w:rPr>
          <w:lang w:val="kk-KZ"/>
        </w:rPr>
      </w:pPr>
      <w:r w:rsidRPr="0069497D">
        <w:rPr>
          <w:lang w:val="kk-KZ"/>
        </w:rPr>
        <w:lastRenderedPageBreak/>
        <w:tab/>
        <w:t>- банктік қызмет көрсету шартында көрсетілген тұрғылықты жері бойынша не клиенттің өтініші бойынша тапсырылғаны туралы хабарламасы бар тапсырысты хатпен, оның ішінде көрсетілген мекенжай бойынша тұратын қарыз алушының кәмелетке толған отбасы мүшелерінің бірі алған жағдайда;</w:t>
      </w:r>
    </w:p>
    <w:p w:rsidR="0069497D" w:rsidRPr="0069497D" w:rsidRDefault="0069497D" w:rsidP="0069497D">
      <w:pPr>
        <w:tabs>
          <w:tab w:val="left" w:pos="567"/>
        </w:tabs>
        <w:rPr>
          <w:lang w:val="kk-KZ"/>
        </w:rPr>
      </w:pPr>
      <w:r w:rsidRPr="0069497D">
        <w:rPr>
          <w:lang w:val="kk-KZ"/>
        </w:rPr>
        <w:tab/>
        <w:t>- банктік қызмет көрсету немесе клиенттің өтініші туралы шартта көрсетілген электрондық пошта мекенжайына;</w:t>
      </w:r>
    </w:p>
    <w:p w:rsidR="0069497D" w:rsidRPr="0069497D" w:rsidRDefault="0069497D" w:rsidP="0069497D">
      <w:pPr>
        <w:tabs>
          <w:tab w:val="left" w:pos="567"/>
        </w:tabs>
        <w:rPr>
          <w:lang w:val="kk-KZ"/>
        </w:rPr>
      </w:pPr>
      <w:r w:rsidRPr="0069497D">
        <w:rPr>
          <w:lang w:val="kk-KZ"/>
        </w:rPr>
        <w:tab/>
        <w:t>- клиенттің жауап алуын тіркеуді қамтамасыз ететін банктік қызметтер шартында көзделген өзге де байланыс құралдарын пайдалана отырып.</w:t>
      </w:r>
    </w:p>
    <w:p w:rsidR="0069497D" w:rsidRPr="0069497D" w:rsidRDefault="0069497D" w:rsidP="0069497D">
      <w:pPr>
        <w:tabs>
          <w:tab w:val="left" w:pos="567"/>
        </w:tabs>
        <w:rPr>
          <w:lang w:val="kk-KZ"/>
        </w:rPr>
      </w:pPr>
      <w:r w:rsidRPr="0069497D">
        <w:rPr>
          <w:lang w:val="kk-KZ"/>
        </w:rPr>
        <w:tab/>
        <w:t>Клиент Банкке келген кезде жауап осы тармақта көзделген тәсілдермен жеткізілген жауапты қоспағанда, жазбаша өтініштерді тіркеу журналында белгі жасалатын жеке қол қоюымен (немесе оның уәкілетті өкілінің) қолына тапсырылады.</w:t>
      </w:r>
    </w:p>
    <w:p w:rsidR="009809FD" w:rsidRPr="00437B80" w:rsidRDefault="0069497D" w:rsidP="0069497D">
      <w:pPr>
        <w:pStyle w:val="a3"/>
        <w:tabs>
          <w:tab w:val="left" w:pos="1152"/>
        </w:tabs>
        <w:ind w:left="0" w:firstLine="567"/>
      </w:pPr>
      <w:r w:rsidRPr="0069497D">
        <w:rPr>
          <w:lang w:val="kk-KZ"/>
        </w:rPr>
        <w:tab/>
        <w:t>Жауапты адресатқа, алушыға тапсырудың  мүмкін еместігі туралы белгісімен немесе оны қабылдаудан бас тартуға байланысты қайтарған жағдайда, жауап тиісті түрде берілген болып есептеледі.</w:t>
      </w:r>
      <w:r w:rsidRPr="0069497D">
        <w:rPr>
          <w:i/>
          <w:color w:val="0000CC"/>
          <w:lang w:val="kk-KZ"/>
        </w:rPr>
        <w:t xml:space="preserve"> </w:t>
      </w:r>
      <w:r w:rsidR="009809FD" w:rsidRPr="00437B80">
        <w:rPr>
          <w:i/>
          <w:color w:val="0000CC"/>
        </w:rPr>
        <w:t>(</w:t>
      </w:r>
      <w:r w:rsidR="0027310A" w:rsidRPr="00437B80">
        <w:rPr>
          <w:i/>
          <w:color w:val="0000CC"/>
        </w:rPr>
        <w:t>3-тармақ Директорлар кеңесінің 3</w:t>
      </w:r>
      <w:r>
        <w:rPr>
          <w:i/>
          <w:color w:val="0000CC"/>
          <w:lang w:val="kk-KZ"/>
        </w:rPr>
        <w:t>1</w:t>
      </w:r>
      <w:r w:rsidR="0027310A" w:rsidRPr="00437B80">
        <w:rPr>
          <w:i/>
          <w:color w:val="0000CC"/>
        </w:rPr>
        <w:t>.</w:t>
      </w:r>
      <w:r>
        <w:rPr>
          <w:i/>
          <w:color w:val="0000CC"/>
          <w:lang w:val="kk-KZ"/>
        </w:rPr>
        <w:t>05</w:t>
      </w:r>
      <w:r w:rsidR="0027310A" w:rsidRPr="00437B80">
        <w:rPr>
          <w:i/>
          <w:color w:val="0000CC"/>
        </w:rPr>
        <w:t>.202</w:t>
      </w:r>
      <w:r>
        <w:rPr>
          <w:i/>
          <w:color w:val="0000CC"/>
          <w:lang w:val="kk-KZ"/>
        </w:rPr>
        <w:t>4</w:t>
      </w:r>
      <w:r>
        <w:rPr>
          <w:i/>
          <w:color w:val="0000CC"/>
        </w:rPr>
        <w:t xml:space="preserve"> ж. шешімінің (№7</w:t>
      </w:r>
      <w:r w:rsidR="0027310A" w:rsidRPr="00437B80">
        <w:rPr>
          <w:i/>
          <w:color w:val="0000CC"/>
        </w:rPr>
        <w:t xml:space="preserve"> хаттама) редакциясында жазылды</w:t>
      </w:r>
      <w:r w:rsidR="009809FD" w:rsidRPr="00437B80">
        <w:rPr>
          <w:i/>
          <w:color w:val="0000CC"/>
        </w:rPr>
        <w:t>)</w:t>
      </w:r>
    </w:p>
    <w:p w:rsidR="00492B76" w:rsidRDefault="005D6559" w:rsidP="00FA7ED8">
      <w:pPr>
        <w:numPr>
          <w:ilvl w:val="0"/>
          <w:numId w:val="24"/>
        </w:numPr>
        <w:tabs>
          <w:tab w:val="left" w:pos="851"/>
        </w:tabs>
        <w:ind w:right="44" w:firstLine="567"/>
      </w:pPr>
      <w:r w:rsidRPr="00437B80">
        <w:t>Осы жалпы талаптарда банктік қызметтер көрсету туралы шешім қабылдаудың шекті мерзімдері анықталған. Сонымен бірге, Банк банктік қызметтер көрсету барысында туындаған клиенттің өтінішін, сондай-ақ, Банкке клиенттен осындай өтініш түскен күннен бастап 30 күнтізбелік күн ішінде сол бойынша шешім қабылдайды және орынға шығу арқылы тексеру немесе басқа лауазымды тұлғалардан алуға қажетті ақпаратты қарастыру үшін банктік қызметтерді</w:t>
      </w:r>
      <w:r>
        <w:t xml:space="preserve"> көрсету туралы шешім қабылдау туралы мәселелерді қарастырады. Қосымша зеттеу немесе тексеру қажет болған болған жағдайда, Банк 30 күнтізбелік күннен аспайтын мерзімге өтінішті қарастыру мерзімін ұзарта алады, сы туралы Банк өтінішті қарастыру мерзімін ұзартқан күннен бастап үш күнтізбелік күн ішінде өтініш берушіге хабарлайды. Өтініште баяндалған мәселелерді шешу ұзақ мерзімді талап етсе, онда оны соңғы орындағанға дейін қосымша бақылауға назар аударады, осы туралы шешім қабылдаған күннен бастап үш күнтізбелік күн ішінде өтініш берушіге хабарлайды.     </w:t>
      </w:r>
    </w:p>
    <w:p w:rsidR="00492B76" w:rsidRDefault="005D6559">
      <w:pPr>
        <w:spacing w:after="0" w:line="259" w:lineRule="auto"/>
        <w:ind w:left="339"/>
        <w:jc w:val="center"/>
      </w:pPr>
      <w:r>
        <w:rPr>
          <w:b/>
        </w:rPr>
        <w:t xml:space="preserve"> </w:t>
      </w:r>
    </w:p>
    <w:p w:rsidR="00492B76" w:rsidRDefault="005D6559">
      <w:pPr>
        <w:spacing w:after="0" w:line="259" w:lineRule="auto"/>
        <w:ind w:left="339"/>
        <w:jc w:val="center"/>
      </w:pPr>
      <w:r>
        <w:rPr>
          <w:b/>
        </w:rPr>
        <w:t xml:space="preserve"> </w:t>
      </w:r>
    </w:p>
    <w:p w:rsidR="00492B76" w:rsidRDefault="005D6559">
      <w:pPr>
        <w:spacing w:after="5" w:line="270" w:lineRule="auto"/>
        <w:ind w:left="2303"/>
        <w:jc w:val="left"/>
      </w:pPr>
      <w:r>
        <w:rPr>
          <w:b/>
        </w:rPr>
        <w:t xml:space="preserve">3-Тарау. БАНК ҚЫЗМЕТТЕРІН КӨРСЕТУ ТӘРТІБІ </w:t>
      </w:r>
    </w:p>
    <w:p w:rsidR="00492B76" w:rsidRDefault="005D6559">
      <w:pPr>
        <w:spacing w:after="24" w:line="259" w:lineRule="auto"/>
        <w:ind w:left="339"/>
        <w:jc w:val="center"/>
      </w:pPr>
      <w:r>
        <w:rPr>
          <w:b/>
        </w:rPr>
        <w:t xml:space="preserve"> </w:t>
      </w:r>
    </w:p>
    <w:p w:rsidR="00492B76" w:rsidRDefault="005D6559" w:rsidP="006B0895">
      <w:pPr>
        <w:pStyle w:val="1"/>
        <w:spacing w:after="120" w:line="270" w:lineRule="auto"/>
        <w:ind w:left="676" w:right="723"/>
      </w:pPr>
      <w:r>
        <w:t xml:space="preserve">§ 1. Салымшылардың шоттарын ашу және жүргізу, салымдарын қабылдау </w:t>
      </w:r>
    </w:p>
    <w:p w:rsidR="00492B76" w:rsidRPr="0069497D" w:rsidRDefault="005D6559" w:rsidP="006B0895">
      <w:pPr>
        <w:spacing w:after="120" w:line="270" w:lineRule="auto"/>
        <w:ind w:right="723" w:firstLine="567"/>
        <w:rPr>
          <w:b/>
        </w:rPr>
      </w:pPr>
      <w:r>
        <w:rPr>
          <w:b/>
        </w:rPr>
        <w:t xml:space="preserve">10 - бап. </w:t>
      </w:r>
      <w:r w:rsidR="0069497D" w:rsidRPr="0069497D">
        <w:rPr>
          <w:b/>
        </w:rPr>
        <w:t>Салымдар және (немесе) банктік шоттар туралы ақпарат беру</w:t>
      </w:r>
    </w:p>
    <w:p w:rsidR="00487BEF" w:rsidRPr="0069497D" w:rsidRDefault="00487BEF" w:rsidP="006B0895">
      <w:pPr>
        <w:spacing w:after="120" w:line="270" w:lineRule="auto"/>
        <w:ind w:right="723" w:firstLine="567"/>
        <w:rPr>
          <w:lang w:val="kk-KZ"/>
        </w:rPr>
      </w:pPr>
      <w:r>
        <w:rPr>
          <w:i/>
          <w:color w:val="2E74B5"/>
        </w:rPr>
        <w:t xml:space="preserve">(10 бап Директорлар кеңесінің </w:t>
      </w:r>
      <w:r>
        <w:rPr>
          <w:i/>
          <w:color w:val="2E74B5"/>
          <w:lang w:val="kk-KZ"/>
        </w:rPr>
        <w:t>17</w:t>
      </w:r>
      <w:r>
        <w:rPr>
          <w:i/>
          <w:color w:val="2E74B5"/>
        </w:rPr>
        <w:t>.</w:t>
      </w:r>
      <w:r>
        <w:rPr>
          <w:i/>
          <w:color w:val="2E74B5"/>
          <w:lang w:val="kk-KZ"/>
        </w:rPr>
        <w:t>06</w:t>
      </w:r>
      <w:r>
        <w:rPr>
          <w:i/>
          <w:color w:val="2E74B5"/>
        </w:rPr>
        <w:t>.20</w:t>
      </w:r>
      <w:r>
        <w:rPr>
          <w:i/>
          <w:color w:val="2E74B5"/>
          <w:lang w:val="kk-KZ"/>
        </w:rPr>
        <w:t>20</w:t>
      </w:r>
      <w:r>
        <w:rPr>
          <w:i/>
          <w:color w:val="2E74B5"/>
        </w:rPr>
        <w:t xml:space="preserve"> ж. (№</w:t>
      </w:r>
      <w:r>
        <w:rPr>
          <w:i/>
          <w:color w:val="2E74B5"/>
          <w:lang w:val="kk-KZ"/>
        </w:rPr>
        <w:t>5</w:t>
      </w:r>
      <w:r>
        <w:rPr>
          <w:i/>
          <w:color w:val="2E74B5"/>
        </w:rPr>
        <w:t xml:space="preserve"> хаттама)</w:t>
      </w:r>
      <w:r w:rsidR="00CE778C">
        <w:rPr>
          <w:i/>
          <w:color w:val="2E74B5"/>
        </w:rPr>
        <w:t>,</w:t>
      </w:r>
      <w:r w:rsidR="00CE778C" w:rsidRPr="00CE778C">
        <w:rPr>
          <w:i/>
          <w:color w:val="2E74B5" w:themeColor="accent1" w:themeShade="BF"/>
          <w:lang w:val="kk-KZ"/>
        </w:rPr>
        <w:t xml:space="preserve"> </w:t>
      </w:r>
      <w:r w:rsidR="00CE778C" w:rsidRPr="00B9794B">
        <w:rPr>
          <w:i/>
          <w:color w:val="2E74B5" w:themeColor="accent1" w:themeShade="BF"/>
          <w:lang w:val="kk-KZ"/>
        </w:rPr>
        <w:t>28.08.2023ж. (№10 хаттама)</w:t>
      </w:r>
      <w:r w:rsidR="0069497D">
        <w:rPr>
          <w:i/>
          <w:color w:val="2E74B5" w:themeColor="accent1" w:themeShade="BF"/>
          <w:lang w:val="kk-KZ"/>
        </w:rPr>
        <w:t xml:space="preserve">, 31.05.2024ж. </w:t>
      </w:r>
      <w:r w:rsidR="0069497D" w:rsidRPr="0069497D">
        <w:rPr>
          <w:i/>
          <w:color w:val="2E74B5" w:themeColor="accent1" w:themeShade="BF"/>
          <w:lang w:val="kk-KZ"/>
        </w:rPr>
        <w:t>(</w:t>
      </w:r>
      <w:r w:rsidR="0069497D">
        <w:rPr>
          <w:i/>
          <w:color w:val="2E74B5" w:themeColor="accent1" w:themeShade="BF"/>
          <w:lang w:val="kk-KZ"/>
        </w:rPr>
        <w:t>№7 хаттама</w:t>
      </w:r>
      <w:r w:rsidR="0069497D" w:rsidRPr="0069497D">
        <w:rPr>
          <w:i/>
          <w:color w:val="2E74B5" w:themeColor="accent1" w:themeShade="BF"/>
          <w:lang w:val="kk-KZ"/>
        </w:rPr>
        <w:t>)</w:t>
      </w:r>
      <w:r w:rsidRPr="0069497D">
        <w:rPr>
          <w:i/>
          <w:color w:val="2E74B5"/>
          <w:lang w:val="kk-KZ"/>
        </w:rPr>
        <w:t xml:space="preserve"> шешіміне сәйкес редакцияда баяндалды).</w:t>
      </w:r>
      <w:r w:rsidRPr="0069497D">
        <w:rPr>
          <w:color w:val="2E74B5"/>
          <w:lang w:val="kk-KZ"/>
        </w:rPr>
        <w:t xml:space="preserve"> </w:t>
      </w:r>
      <w:r w:rsidRPr="0069497D">
        <w:rPr>
          <w:color w:val="8EAADB"/>
          <w:lang w:val="kk-KZ"/>
        </w:rPr>
        <w:t xml:space="preserve"> </w:t>
      </w:r>
    </w:p>
    <w:p w:rsidR="0069497D" w:rsidRPr="0069497D" w:rsidRDefault="0069497D" w:rsidP="0069497D">
      <w:pPr>
        <w:tabs>
          <w:tab w:val="left" w:pos="567"/>
        </w:tabs>
        <w:rPr>
          <w:lang w:val="kk-KZ"/>
        </w:rPr>
      </w:pPr>
      <w:r>
        <w:rPr>
          <w:sz w:val="24"/>
          <w:lang w:val="kk-KZ"/>
        </w:rPr>
        <w:tab/>
      </w:r>
      <w:r w:rsidRPr="0069497D">
        <w:rPr>
          <w:lang w:val="kk-KZ"/>
        </w:rPr>
        <w:t>Банктік салым шартын және (немесе) банктік шот шартын жасасу кезінде клиент қол қоятын өтініште немесе өзге құжатта төмендегідей ақпарат тізбесі көрсетіледі:</w:t>
      </w:r>
    </w:p>
    <w:p w:rsidR="0069497D" w:rsidRPr="0069497D" w:rsidRDefault="0069497D" w:rsidP="0069497D">
      <w:pPr>
        <w:tabs>
          <w:tab w:val="left" w:pos="567"/>
        </w:tabs>
      </w:pPr>
      <w:r w:rsidRPr="00D4007F">
        <w:rPr>
          <w:lang w:val="kk-KZ"/>
        </w:rPr>
        <w:tab/>
      </w:r>
      <w:r w:rsidRPr="0069497D">
        <w:t>1. Банктік салым шарты бойынша ақпарат:</w:t>
      </w:r>
    </w:p>
    <w:p w:rsidR="0069497D" w:rsidRPr="0069497D" w:rsidRDefault="0069497D" w:rsidP="0069497D">
      <w:pPr>
        <w:tabs>
          <w:tab w:val="left" w:pos="567"/>
        </w:tabs>
      </w:pPr>
      <w:r w:rsidRPr="0069497D">
        <w:tab/>
        <w:t>1)</w:t>
      </w:r>
      <w:r w:rsidRPr="0069497D">
        <w:rPr>
          <w:lang w:val="kk-KZ"/>
        </w:rPr>
        <w:t xml:space="preserve"> С</w:t>
      </w:r>
      <w:r w:rsidRPr="0069497D">
        <w:t>алымның (өнімнің) атауы;</w:t>
      </w:r>
    </w:p>
    <w:p w:rsidR="0069497D" w:rsidRPr="0069497D" w:rsidRDefault="0069497D" w:rsidP="0069497D">
      <w:pPr>
        <w:tabs>
          <w:tab w:val="left" w:pos="567"/>
        </w:tabs>
      </w:pPr>
      <w:r w:rsidRPr="0069497D">
        <w:tab/>
        <w:t>2) Қазақстан Республикасы Азаматтық кодексінің (Ерекше бөлім)</w:t>
      </w:r>
      <w:r w:rsidRPr="0069497D">
        <w:rPr>
          <w:lang w:val="kk-KZ"/>
        </w:rPr>
        <w:t xml:space="preserve"> </w:t>
      </w:r>
      <w:r w:rsidRPr="0069497D">
        <w:t>757-бабында көзделген банк салымдарының түрлері;</w:t>
      </w:r>
    </w:p>
    <w:p w:rsidR="0069497D" w:rsidRPr="0069497D" w:rsidRDefault="0069497D" w:rsidP="0069497D">
      <w:pPr>
        <w:tabs>
          <w:tab w:val="left" w:pos="567"/>
        </w:tabs>
      </w:pPr>
      <w:r w:rsidRPr="0069497D">
        <w:tab/>
        <w:t>3)</w:t>
      </w:r>
      <w:r w:rsidRPr="0069497D">
        <w:rPr>
          <w:lang w:val="kk-KZ"/>
        </w:rPr>
        <w:t xml:space="preserve"> К</w:t>
      </w:r>
      <w:r w:rsidRPr="0069497D">
        <w:t>епілдік өтем</w:t>
      </w:r>
      <w:r w:rsidRPr="0069497D">
        <w:rPr>
          <w:lang w:val="kk-KZ"/>
        </w:rPr>
        <w:t>і</w:t>
      </w:r>
      <w:r w:rsidRPr="0069497D">
        <w:t>нің ең жоғары сомасы (салым бойынша кепілдік сомасы);</w:t>
      </w:r>
    </w:p>
    <w:p w:rsidR="0069497D" w:rsidRPr="0069497D" w:rsidRDefault="0069497D" w:rsidP="0069497D">
      <w:pPr>
        <w:tabs>
          <w:tab w:val="left" w:pos="567"/>
        </w:tabs>
      </w:pPr>
      <w:r w:rsidRPr="0069497D">
        <w:tab/>
        <w:t>4) Салым валютасы;</w:t>
      </w:r>
    </w:p>
    <w:p w:rsidR="0069497D" w:rsidRPr="0069497D" w:rsidRDefault="0069497D" w:rsidP="0069497D">
      <w:pPr>
        <w:tabs>
          <w:tab w:val="left" w:pos="567"/>
        </w:tabs>
      </w:pPr>
      <w:r w:rsidRPr="0069497D">
        <w:tab/>
        <w:t>5) Салымның ең аз сомасы не төмендетілмейтін қалдық;</w:t>
      </w:r>
    </w:p>
    <w:p w:rsidR="0069497D" w:rsidRPr="0069497D" w:rsidRDefault="0069497D" w:rsidP="0069497D">
      <w:pPr>
        <w:tabs>
          <w:tab w:val="left" w:pos="567"/>
        </w:tabs>
      </w:pPr>
      <w:r w:rsidRPr="0069497D">
        <w:tab/>
        <w:t>6)</w:t>
      </w:r>
      <w:r w:rsidRPr="0069497D">
        <w:rPr>
          <w:lang w:val="kk-KZ"/>
        </w:rPr>
        <w:t xml:space="preserve"> </w:t>
      </w:r>
      <w:r w:rsidRPr="0069497D">
        <w:t>Салым мерзімі;</w:t>
      </w:r>
    </w:p>
    <w:p w:rsidR="0069497D" w:rsidRPr="0069497D" w:rsidRDefault="0069497D" w:rsidP="0069497D">
      <w:pPr>
        <w:tabs>
          <w:tab w:val="left" w:pos="567"/>
        </w:tabs>
      </w:pPr>
      <w:r w:rsidRPr="0069497D">
        <w:tab/>
        <w:t>7) Сыйақы мөлшерлемесі;</w:t>
      </w:r>
    </w:p>
    <w:p w:rsidR="0069497D" w:rsidRPr="0069497D" w:rsidRDefault="0069497D" w:rsidP="0069497D">
      <w:pPr>
        <w:tabs>
          <w:tab w:val="left" w:pos="567"/>
        </w:tabs>
      </w:pPr>
      <w:r w:rsidRPr="0069497D">
        <w:lastRenderedPageBreak/>
        <w:tab/>
        <w:t>8) Жылдық тиімді сыйақы мөлшерлемесі;</w:t>
      </w:r>
    </w:p>
    <w:p w:rsidR="0069497D" w:rsidRPr="0069497D" w:rsidRDefault="0069497D" w:rsidP="0069497D">
      <w:pPr>
        <w:tabs>
          <w:tab w:val="left" w:pos="567"/>
        </w:tabs>
      </w:pPr>
      <w:r w:rsidRPr="0069497D">
        <w:tab/>
        <w:t xml:space="preserve">9) </w:t>
      </w:r>
      <w:r w:rsidRPr="0069497D">
        <w:rPr>
          <w:lang w:val="kk-KZ"/>
        </w:rPr>
        <w:t>С</w:t>
      </w:r>
      <w:r w:rsidRPr="0069497D">
        <w:t>алым бойынша сыйақы төлеу шарттары;</w:t>
      </w:r>
    </w:p>
    <w:p w:rsidR="0069497D" w:rsidRPr="0069497D" w:rsidRDefault="0069497D" w:rsidP="0069497D">
      <w:pPr>
        <w:tabs>
          <w:tab w:val="left" w:pos="567"/>
        </w:tabs>
      </w:pPr>
      <w:r w:rsidRPr="0069497D">
        <w:tab/>
        <w:t>10) Салымды толық/ішінара мерзімінен бұрын алу мүмкіндігі;</w:t>
      </w:r>
    </w:p>
    <w:p w:rsidR="0069497D" w:rsidRPr="0069497D" w:rsidRDefault="0069497D" w:rsidP="0069497D">
      <w:pPr>
        <w:tabs>
          <w:tab w:val="left" w:pos="567"/>
        </w:tabs>
      </w:pPr>
      <w:r w:rsidRPr="0069497D">
        <w:tab/>
        <w:t xml:space="preserve">11) </w:t>
      </w:r>
      <w:r w:rsidRPr="0069497D">
        <w:rPr>
          <w:lang w:val="kk-KZ"/>
        </w:rPr>
        <w:t>С</w:t>
      </w:r>
      <w:r w:rsidRPr="0069497D">
        <w:t>алымды мерзімінен бұрын толық/ішінара алып қою кезінде пайыздық мөлшерлеме (пайыздық мөлшерлемелер) не оны (оларды) айқындау тәртібі;</w:t>
      </w:r>
    </w:p>
    <w:p w:rsidR="0069497D" w:rsidRPr="0069497D" w:rsidRDefault="0069497D" w:rsidP="0069497D">
      <w:pPr>
        <w:tabs>
          <w:tab w:val="left" w:pos="567"/>
        </w:tabs>
      </w:pPr>
      <w:r w:rsidRPr="0069497D">
        <w:tab/>
        <w:t>12) салымды толықтыру мүмкіндігі, салымды толықтыру бойынша қолда бар шектеулер;</w:t>
      </w:r>
    </w:p>
    <w:p w:rsidR="0069497D" w:rsidRPr="0069497D" w:rsidRDefault="0069497D" w:rsidP="0069497D">
      <w:pPr>
        <w:tabs>
          <w:tab w:val="left" w:pos="567"/>
        </w:tabs>
      </w:pPr>
      <w:r w:rsidRPr="0069497D">
        <w:tab/>
        <w:t>13) Салым мерзімін ұзарту шарттары (салымды ұзарту);</w:t>
      </w:r>
    </w:p>
    <w:p w:rsidR="0069497D" w:rsidRPr="0069497D" w:rsidRDefault="0069497D" w:rsidP="0069497D">
      <w:pPr>
        <w:tabs>
          <w:tab w:val="left" w:pos="567"/>
        </w:tabs>
      </w:pPr>
      <w:r w:rsidRPr="0069497D">
        <w:tab/>
        <w:t>14) Өзге де түйінді шарттар (банктің қалауы бойынша).</w:t>
      </w:r>
    </w:p>
    <w:p w:rsidR="0069497D" w:rsidRPr="0069497D" w:rsidRDefault="0069497D" w:rsidP="0069497D">
      <w:pPr>
        <w:tabs>
          <w:tab w:val="left" w:pos="567"/>
        </w:tabs>
      </w:pPr>
      <w:r>
        <w:tab/>
      </w:r>
      <w:r w:rsidRPr="0069497D">
        <w:t>2. Банктік шот шарты бойынша ақпарат:</w:t>
      </w:r>
    </w:p>
    <w:p w:rsidR="0069497D" w:rsidRPr="0069497D" w:rsidRDefault="0069497D" w:rsidP="0069497D">
      <w:pPr>
        <w:tabs>
          <w:tab w:val="left" w:pos="567"/>
        </w:tabs>
      </w:pPr>
      <w:r w:rsidRPr="0069497D">
        <w:tab/>
        <w:t>1) Банк</w:t>
      </w:r>
      <w:r w:rsidRPr="0069497D">
        <w:rPr>
          <w:lang w:val="kk-KZ"/>
        </w:rPr>
        <w:t>тік</w:t>
      </w:r>
      <w:r w:rsidRPr="0069497D">
        <w:t xml:space="preserve"> шот түрі;</w:t>
      </w:r>
    </w:p>
    <w:p w:rsidR="0069497D" w:rsidRPr="0069497D" w:rsidRDefault="0069497D" w:rsidP="0069497D">
      <w:pPr>
        <w:tabs>
          <w:tab w:val="left" w:pos="567"/>
        </w:tabs>
      </w:pPr>
      <w:r w:rsidRPr="0069497D">
        <w:tab/>
        <w:t>2) Кепілдік өтемінің ең жоғары сомасы (шот бойынша кепілдік сомасы);</w:t>
      </w:r>
    </w:p>
    <w:p w:rsidR="0069497D" w:rsidRPr="0069497D" w:rsidRDefault="0069497D" w:rsidP="0069497D">
      <w:pPr>
        <w:tabs>
          <w:tab w:val="left" w:pos="567"/>
        </w:tabs>
      </w:pPr>
      <w:r w:rsidRPr="0069497D">
        <w:tab/>
        <w:t>3) Шот валютасы;</w:t>
      </w:r>
    </w:p>
    <w:p w:rsidR="0069497D" w:rsidRPr="0069497D" w:rsidRDefault="0069497D" w:rsidP="0069497D">
      <w:pPr>
        <w:tabs>
          <w:tab w:val="left" w:pos="567"/>
        </w:tabs>
      </w:pPr>
      <w:r w:rsidRPr="0069497D">
        <w:tab/>
        <w:t>4) Банк</w:t>
      </w:r>
      <w:r w:rsidRPr="0069497D">
        <w:rPr>
          <w:lang w:val="kk-KZ"/>
        </w:rPr>
        <w:t xml:space="preserve">тік </w:t>
      </w:r>
      <w:r w:rsidRPr="0069497D">
        <w:t>шот</w:t>
      </w:r>
      <w:r w:rsidRPr="0069497D">
        <w:rPr>
          <w:lang w:val="kk-KZ"/>
        </w:rPr>
        <w:t>қ</w:t>
      </w:r>
      <w:r w:rsidRPr="0069497D">
        <w:t>а қызмет көрсеткені үшін комиссия (толық ақпарат орналастырылатын банктің ресми сайтына немесе мобильді қосымшасына сілтеме көрсетуге жол беріледі);</w:t>
      </w:r>
    </w:p>
    <w:p w:rsidR="00492B76" w:rsidRPr="0069497D" w:rsidRDefault="0069497D" w:rsidP="0069497D">
      <w:pPr>
        <w:tabs>
          <w:tab w:val="left" w:pos="1152"/>
        </w:tabs>
        <w:spacing w:after="0" w:line="240" w:lineRule="auto"/>
        <w:ind w:left="567" w:right="-1"/>
      </w:pPr>
      <w:r w:rsidRPr="0069497D">
        <w:t xml:space="preserve">5) </w:t>
      </w:r>
      <w:r w:rsidRPr="0069497D">
        <w:rPr>
          <w:lang w:val="kk-KZ"/>
        </w:rPr>
        <w:t>Ө</w:t>
      </w:r>
      <w:r w:rsidRPr="0069497D">
        <w:t>зге де түйінді шарттар (банктің қалауы бойынша).</w:t>
      </w:r>
    </w:p>
    <w:p w:rsidR="00492B76" w:rsidRDefault="005D6559">
      <w:pPr>
        <w:spacing w:after="25" w:line="259" w:lineRule="auto"/>
        <w:ind w:left="58"/>
        <w:jc w:val="left"/>
      </w:pPr>
      <w:r>
        <w:t xml:space="preserve"> </w:t>
      </w:r>
    </w:p>
    <w:p w:rsidR="00492B76" w:rsidRDefault="005D6559" w:rsidP="006B0895">
      <w:pPr>
        <w:pStyle w:val="1"/>
        <w:spacing w:after="5" w:line="270" w:lineRule="auto"/>
        <w:ind w:right="0" w:firstLine="557"/>
        <w:jc w:val="left"/>
      </w:pPr>
      <w:r>
        <w:t xml:space="preserve">11 - бап. Жинақ шотын ашу туралы өтінішке байланысты шешім қабылдаудың шекті мерзімі </w:t>
      </w:r>
      <w:r w:rsidR="009D2EF4" w:rsidRPr="009D2EF4">
        <w:rPr>
          <w:b w:val="0"/>
          <w:i/>
          <w:color w:val="2E74B5"/>
        </w:rPr>
        <w:t>(1</w:t>
      </w:r>
      <w:r w:rsidR="009D2EF4">
        <w:rPr>
          <w:b w:val="0"/>
          <w:i/>
          <w:color w:val="2E74B5"/>
        </w:rPr>
        <w:t>1</w:t>
      </w:r>
      <w:r w:rsidR="009D2EF4" w:rsidRPr="009D2EF4">
        <w:rPr>
          <w:b w:val="0"/>
          <w:i/>
          <w:color w:val="2E74B5"/>
        </w:rPr>
        <w:t xml:space="preserve"> бап Директорлар кеңесінің </w:t>
      </w:r>
      <w:r w:rsidR="009D2EF4" w:rsidRPr="009D2EF4">
        <w:rPr>
          <w:b w:val="0"/>
          <w:i/>
          <w:color w:val="2E74B5"/>
          <w:lang w:val="kk-KZ"/>
        </w:rPr>
        <w:t>17</w:t>
      </w:r>
      <w:r w:rsidR="009D2EF4" w:rsidRPr="009D2EF4">
        <w:rPr>
          <w:b w:val="0"/>
          <w:i/>
          <w:color w:val="2E74B5"/>
        </w:rPr>
        <w:t>.</w:t>
      </w:r>
      <w:r w:rsidR="009D2EF4" w:rsidRPr="009D2EF4">
        <w:rPr>
          <w:b w:val="0"/>
          <w:i/>
          <w:color w:val="2E74B5"/>
          <w:lang w:val="kk-KZ"/>
        </w:rPr>
        <w:t>06</w:t>
      </w:r>
      <w:r w:rsidR="009D2EF4" w:rsidRPr="009D2EF4">
        <w:rPr>
          <w:b w:val="0"/>
          <w:i/>
          <w:color w:val="2E74B5"/>
        </w:rPr>
        <w:t>.20</w:t>
      </w:r>
      <w:r w:rsidR="009D2EF4" w:rsidRPr="009D2EF4">
        <w:rPr>
          <w:b w:val="0"/>
          <w:i/>
          <w:color w:val="2E74B5"/>
          <w:lang w:val="kk-KZ"/>
        </w:rPr>
        <w:t>20</w:t>
      </w:r>
      <w:r w:rsidR="009D2EF4" w:rsidRPr="009D2EF4">
        <w:rPr>
          <w:b w:val="0"/>
          <w:i/>
          <w:color w:val="2E74B5"/>
        </w:rPr>
        <w:t xml:space="preserve"> ж. (№</w:t>
      </w:r>
      <w:r w:rsidR="009D2EF4" w:rsidRPr="009D2EF4">
        <w:rPr>
          <w:b w:val="0"/>
          <w:i/>
          <w:color w:val="2E74B5"/>
          <w:lang w:val="kk-KZ"/>
        </w:rPr>
        <w:t>5</w:t>
      </w:r>
      <w:r w:rsidR="009D2EF4" w:rsidRPr="009D2EF4">
        <w:rPr>
          <w:b w:val="0"/>
          <w:i/>
          <w:color w:val="2E74B5"/>
        </w:rPr>
        <w:t xml:space="preserve"> хаттама)</w:t>
      </w:r>
      <w:r w:rsidR="00F270CD">
        <w:rPr>
          <w:b w:val="0"/>
          <w:i/>
          <w:color w:val="2E74B5"/>
          <w:lang w:val="kk-KZ"/>
        </w:rPr>
        <w:t>, 25.01.2023 ж. (№1 хаттама)</w:t>
      </w:r>
      <w:r w:rsidR="009D2EF4" w:rsidRPr="009D2EF4">
        <w:rPr>
          <w:b w:val="0"/>
          <w:i/>
          <w:color w:val="2E74B5"/>
        </w:rPr>
        <w:t xml:space="preserve"> шешіміне сәйкес редакцияда баяндалды).</w:t>
      </w:r>
      <w:r w:rsidR="009D2EF4">
        <w:rPr>
          <w:color w:val="2E74B5"/>
        </w:rPr>
        <w:t xml:space="preserve"> </w:t>
      </w:r>
      <w:r w:rsidR="009D2EF4">
        <w:rPr>
          <w:color w:val="8EAADB"/>
        </w:rPr>
        <w:t xml:space="preserve"> </w:t>
      </w:r>
    </w:p>
    <w:p w:rsidR="00492B76" w:rsidRDefault="009D2EF4" w:rsidP="009D2EF4">
      <w:pPr>
        <w:spacing w:after="17" w:line="259" w:lineRule="auto"/>
        <w:ind w:left="56" w:firstLine="511"/>
      </w:pPr>
      <w:r w:rsidRPr="00050255">
        <w:rPr>
          <w:lang w:val="kk-KZ"/>
        </w:rPr>
        <w:t>О</w:t>
      </w:r>
      <w:r w:rsidRPr="00050255">
        <w:t xml:space="preserve">сы Жалпы </w:t>
      </w:r>
      <w:r w:rsidRPr="00050255">
        <w:rPr>
          <w:lang w:val="kk-KZ"/>
        </w:rPr>
        <w:t xml:space="preserve">талаптардың </w:t>
      </w:r>
      <w:r w:rsidR="00F270CD">
        <w:t xml:space="preserve"> 9-бабының</w:t>
      </w:r>
      <w:r w:rsidR="00F270CD">
        <w:rPr>
          <w:lang w:val="kk-KZ"/>
        </w:rPr>
        <w:t xml:space="preserve"> 4-тармағында</w:t>
      </w:r>
      <w:r w:rsidRPr="00050255">
        <w:t xml:space="preserve"> белгіленген жағдайларды, сондай-ақ</w:t>
      </w:r>
      <w:r w:rsidRPr="00050255">
        <w:rPr>
          <w:lang w:val="kk-KZ"/>
        </w:rPr>
        <w:t>,</w:t>
      </w:r>
      <w:r w:rsidRPr="00050255">
        <w:t xml:space="preserve"> клиент өтінішпен </w:t>
      </w:r>
      <w:r w:rsidRPr="00050255">
        <w:rPr>
          <w:lang w:val="kk-KZ"/>
        </w:rPr>
        <w:t>келген</w:t>
      </w:r>
      <w:r w:rsidRPr="00050255">
        <w:t xml:space="preserve"> күннен бастап (өтініш беру қажет болған жағдайда) 2 (екі) күнтізбелік айдан аспайтын мерзімде жинақ шотын ашу жүзеге асырылатын Банкпен ерекше қатынаста байланысатын тұлғаларды қоспағанда, Банк клиент </w:t>
      </w:r>
      <w:r w:rsidRPr="00050255">
        <w:rPr>
          <w:lang w:val="kk-KZ"/>
        </w:rPr>
        <w:t>Б</w:t>
      </w:r>
      <w:r w:rsidRPr="00050255">
        <w:t>анкке өтініш берген күні (өтініш беру қажет болған жағдайда)</w:t>
      </w:r>
      <w:r w:rsidRPr="00050255">
        <w:rPr>
          <w:lang w:val="kk-KZ"/>
        </w:rPr>
        <w:t xml:space="preserve"> </w:t>
      </w:r>
      <w:r w:rsidRPr="00050255">
        <w:t>жинақ шотын ашуды жүзеге асырады</w:t>
      </w:r>
      <w:r w:rsidR="005D6559">
        <w:rPr>
          <w:b/>
        </w:rPr>
        <w:t xml:space="preserve"> </w:t>
      </w:r>
    </w:p>
    <w:p w:rsidR="00492B76" w:rsidRDefault="005D6559" w:rsidP="009D2EF4">
      <w:pPr>
        <w:ind w:left="-15" w:right="44" w:firstLine="511"/>
      </w:pPr>
      <w:r>
        <w:t xml:space="preserve"> Клиент Банкке өтінішпен (өтініш беру қажет болған жағдайда) келген күні жинақ шотын ашуды іске асырады, осы Жалпы талаптардың 9 бабында белгіленген жағдайларды қоспағанда. </w:t>
      </w:r>
    </w:p>
    <w:p w:rsidR="00492B76" w:rsidRDefault="005D6559">
      <w:pPr>
        <w:spacing w:after="25" w:line="259" w:lineRule="auto"/>
        <w:ind w:left="58"/>
        <w:jc w:val="left"/>
      </w:pPr>
      <w:r>
        <w:t xml:space="preserve"> </w:t>
      </w:r>
    </w:p>
    <w:p w:rsidR="00492B76" w:rsidRDefault="005D6559" w:rsidP="006B0895">
      <w:pPr>
        <w:pStyle w:val="1"/>
        <w:spacing w:after="136"/>
        <w:ind w:left="0" w:right="725" w:firstLine="567"/>
        <w:jc w:val="both"/>
      </w:pPr>
      <w:r>
        <w:t xml:space="preserve">12 - бап. Салымшылардың шоттарын ашу және жүргізу, салымдарын қабылдау </w:t>
      </w:r>
    </w:p>
    <w:p w:rsidR="009A2AFB" w:rsidRPr="009A2AFB" w:rsidRDefault="009A2AFB" w:rsidP="009A2AFB">
      <w:r w:rsidRPr="009D2EF4">
        <w:rPr>
          <w:b/>
          <w:i/>
          <w:color w:val="2E74B5"/>
        </w:rPr>
        <w:t>(</w:t>
      </w:r>
      <w:r w:rsidRPr="009A2AFB">
        <w:rPr>
          <w:i/>
          <w:color w:val="2E74B5"/>
        </w:rPr>
        <w:t>1</w:t>
      </w:r>
      <w:r>
        <w:rPr>
          <w:i/>
          <w:color w:val="2E74B5"/>
        </w:rPr>
        <w:t>2</w:t>
      </w:r>
      <w:r w:rsidRPr="009A2AFB">
        <w:rPr>
          <w:i/>
          <w:color w:val="2E74B5"/>
        </w:rPr>
        <w:t xml:space="preserve"> бап Директорлар кеңесінің </w:t>
      </w:r>
      <w:r w:rsidRPr="009A2AFB">
        <w:rPr>
          <w:i/>
          <w:color w:val="2E74B5"/>
          <w:lang w:val="kk-KZ"/>
        </w:rPr>
        <w:t>17</w:t>
      </w:r>
      <w:r w:rsidRPr="009A2AFB">
        <w:rPr>
          <w:i/>
          <w:color w:val="2E74B5"/>
        </w:rPr>
        <w:t>.</w:t>
      </w:r>
      <w:r w:rsidRPr="009A2AFB">
        <w:rPr>
          <w:i/>
          <w:color w:val="2E74B5"/>
          <w:lang w:val="kk-KZ"/>
        </w:rPr>
        <w:t>06</w:t>
      </w:r>
      <w:r w:rsidRPr="009A2AFB">
        <w:rPr>
          <w:i/>
          <w:color w:val="2E74B5"/>
        </w:rPr>
        <w:t>.20</w:t>
      </w:r>
      <w:r w:rsidRPr="009A2AFB">
        <w:rPr>
          <w:i/>
          <w:color w:val="2E74B5"/>
          <w:lang w:val="kk-KZ"/>
        </w:rPr>
        <w:t>20</w:t>
      </w:r>
      <w:r w:rsidRPr="009A2AFB">
        <w:rPr>
          <w:i/>
          <w:color w:val="2E74B5"/>
        </w:rPr>
        <w:t xml:space="preserve"> ж. (№</w:t>
      </w:r>
      <w:r w:rsidRPr="009A2AFB">
        <w:rPr>
          <w:i/>
          <w:color w:val="2E74B5"/>
          <w:lang w:val="kk-KZ"/>
        </w:rPr>
        <w:t>5</w:t>
      </w:r>
      <w:r w:rsidRPr="009A2AFB">
        <w:rPr>
          <w:i/>
          <w:color w:val="2E74B5"/>
        </w:rPr>
        <w:t xml:space="preserve"> хаттама</w:t>
      </w:r>
      <w:r w:rsidR="00CE778C">
        <w:rPr>
          <w:i/>
          <w:color w:val="2E74B5"/>
        </w:rPr>
        <w:t>,</w:t>
      </w:r>
      <w:r w:rsidRPr="009A2AFB">
        <w:rPr>
          <w:i/>
          <w:color w:val="2E74B5"/>
        </w:rPr>
        <w:t>)</w:t>
      </w:r>
      <w:r w:rsidR="00CE778C" w:rsidRPr="00CE778C">
        <w:rPr>
          <w:i/>
          <w:color w:val="2E74B5" w:themeColor="accent1" w:themeShade="BF"/>
          <w:lang w:val="kk-KZ"/>
        </w:rPr>
        <w:t xml:space="preserve"> </w:t>
      </w:r>
      <w:r w:rsidR="00CE778C" w:rsidRPr="00B9794B">
        <w:rPr>
          <w:i/>
          <w:color w:val="2E74B5" w:themeColor="accent1" w:themeShade="BF"/>
          <w:lang w:val="kk-KZ"/>
        </w:rPr>
        <w:t>28.08.2023ж. (№10 хаттама)</w:t>
      </w:r>
      <w:r w:rsidRPr="009A2AFB">
        <w:rPr>
          <w:i/>
          <w:color w:val="2E74B5"/>
        </w:rPr>
        <w:t xml:space="preserve"> шешіміне сәйкес редакцияда баяндалды).</w:t>
      </w:r>
      <w:r>
        <w:rPr>
          <w:color w:val="2E74B5"/>
        </w:rPr>
        <w:t xml:space="preserve"> </w:t>
      </w:r>
      <w:r>
        <w:rPr>
          <w:color w:val="8EAADB"/>
        </w:rPr>
        <w:t xml:space="preserve"> </w:t>
      </w:r>
    </w:p>
    <w:p w:rsidR="00492B76" w:rsidRPr="00437B80" w:rsidRDefault="00CE778C" w:rsidP="00FB5768">
      <w:pPr>
        <w:numPr>
          <w:ilvl w:val="0"/>
          <w:numId w:val="25"/>
        </w:numPr>
        <w:tabs>
          <w:tab w:val="left" w:pos="851"/>
        </w:tabs>
        <w:ind w:right="44" w:firstLine="567"/>
      </w:pPr>
      <w:r w:rsidRPr="00437B80">
        <w:rPr>
          <w:iCs/>
          <w:lang w:val="kk-KZ"/>
        </w:rPr>
        <w:t>Салымшылар Банктегі салым/салымдар (жинақтаулар) бойынша бірнеше шоттардың иесі болуға құқылы</w:t>
      </w:r>
      <w:r w:rsidR="005D6559" w:rsidRPr="00437B80">
        <w:t xml:space="preserve">.  </w:t>
      </w:r>
    </w:p>
    <w:p w:rsidR="009809FD" w:rsidRPr="00437B80" w:rsidRDefault="00504896" w:rsidP="00FD5796">
      <w:pPr>
        <w:tabs>
          <w:tab w:val="left" w:pos="851"/>
        </w:tabs>
        <w:ind w:right="44" w:firstLine="567"/>
      </w:pPr>
      <w:r w:rsidRPr="00437B80">
        <w:t>МБЖЖ салымшысына бір ғана білім беру жинақтау салымы ашылады</w:t>
      </w:r>
      <w:r w:rsidR="009809FD" w:rsidRPr="00437B80">
        <w:t xml:space="preserve"> </w:t>
      </w:r>
      <w:r w:rsidR="009809FD" w:rsidRPr="00437B80">
        <w:rPr>
          <w:i/>
          <w:color w:val="0000CC"/>
        </w:rPr>
        <w:t>(</w:t>
      </w:r>
      <w:r w:rsidRPr="00437B80">
        <w:rPr>
          <w:i/>
          <w:color w:val="0000CC"/>
        </w:rPr>
        <w:t>Директорлар кеңесінің 30.11.2023 ж. шешімімен (№15 хаттама) толықтырылды</w:t>
      </w:r>
      <w:r w:rsidR="009809FD" w:rsidRPr="00437B80">
        <w:rPr>
          <w:i/>
          <w:color w:val="0000CC"/>
        </w:rPr>
        <w:t>).</w:t>
      </w:r>
    </w:p>
    <w:p w:rsidR="00492B76" w:rsidRPr="00437B80" w:rsidRDefault="005D6559" w:rsidP="00FB5768">
      <w:pPr>
        <w:numPr>
          <w:ilvl w:val="0"/>
          <w:numId w:val="25"/>
        </w:numPr>
        <w:tabs>
          <w:tab w:val="left" w:pos="851"/>
        </w:tabs>
        <w:ind w:right="44" w:firstLine="567"/>
      </w:pPr>
      <w:r w:rsidRPr="00437B80">
        <w:t xml:space="preserve">Клиент жинақ шотын ашу үшін Қазақстан Республикасының заңнамасымен және Банктің ішкі құжаттарымен белгіленген тізімдер бойынша құжаттар тапсырады. </w:t>
      </w:r>
    </w:p>
    <w:p w:rsidR="00492B76" w:rsidRPr="00437B80" w:rsidRDefault="0039738F" w:rsidP="00FB5768">
      <w:pPr>
        <w:numPr>
          <w:ilvl w:val="0"/>
          <w:numId w:val="25"/>
        </w:numPr>
        <w:tabs>
          <w:tab w:val="left" w:pos="851"/>
        </w:tabs>
        <w:spacing w:after="240"/>
        <w:ind w:right="44" w:firstLine="567"/>
      </w:pPr>
      <w:r w:rsidRPr="00437B80">
        <w:t xml:space="preserve">Салымдарды/салымдарды (жинақтарды), білім беру жинақтау салымдарын қабылдау, салымшылардың шоттарын ашу және жүргізу жөніндегі операциялардың нақты талаптары Қазақстан Республикасының заңнамасымен, Банктің ішкі құжаттарымен, оның ішінде Банктің тарифтік бағдарламаларымен, сондай-ақ клиенттермен жасалатын шарттармен регламенттеледі </w:t>
      </w:r>
      <w:r w:rsidR="00FD5796" w:rsidRPr="00437B80">
        <w:rPr>
          <w:i/>
          <w:color w:val="0000CC"/>
        </w:rPr>
        <w:t>(</w:t>
      </w:r>
      <w:r w:rsidR="0027310A" w:rsidRPr="00437B80">
        <w:rPr>
          <w:i/>
          <w:color w:val="0000CC"/>
        </w:rPr>
        <w:t>3-тармақ Директорлар кеңесінің 30.11.2023 ж. шешімінің (№15 хаттама) редакциясында жазылды</w:t>
      </w:r>
      <w:r w:rsidR="00FD5796" w:rsidRPr="00437B80">
        <w:rPr>
          <w:i/>
          <w:color w:val="0000CC"/>
        </w:rPr>
        <w:t>)</w:t>
      </w:r>
      <w:r w:rsidR="005D6559" w:rsidRPr="00437B80">
        <w:t>.</w:t>
      </w:r>
      <w:r w:rsidR="005D6559" w:rsidRPr="00437B80">
        <w:rPr>
          <w:b/>
        </w:rPr>
        <w:t xml:space="preserve"> </w:t>
      </w:r>
    </w:p>
    <w:p w:rsidR="007A5708" w:rsidRPr="00437B80" w:rsidRDefault="00EE7CDC" w:rsidP="00EE7CDC">
      <w:pPr>
        <w:autoSpaceDE w:val="0"/>
        <w:autoSpaceDN w:val="0"/>
        <w:spacing w:after="0" w:line="240" w:lineRule="auto"/>
        <w:ind w:left="-142" w:firstLine="709"/>
        <w:rPr>
          <w:color w:val="auto"/>
        </w:rPr>
      </w:pPr>
      <w:r w:rsidRPr="00437B80">
        <w:rPr>
          <w:b/>
        </w:rPr>
        <w:t>12</w:t>
      </w:r>
      <w:r w:rsidR="007A5708" w:rsidRPr="00437B80">
        <w:rPr>
          <w:b/>
        </w:rPr>
        <w:t>-</w:t>
      </w:r>
      <w:r w:rsidRPr="00437B80">
        <w:rPr>
          <w:b/>
        </w:rPr>
        <w:t>1</w:t>
      </w:r>
      <w:r w:rsidR="007A5708" w:rsidRPr="00437B80">
        <w:rPr>
          <w:b/>
        </w:rPr>
        <w:t xml:space="preserve"> бап. </w:t>
      </w:r>
      <w:r w:rsidR="0039738F" w:rsidRPr="00437B80">
        <w:rPr>
          <w:b/>
        </w:rPr>
        <w:t xml:space="preserve">Алушылардың біржолғы зейнетақы төлемдері/ нысаналы жинақтарды алушыларға нысаналы жинақтарды төлеу үшін банктік шоттар үшін арнайы шоттар ашу және жүргізу </w:t>
      </w:r>
      <w:r w:rsidR="00FD5796" w:rsidRPr="00437B80">
        <w:rPr>
          <w:color w:val="2F5496" w:themeColor="accent5" w:themeShade="BF"/>
        </w:rPr>
        <w:t>(</w:t>
      </w:r>
      <w:r w:rsidR="0039738F" w:rsidRPr="00437B80">
        <w:rPr>
          <w:i/>
          <w:color w:val="0000CC"/>
        </w:rPr>
        <w:t>Директорлар кеңесінің 25.12.2020 ж. шешіміне (№14 хаттама) сәйкес редакцияда толықтырылды</w:t>
      </w:r>
      <w:r w:rsidR="00FD5796" w:rsidRPr="00437B80">
        <w:rPr>
          <w:i/>
          <w:color w:val="0000CC"/>
        </w:rPr>
        <w:t xml:space="preserve">, </w:t>
      </w:r>
      <w:r w:rsidR="0027310A" w:rsidRPr="00437B80">
        <w:rPr>
          <w:i/>
          <w:color w:val="0000CC"/>
        </w:rPr>
        <w:t>Директорлар кеңесінің 30.11.2023 ж. шешімінің (№15 хаттама) редакциясында жазылды</w:t>
      </w:r>
      <w:r w:rsidR="00FD5796" w:rsidRPr="00437B80">
        <w:rPr>
          <w:i/>
          <w:color w:val="0000CC"/>
        </w:rPr>
        <w:t>)</w:t>
      </w:r>
      <w:r w:rsidR="009E732C" w:rsidRPr="00437B80">
        <w:rPr>
          <w:i/>
          <w:color w:val="2E74B5"/>
        </w:rPr>
        <w:t>.</w:t>
      </w:r>
    </w:p>
    <w:p w:rsidR="00047408" w:rsidRPr="00437B80" w:rsidRDefault="00FD5796" w:rsidP="00047408">
      <w:pPr>
        <w:pStyle w:val="a3"/>
        <w:tabs>
          <w:tab w:val="left" w:pos="0"/>
          <w:tab w:val="left" w:pos="567"/>
        </w:tabs>
        <w:ind w:left="0" w:firstLine="709"/>
        <w:rPr>
          <w:iCs/>
        </w:rPr>
      </w:pPr>
      <w:r w:rsidRPr="00437B80">
        <w:rPr>
          <w:iCs/>
        </w:rPr>
        <w:t xml:space="preserve">1. </w:t>
      </w:r>
      <w:r w:rsidR="00047408" w:rsidRPr="00437B80">
        <w:rPr>
          <w:iCs/>
        </w:rPr>
        <w:t>Біржолғы зейнетақы төлемдері үшін арнайы шот/ нысаналы жинақ төлемдерін есепке жатқызу үшін банктік шот ашу үшін нысаналы жинақ алушы/алушы Қазақстан Республикасының заңнамасында және Банктің ішкі құжаттарында белгіленген тізбе бойынша құжаттарды ұсынады.</w:t>
      </w:r>
    </w:p>
    <w:p w:rsidR="00FD5796" w:rsidRPr="00437B80" w:rsidRDefault="00047408" w:rsidP="00047408">
      <w:pPr>
        <w:pStyle w:val="a3"/>
        <w:tabs>
          <w:tab w:val="left" w:pos="0"/>
          <w:tab w:val="left" w:pos="567"/>
        </w:tabs>
        <w:ind w:left="0" w:firstLine="709"/>
        <w:rPr>
          <w:iCs/>
        </w:rPr>
      </w:pPr>
      <w:r w:rsidRPr="00437B80">
        <w:rPr>
          <w:iCs/>
        </w:rPr>
        <w:lastRenderedPageBreak/>
        <w:t>2. Осы Жалпы талаптардың 9-бабының 4-тармағында белгіленген жағдайларды, сондай-ақ Банкпен ерекше қатынастармен байланысты тұлғаларды қоспағанда, Банк алушы Банкке өтініш берген күні нысаналы жинақтау төлемдерін есепке жатқызу үшін біржолғы зейнетақы төлемдері үшін арнайы шот/ банктік шот ашуды жүзеге асырады, нысаналы жинақтау төлемдерін есептеу үшін біржолғы зейнетақы төлемдері/ банктік шот үшін арнайы шот ашу клиент өтініш берген күннен  (өтініш беру қажет болған жағдайда) бастап күнтізбелік 2 (екі) айдан аспайтын мерзімде жүзеге асырылады</w:t>
      </w:r>
      <w:r w:rsidR="00FD5796" w:rsidRPr="00437B80">
        <w:rPr>
          <w:iCs/>
        </w:rPr>
        <w:t>.</w:t>
      </w:r>
      <w:r w:rsidR="00FD5796" w:rsidRPr="00437B80">
        <w:t xml:space="preserve"> </w:t>
      </w:r>
      <w:r w:rsidR="00FD5796" w:rsidRPr="00437B80">
        <w:rPr>
          <w:i/>
          <w:color w:val="0000CC"/>
        </w:rPr>
        <w:t>(</w:t>
      </w:r>
      <w:r w:rsidRPr="00437B80">
        <w:rPr>
          <w:i/>
          <w:color w:val="0000CC"/>
        </w:rPr>
        <w:t>2-тармақ Директорлар кеңесінің 25.01.2023 ж. шешімінің (№1 хаттама) редакциясында жазылды</w:t>
      </w:r>
      <w:r w:rsidR="00FD5796" w:rsidRPr="00437B80">
        <w:rPr>
          <w:i/>
          <w:color w:val="0000CC"/>
        </w:rPr>
        <w:t>)</w:t>
      </w:r>
    </w:p>
    <w:p w:rsidR="00047408" w:rsidRPr="00437B80" w:rsidRDefault="00FD5796" w:rsidP="00047408">
      <w:pPr>
        <w:tabs>
          <w:tab w:val="left" w:pos="851"/>
          <w:tab w:val="left" w:pos="9072"/>
        </w:tabs>
        <w:ind w:right="-2" w:firstLine="567"/>
      </w:pPr>
      <w:r w:rsidRPr="00437B80">
        <w:t xml:space="preserve"> 3. </w:t>
      </w:r>
      <w:r w:rsidR="00047408" w:rsidRPr="00437B80">
        <w:t>Біржолғы зейнетақы төлемдері үшін арнайы шоттарды/ алушылардың/ нысаналы жинақтарды алушының нысаналы жинақтарының төлемдерін есепке жатқызуға арналған банктік шоттарды ашу және жүргізу жөніндегі операциялардың нақты талаптары Қазақстан Республикасының заңнамасымен, Банктің ішкі құжаттарымен, оның ішінде Банктің тарифтік бағдарламаларымен, сондай-ақ алушылармен жасалатын шарттармен регламенттеледі.</w:t>
      </w:r>
    </w:p>
    <w:p w:rsidR="00FD5796" w:rsidRPr="00437B80" w:rsidRDefault="00047408" w:rsidP="00047408">
      <w:pPr>
        <w:tabs>
          <w:tab w:val="left" w:pos="851"/>
          <w:tab w:val="left" w:pos="9072"/>
        </w:tabs>
        <w:ind w:right="-2" w:firstLine="567"/>
      </w:pPr>
      <w:r w:rsidRPr="00437B80">
        <w:t>4. Біржолғы зейнетақы төлемдері үшін арнайы шот/ нысаналы жинақ төлемдерін есептеу үшін банктік шот ашу және жүргізу жөніндегі қызметтер үшін тарифтер (комиссиялық алымдар) Жалпы талаптардың 3-қосымшасына сәйкес қолданылады</w:t>
      </w:r>
      <w:r w:rsidR="00FD5796" w:rsidRPr="00437B80">
        <w:t>.</w:t>
      </w:r>
    </w:p>
    <w:p w:rsidR="00901813" w:rsidRDefault="00FD5796" w:rsidP="00FD5796">
      <w:pPr>
        <w:pStyle w:val="a3"/>
        <w:tabs>
          <w:tab w:val="left" w:pos="567"/>
          <w:tab w:val="left" w:pos="993"/>
        </w:tabs>
        <w:spacing w:after="0" w:line="240" w:lineRule="auto"/>
        <w:ind w:left="567" w:right="-2"/>
        <w:rPr>
          <w:lang w:val="kk-KZ"/>
        </w:rPr>
      </w:pPr>
      <w:r w:rsidRPr="00437B80">
        <w:rPr>
          <w:i/>
          <w:color w:val="0000CC"/>
        </w:rPr>
        <w:t>(</w:t>
      </w:r>
      <w:r w:rsidR="0027310A" w:rsidRPr="00437B80">
        <w:rPr>
          <w:i/>
          <w:color w:val="0000CC"/>
          <w:lang w:val="kk-KZ"/>
        </w:rPr>
        <w:t>12-1-бап</w:t>
      </w:r>
      <w:r w:rsidR="0027310A" w:rsidRPr="00437B80">
        <w:rPr>
          <w:i/>
          <w:color w:val="0000CC"/>
        </w:rPr>
        <w:t xml:space="preserve"> Директорлар кеңесінің 30.11.2023 ж. шешімінің (№15 хаттама) редакциясында жазылды</w:t>
      </w:r>
      <w:r w:rsidRPr="00437B80">
        <w:rPr>
          <w:i/>
          <w:color w:val="0000CC"/>
        </w:rPr>
        <w:t>)</w:t>
      </w:r>
      <w:r w:rsidR="00901813" w:rsidRPr="00437B80">
        <w:rPr>
          <w:lang w:val="kk-KZ"/>
        </w:rPr>
        <w:t>.</w:t>
      </w:r>
    </w:p>
    <w:p w:rsidR="0069497D" w:rsidRPr="00AB562C" w:rsidRDefault="0069497D" w:rsidP="0069497D">
      <w:pPr>
        <w:tabs>
          <w:tab w:val="left" w:pos="567"/>
        </w:tabs>
        <w:rPr>
          <w:sz w:val="24"/>
          <w:lang w:val="kk-KZ"/>
        </w:rPr>
      </w:pPr>
      <w:r>
        <w:rPr>
          <w:sz w:val="24"/>
          <w:lang w:val="kk-KZ"/>
        </w:rPr>
        <w:tab/>
      </w:r>
      <w:r w:rsidR="00EA7FA8">
        <w:rPr>
          <w:sz w:val="24"/>
          <w:lang w:val="kk-KZ"/>
        </w:rPr>
        <w:t>5. Н</w:t>
      </w:r>
      <w:r w:rsidRPr="00AB562C">
        <w:rPr>
          <w:sz w:val="24"/>
          <w:lang w:val="kk-KZ"/>
        </w:rPr>
        <w:t>ысаналы жинақтарды төлеу тұрғын үй жағдайларын жақсарту және (немесе) білім беру ақысын төлеу мақсатында нысаналы жинақтарды есепке алу/төлеу үшін нысаналы жинақтарды алушылардың ағымдағы шоттарына есептеледі. Нысаналы жинақ төлемдерін есептеу үшін банктік шоттар Қазақстан Республикасының заңнамасында белгіленген тәртіппен АҚШ долларымен, теңгемен ашылады.</w:t>
      </w:r>
      <w:r>
        <w:rPr>
          <w:sz w:val="24"/>
          <w:lang w:val="kk-KZ"/>
        </w:rPr>
        <w:t xml:space="preserve"> </w:t>
      </w:r>
      <w:r w:rsidRPr="00D75105">
        <w:rPr>
          <w:i/>
          <w:color w:val="0000CC"/>
          <w:lang w:val="kk-KZ"/>
        </w:rPr>
        <w:t>(3</w:t>
      </w:r>
      <w:r w:rsidR="00D75105">
        <w:rPr>
          <w:i/>
          <w:color w:val="0000CC"/>
          <w:lang w:val="kk-KZ"/>
        </w:rPr>
        <w:t>1</w:t>
      </w:r>
      <w:r w:rsidR="00D75105" w:rsidRPr="00D75105">
        <w:rPr>
          <w:i/>
          <w:color w:val="0000CC"/>
          <w:lang w:val="kk-KZ"/>
        </w:rPr>
        <w:t>.</w:t>
      </w:r>
      <w:r w:rsidR="00D75105">
        <w:rPr>
          <w:i/>
          <w:color w:val="0000CC"/>
          <w:lang w:val="kk-KZ"/>
        </w:rPr>
        <w:t>05</w:t>
      </w:r>
      <w:r w:rsidRPr="00D75105">
        <w:rPr>
          <w:i/>
          <w:color w:val="0000CC"/>
          <w:lang w:val="kk-KZ"/>
        </w:rPr>
        <w:t>.202</w:t>
      </w:r>
      <w:r w:rsidR="00D75105">
        <w:rPr>
          <w:i/>
          <w:color w:val="0000CC"/>
          <w:lang w:val="kk-KZ"/>
        </w:rPr>
        <w:t>4</w:t>
      </w:r>
      <w:r w:rsidRPr="00D75105">
        <w:rPr>
          <w:i/>
          <w:color w:val="0000CC"/>
          <w:lang w:val="kk-KZ"/>
        </w:rPr>
        <w:t>ж. шешімімен (№</w:t>
      </w:r>
      <w:r w:rsidR="00D75105">
        <w:rPr>
          <w:i/>
          <w:color w:val="0000CC"/>
          <w:lang w:val="kk-KZ"/>
        </w:rPr>
        <w:t>7</w:t>
      </w:r>
      <w:r w:rsidRPr="00D75105">
        <w:rPr>
          <w:i/>
          <w:color w:val="0000CC"/>
          <w:lang w:val="kk-KZ"/>
        </w:rPr>
        <w:t xml:space="preserve"> хаттама) Директорлар кеңесінің </w:t>
      </w:r>
      <w:r>
        <w:rPr>
          <w:i/>
          <w:color w:val="0000CC"/>
          <w:lang w:val="kk-KZ"/>
        </w:rPr>
        <w:t>5- тар</w:t>
      </w:r>
      <w:r w:rsidR="00EA7FA8">
        <w:rPr>
          <w:i/>
          <w:color w:val="0000CC"/>
          <w:lang w:val="kk-KZ"/>
        </w:rPr>
        <w:t>мақ</w:t>
      </w:r>
      <w:r>
        <w:rPr>
          <w:i/>
          <w:color w:val="0000CC"/>
          <w:lang w:val="kk-KZ"/>
        </w:rPr>
        <w:t xml:space="preserve"> </w:t>
      </w:r>
      <w:r w:rsidRPr="00D75105">
        <w:rPr>
          <w:i/>
          <w:color w:val="0000CC"/>
          <w:lang w:val="kk-KZ"/>
        </w:rPr>
        <w:t>толықтырылды)</w:t>
      </w:r>
    </w:p>
    <w:p w:rsidR="0069497D" w:rsidRPr="00437B80" w:rsidRDefault="0069497D" w:rsidP="00FD5796">
      <w:pPr>
        <w:pStyle w:val="a3"/>
        <w:tabs>
          <w:tab w:val="left" w:pos="567"/>
          <w:tab w:val="left" w:pos="993"/>
        </w:tabs>
        <w:spacing w:after="0" w:line="240" w:lineRule="auto"/>
        <w:ind w:left="567" w:right="-2"/>
        <w:rPr>
          <w:lang w:val="kk-KZ"/>
        </w:rPr>
      </w:pPr>
    </w:p>
    <w:p w:rsidR="007A5708" w:rsidRPr="00437B80" w:rsidRDefault="00901813" w:rsidP="00901813">
      <w:pPr>
        <w:pStyle w:val="a3"/>
        <w:tabs>
          <w:tab w:val="left" w:pos="851"/>
        </w:tabs>
        <w:ind w:left="795" w:right="44"/>
        <w:rPr>
          <w:lang w:val="kk-KZ"/>
        </w:rPr>
      </w:pPr>
      <w:r w:rsidRPr="00437B80">
        <w:rPr>
          <w:lang w:val="kk-KZ"/>
        </w:rPr>
        <w:t xml:space="preserve">  </w:t>
      </w:r>
    </w:p>
    <w:p w:rsidR="00F270CD" w:rsidRPr="00F270CD" w:rsidRDefault="006933FA" w:rsidP="006933FA">
      <w:pPr>
        <w:tabs>
          <w:tab w:val="left" w:pos="851"/>
        </w:tabs>
        <w:ind w:firstLine="567"/>
        <w:rPr>
          <w:lang w:val="kk-KZ"/>
        </w:rPr>
      </w:pPr>
      <w:r w:rsidRPr="00437B80">
        <w:rPr>
          <w:b/>
          <w:lang w:val="kk-KZ"/>
        </w:rPr>
        <w:t xml:space="preserve">12-2 </w:t>
      </w:r>
      <w:r w:rsidR="00F270CD" w:rsidRPr="00437B80">
        <w:rPr>
          <w:b/>
          <w:lang w:val="kk-KZ"/>
        </w:rPr>
        <w:t>бап.</w:t>
      </w:r>
      <w:r w:rsidR="00F270CD" w:rsidRPr="00437B80">
        <w:rPr>
          <w:lang w:val="kk-KZ"/>
        </w:rPr>
        <w:t xml:space="preserve"> </w:t>
      </w:r>
      <w:r w:rsidR="00F270CD" w:rsidRPr="00437B80">
        <w:rPr>
          <w:b/>
          <w:lang w:val="kk-KZ"/>
        </w:rPr>
        <w:t>Жеке тұрғын үй қорында жалға алынған тұрғын үйге ақы төлеу мақсатында төлемдер мен субсидияларды есепке алу үшін ағымдағы</w:t>
      </w:r>
      <w:r w:rsidR="00F270CD" w:rsidRPr="006933FA">
        <w:rPr>
          <w:b/>
          <w:lang w:val="kk-KZ"/>
        </w:rPr>
        <w:t xml:space="preserve"> шоттарды ашу және жүргізу.</w:t>
      </w:r>
      <w:r>
        <w:rPr>
          <w:b/>
          <w:lang w:val="kk-KZ"/>
        </w:rPr>
        <w:t xml:space="preserve"> </w:t>
      </w:r>
      <w:r w:rsidRPr="00F44D28">
        <w:rPr>
          <w:i/>
          <w:color w:val="2E74B5"/>
          <w:lang w:val="kk-KZ"/>
        </w:rPr>
        <w:t>(12-2 бап 25.01.2023 ж. Директорлар кеңесінің (№1 хаттама) шешімінің мәтінінде толықтырылды)</w:t>
      </w:r>
    </w:p>
    <w:p w:rsidR="00F270CD" w:rsidRPr="00F270CD" w:rsidRDefault="00F270CD" w:rsidP="006933FA">
      <w:pPr>
        <w:tabs>
          <w:tab w:val="left" w:pos="851"/>
        </w:tabs>
        <w:ind w:firstLine="567"/>
        <w:rPr>
          <w:lang w:val="kk-KZ"/>
        </w:rPr>
      </w:pPr>
      <w:r w:rsidRPr="00F270CD">
        <w:rPr>
          <w:lang w:val="kk-KZ"/>
        </w:rPr>
        <w:t>1.</w:t>
      </w:r>
      <w:r w:rsidRPr="00F270CD">
        <w:rPr>
          <w:lang w:val="kk-KZ"/>
        </w:rPr>
        <w:tab/>
        <w:t xml:space="preserve"> Жеке тұрғын үй қорында жалға алынған тұрғын үйге ақы төлеу мақсатында төлемдер мен субсидияларды есепке жатқызу үшін ағымдағы шот</w:t>
      </w:r>
      <w:r w:rsidRPr="000D73D9">
        <w:rPr>
          <w:lang w:val="kk-KZ"/>
        </w:rPr>
        <w:t>ты</w:t>
      </w:r>
      <w:r w:rsidRPr="00F270CD">
        <w:rPr>
          <w:lang w:val="kk-KZ"/>
        </w:rPr>
        <w:t xml:space="preserve"> ашу үшін клиент Қазақстан Республикасының заңнамасында және Банктің ішкі құжаттарында белгіленген тізбе бойынша құжаттарды ұсынады.</w:t>
      </w:r>
    </w:p>
    <w:p w:rsidR="00F270CD" w:rsidRPr="00F270CD" w:rsidRDefault="00F270CD" w:rsidP="006933FA">
      <w:pPr>
        <w:tabs>
          <w:tab w:val="left" w:pos="851"/>
        </w:tabs>
        <w:ind w:firstLine="567"/>
        <w:rPr>
          <w:lang w:val="kk-KZ"/>
        </w:rPr>
      </w:pPr>
      <w:r w:rsidRPr="00F270CD">
        <w:rPr>
          <w:lang w:val="kk-KZ"/>
        </w:rPr>
        <w:t>2.</w:t>
      </w:r>
      <w:r w:rsidRPr="00F270CD">
        <w:rPr>
          <w:lang w:val="kk-KZ"/>
        </w:rPr>
        <w:tab/>
        <w:t xml:space="preserve"> Осы Жалпы шарттардың 9-бабының 4-тармағында белгіленген жағдайларды, </w:t>
      </w:r>
      <w:r w:rsidRPr="000D73D9">
        <w:rPr>
          <w:lang w:val="kk-KZ"/>
        </w:rPr>
        <w:t xml:space="preserve">сондай-ақ ағымдағы шоты </w:t>
      </w:r>
      <w:r w:rsidRPr="00F270CD">
        <w:rPr>
          <w:lang w:val="kk-KZ"/>
        </w:rPr>
        <w:t>клиенттің өтінішпен (қажет болған жағдайда өтініш беру)</w:t>
      </w:r>
      <w:r w:rsidRPr="000D73D9">
        <w:rPr>
          <w:lang w:val="kk-KZ"/>
        </w:rPr>
        <w:t xml:space="preserve"> </w:t>
      </w:r>
      <w:r w:rsidRPr="00F270CD">
        <w:rPr>
          <w:lang w:val="kk-KZ"/>
        </w:rPr>
        <w:t>жүгінуі</w:t>
      </w:r>
      <w:r w:rsidRPr="000D73D9">
        <w:rPr>
          <w:lang w:val="kk-KZ"/>
        </w:rPr>
        <w:t xml:space="preserve"> күнінен бастап </w:t>
      </w:r>
      <w:r w:rsidRPr="00F270CD">
        <w:rPr>
          <w:lang w:val="kk-KZ"/>
        </w:rPr>
        <w:t xml:space="preserve">күнтізбелік 2 (екі) айдан аспайтын мерзімде </w:t>
      </w:r>
      <w:r w:rsidRPr="000D73D9">
        <w:rPr>
          <w:lang w:val="kk-KZ"/>
        </w:rPr>
        <w:t xml:space="preserve">ашылатын </w:t>
      </w:r>
      <w:r w:rsidRPr="00F270CD">
        <w:rPr>
          <w:lang w:val="kk-KZ"/>
        </w:rPr>
        <w:t>Банкпен ерекше қатынастармен байланысқан тұлғаларды қоспағанда</w:t>
      </w:r>
      <w:r w:rsidRPr="000D73D9">
        <w:rPr>
          <w:lang w:val="kk-KZ"/>
        </w:rPr>
        <w:t xml:space="preserve">, </w:t>
      </w:r>
      <w:r w:rsidRPr="00F270CD">
        <w:rPr>
          <w:lang w:val="kk-KZ"/>
        </w:rPr>
        <w:t>клиент Банкке өтініш берген күні (өтініш беру қажет болған кезде) Банк ағымдағы шотты ашуды жүзеге асырады.</w:t>
      </w:r>
    </w:p>
    <w:p w:rsidR="00F270CD" w:rsidRPr="00F270CD" w:rsidRDefault="00F270CD" w:rsidP="006933FA">
      <w:pPr>
        <w:tabs>
          <w:tab w:val="left" w:pos="851"/>
        </w:tabs>
        <w:ind w:firstLine="567"/>
        <w:rPr>
          <w:lang w:val="kk-KZ"/>
        </w:rPr>
      </w:pPr>
      <w:r w:rsidRPr="00F270CD">
        <w:rPr>
          <w:lang w:val="kk-KZ"/>
        </w:rPr>
        <w:t>3.</w:t>
      </w:r>
      <w:r w:rsidRPr="00F270CD">
        <w:rPr>
          <w:lang w:val="kk-KZ"/>
        </w:rPr>
        <w:tab/>
        <w:t xml:space="preserve">  Жеке тұрғын үй қорында жалға алынған тұрғын үйге ақы төлеу мақсатында төлемдер мен субсидиялар үшін ағымдағы шоттарды ашу және жүргізу </w:t>
      </w:r>
      <w:r w:rsidRPr="000D73D9">
        <w:rPr>
          <w:lang w:val="kk-KZ"/>
        </w:rPr>
        <w:t>бойынша</w:t>
      </w:r>
      <w:r w:rsidRPr="00F270CD">
        <w:rPr>
          <w:lang w:val="kk-KZ"/>
        </w:rPr>
        <w:t xml:space="preserve"> операциялардың нақты шарттары Қазақстан Республикасының заңнамасымен, Банктің ішкі құжаттарымен, сондай-ақ клиенттермен жасалатын шарттармен регламенттеледі.</w:t>
      </w:r>
    </w:p>
    <w:p w:rsidR="00F270CD" w:rsidRDefault="00F270CD" w:rsidP="006933FA">
      <w:pPr>
        <w:pStyle w:val="a3"/>
        <w:tabs>
          <w:tab w:val="left" w:pos="851"/>
        </w:tabs>
        <w:ind w:left="0" w:right="44" w:firstLine="567"/>
        <w:rPr>
          <w:lang w:val="kk-KZ"/>
        </w:rPr>
      </w:pPr>
      <w:r w:rsidRPr="00F44D28">
        <w:rPr>
          <w:lang w:val="kk-KZ"/>
        </w:rPr>
        <w:t>4.</w:t>
      </w:r>
      <w:r w:rsidRPr="00F44D28">
        <w:rPr>
          <w:lang w:val="kk-KZ"/>
        </w:rPr>
        <w:tab/>
        <w:t xml:space="preserve">Жеке тұрғын үй қорында жалға алынған тұрғын үйге ақы төлеу мақсатында төлемдер мен субсидияларды есептеу үшін ағымдағы шот ашу және жүргізу </w:t>
      </w:r>
      <w:r w:rsidRPr="000D73D9">
        <w:rPr>
          <w:lang w:val="kk-KZ"/>
        </w:rPr>
        <w:t>бойынша</w:t>
      </w:r>
      <w:r w:rsidRPr="00F44D28">
        <w:rPr>
          <w:lang w:val="kk-KZ"/>
        </w:rPr>
        <w:t xml:space="preserve"> қызметтер үшін тарифтер (комиссиялық алымдар) Жалпы шарттарға </w:t>
      </w:r>
      <w:r w:rsidRPr="000D73D9">
        <w:rPr>
          <w:lang w:val="kk-KZ"/>
        </w:rPr>
        <w:t xml:space="preserve">қатысты </w:t>
      </w:r>
      <w:r w:rsidRPr="00F44D28">
        <w:rPr>
          <w:lang w:val="kk-KZ"/>
        </w:rPr>
        <w:t>3-қосымшаға сәйкес қолданылады.</w:t>
      </w:r>
    </w:p>
    <w:p w:rsidR="002147FA" w:rsidRDefault="002147FA" w:rsidP="006933FA">
      <w:pPr>
        <w:pStyle w:val="a3"/>
        <w:tabs>
          <w:tab w:val="left" w:pos="851"/>
        </w:tabs>
        <w:ind w:left="0" w:right="44" w:firstLine="567"/>
        <w:rPr>
          <w:lang w:val="kk-KZ"/>
        </w:rPr>
      </w:pPr>
    </w:p>
    <w:p w:rsidR="002147FA" w:rsidRPr="00F270CD" w:rsidRDefault="002147FA" w:rsidP="002147FA">
      <w:pPr>
        <w:tabs>
          <w:tab w:val="left" w:pos="851"/>
        </w:tabs>
        <w:ind w:firstLine="567"/>
        <w:rPr>
          <w:lang w:val="kk-KZ"/>
        </w:rPr>
      </w:pPr>
      <w:r w:rsidRPr="002147FA">
        <w:rPr>
          <w:b/>
          <w:iCs/>
          <w:lang w:val="kk-KZ"/>
        </w:rPr>
        <w:t>12-3-бап. Бастапқы білім беру капиталын есептеу және қайтару</w:t>
      </w:r>
      <w:r w:rsidRPr="002147FA">
        <w:rPr>
          <w:b/>
          <w:iCs/>
          <w:sz w:val="24"/>
          <w:lang w:val="kk-KZ"/>
        </w:rPr>
        <w:t xml:space="preserve"> </w:t>
      </w:r>
      <w:r w:rsidRPr="00F44D28">
        <w:rPr>
          <w:i/>
          <w:color w:val="2E74B5"/>
          <w:lang w:val="kk-KZ"/>
        </w:rPr>
        <w:t>(12-</w:t>
      </w:r>
      <w:r>
        <w:rPr>
          <w:i/>
          <w:color w:val="2E74B5"/>
          <w:lang w:val="kk-KZ"/>
        </w:rPr>
        <w:t>3 бап 31</w:t>
      </w:r>
      <w:r w:rsidRPr="00F44D28">
        <w:rPr>
          <w:i/>
          <w:color w:val="2E74B5"/>
          <w:lang w:val="kk-KZ"/>
        </w:rPr>
        <w:t>.0</w:t>
      </w:r>
      <w:r>
        <w:rPr>
          <w:i/>
          <w:color w:val="2E74B5"/>
          <w:lang w:val="kk-KZ"/>
        </w:rPr>
        <w:t>3</w:t>
      </w:r>
      <w:r w:rsidRPr="00F44D28">
        <w:rPr>
          <w:i/>
          <w:color w:val="2E74B5"/>
          <w:lang w:val="kk-KZ"/>
        </w:rPr>
        <w:t>.202</w:t>
      </w:r>
      <w:r>
        <w:rPr>
          <w:i/>
          <w:color w:val="2E74B5"/>
          <w:lang w:val="kk-KZ"/>
        </w:rPr>
        <w:t>5</w:t>
      </w:r>
      <w:r w:rsidRPr="00F44D28">
        <w:rPr>
          <w:i/>
          <w:color w:val="2E74B5"/>
          <w:lang w:val="kk-KZ"/>
        </w:rPr>
        <w:t xml:space="preserve"> ж. Директорлар кеңесінің (</w:t>
      </w:r>
      <w:r>
        <w:rPr>
          <w:i/>
          <w:color w:val="2E74B5"/>
          <w:lang w:val="kk-KZ"/>
        </w:rPr>
        <w:t>№4</w:t>
      </w:r>
      <w:r w:rsidRPr="00F44D28">
        <w:rPr>
          <w:i/>
          <w:color w:val="2E74B5"/>
          <w:lang w:val="kk-KZ"/>
        </w:rPr>
        <w:t xml:space="preserve"> хаттама) шешімінің мәтінінде толықтырылды)</w:t>
      </w:r>
    </w:p>
    <w:p w:rsidR="002147FA" w:rsidRPr="00465FFA" w:rsidRDefault="002147FA" w:rsidP="002147FA">
      <w:pPr>
        <w:pStyle w:val="a3"/>
        <w:ind w:left="0" w:firstLine="567"/>
        <w:rPr>
          <w:lang w:val="kk-KZ"/>
        </w:rPr>
      </w:pPr>
      <w:r w:rsidRPr="00465FFA">
        <w:rPr>
          <w:lang w:val="kk-KZ"/>
        </w:rPr>
        <w:lastRenderedPageBreak/>
        <w:t>1.  Бастапқы білім беру капиталы білім беру жинақтау салымы туралы шарт бойынша салымға есептеледі.</w:t>
      </w:r>
    </w:p>
    <w:p w:rsidR="002147FA" w:rsidRPr="00465FFA" w:rsidRDefault="002147FA" w:rsidP="002147FA">
      <w:pPr>
        <w:pStyle w:val="a3"/>
        <w:ind w:left="0" w:firstLine="567"/>
        <w:rPr>
          <w:lang w:val="kk-KZ"/>
        </w:rPr>
      </w:pPr>
      <w:r w:rsidRPr="00465FFA">
        <w:rPr>
          <w:lang w:val="kk-KZ"/>
        </w:rPr>
        <w:t>2. Бастапқы білім беру капиталын есептеу білім беру жинақтау салымы туралы шарт бойынша ағымдағы күнтізбелік жылы бес жасқа толған МБЖЖ салымшысына салымға жүзеге асырылады.</w:t>
      </w:r>
    </w:p>
    <w:p w:rsidR="002147FA" w:rsidRPr="00465FFA" w:rsidRDefault="002147FA" w:rsidP="002147FA">
      <w:pPr>
        <w:pStyle w:val="a3"/>
        <w:ind w:left="0" w:firstLine="567"/>
        <w:rPr>
          <w:lang w:val="kk-KZ"/>
        </w:rPr>
      </w:pPr>
      <w:r w:rsidRPr="00465FFA">
        <w:rPr>
          <w:lang w:val="kk-KZ"/>
        </w:rPr>
        <w:t>3. МБЖЖ салымшысы және оның заңды өкілдері немесе үшінші тұлғалар оны сақтау үшін бастапқы білім беру капиталы есептелген күннен бастап және МБЖЖ салымшысы қатысушы білім беру ұйымына немесе шетелдік білім беру ұйымына қабылданғанға дейін не МБЖЖ салымшысы он сегіз жасқа толғанға дейін жыл сайын ең төменгі жарнаны енгізеді.</w:t>
      </w:r>
    </w:p>
    <w:p w:rsidR="002147FA" w:rsidRPr="00465FFA" w:rsidRDefault="002147FA" w:rsidP="002147FA">
      <w:pPr>
        <w:pStyle w:val="a3"/>
        <w:ind w:left="0" w:firstLine="567"/>
        <w:rPr>
          <w:lang w:val="kk-KZ"/>
        </w:rPr>
      </w:pPr>
      <w:r w:rsidRPr="00465FFA">
        <w:rPr>
          <w:lang w:val="kk-KZ"/>
        </w:rPr>
        <w:t>4. Есептелген бастапқы білім беру капиталы келесі жағдайларда қайтарылуға жатады:</w:t>
      </w:r>
    </w:p>
    <w:p w:rsidR="002147FA" w:rsidRPr="00465FFA" w:rsidRDefault="002147FA" w:rsidP="002147FA">
      <w:pPr>
        <w:pStyle w:val="a3"/>
        <w:ind w:left="0" w:firstLine="567"/>
        <w:rPr>
          <w:lang w:val="kk-KZ"/>
        </w:rPr>
      </w:pPr>
      <w:r w:rsidRPr="00465FFA">
        <w:rPr>
          <w:lang w:val="kk-KZ"/>
        </w:rPr>
        <w:t>1) МБЖЖ салымшысының және оның заңды өкілдерінің немесе үшінші тұлғалардың жыл сайынғы ең төменгі жарнаны енгізбеу фактісі анықталғанда;</w:t>
      </w:r>
    </w:p>
    <w:p w:rsidR="002147FA" w:rsidRPr="00465FFA" w:rsidRDefault="002147FA" w:rsidP="002147FA">
      <w:pPr>
        <w:pStyle w:val="a3"/>
        <w:ind w:left="0" w:firstLine="567"/>
        <w:rPr>
          <w:lang w:val="kk-KZ"/>
        </w:rPr>
      </w:pPr>
      <w:r w:rsidRPr="00465FFA">
        <w:rPr>
          <w:lang w:val="kk-KZ"/>
        </w:rPr>
        <w:t>2) МБЖЖ салымшысы Қазақстан Республикасының азаматтығын жоғалтқанда;</w:t>
      </w:r>
    </w:p>
    <w:p w:rsidR="002147FA" w:rsidRPr="002147FA" w:rsidRDefault="002147FA" w:rsidP="002147FA">
      <w:pPr>
        <w:pStyle w:val="a3"/>
        <w:tabs>
          <w:tab w:val="left" w:pos="851"/>
        </w:tabs>
        <w:ind w:left="0" w:right="44" w:firstLine="567"/>
        <w:rPr>
          <w:lang w:val="kk-KZ"/>
        </w:rPr>
      </w:pPr>
      <w:r w:rsidRPr="00465FFA">
        <w:rPr>
          <w:lang w:val="kk-KZ"/>
        </w:rPr>
        <w:t>3) МБЖЖ салымшысының бастамасы бойынша білім беру жинақтау салымы туралы шартты бұзу немесе нысаналы мақсатын сақтамай мерзімнің өтуіне байланысты білім беру жинақтау салымы туралы шарт бойынша міндеттемелерді тоқтату жағдайында.</w:t>
      </w:r>
    </w:p>
    <w:p w:rsidR="00F270CD" w:rsidRPr="007A5708" w:rsidRDefault="00F270CD" w:rsidP="00F270CD">
      <w:pPr>
        <w:pStyle w:val="a3"/>
        <w:tabs>
          <w:tab w:val="left" w:pos="851"/>
        </w:tabs>
        <w:ind w:left="795" w:right="44"/>
        <w:rPr>
          <w:lang w:val="kk-KZ"/>
        </w:rPr>
      </w:pPr>
    </w:p>
    <w:p w:rsidR="00492B76" w:rsidRPr="00926DD3" w:rsidRDefault="00FA7ED8" w:rsidP="006B0895">
      <w:pPr>
        <w:pStyle w:val="1"/>
        <w:tabs>
          <w:tab w:val="center" w:pos="4724"/>
        </w:tabs>
        <w:spacing w:after="133" w:line="270" w:lineRule="auto"/>
        <w:ind w:left="-15" w:right="0" w:firstLine="582"/>
        <w:jc w:val="left"/>
        <w:rPr>
          <w:lang w:val="kk-KZ"/>
        </w:rPr>
      </w:pPr>
      <w:r w:rsidRPr="007A5708">
        <w:rPr>
          <w:lang w:val="kk-KZ"/>
        </w:rPr>
        <w:t xml:space="preserve"> </w:t>
      </w:r>
      <w:r w:rsidR="005D6559" w:rsidRPr="00926DD3">
        <w:rPr>
          <w:lang w:val="kk-KZ"/>
        </w:rPr>
        <w:t xml:space="preserve">13 - бап. Қабылданған салымдардың шекті сомалары және жинақтың шекті мерзімі </w:t>
      </w:r>
    </w:p>
    <w:p w:rsidR="009A2AFB" w:rsidRPr="00437B80" w:rsidRDefault="009A2AFB" w:rsidP="009A2AFB">
      <w:pPr>
        <w:rPr>
          <w:lang w:val="kk-KZ"/>
        </w:rPr>
      </w:pPr>
      <w:r w:rsidRPr="00926DD3">
        <w:rPr>
          <w:b/>
          <w:i/>
          <w:color w:val="2E74B5"/>
          <w:lang w:val="kk-KZ"/>
        </w:rPr>
        <w:t>(</w:t>
      </w:r>
      <w:r w:rsidRPr="00926DD3">
        <w:rPr>
          <w:i/>
          <w:color w:val="2E74B5"/>
          <w:lang w:val="kk-KZ"/>
        </w:rPr>
        <w:t xml:space="preserve">13 бап </w:t>
      </w:r>
      <w:r w:rsidRPr="00437B80">
        <w:rPr>
          <w:i/>
          <w:color w:val="2E74B5"/>
          <w:lang w:val="kk-KZ"/>
        </w:rPr>
        <w:t>Директорлар кеңесінің 17.06.2020 ж. (№5 хаттама) шешіміне сәйкес редакцияда баяндалды).</w:t>
      </w:r>
      <w:r w:rsidRPr="00437B80">
        <w:rPr>
          <w:color w:val="2E74B5"/>
          <w:lang w:val="kk-KZ"/>
        </w:rPr>
        <w:t xml:space="preserve"> </w:t>
      </w:r>
      <w:r w:rsidRPr="00437B80">
        <w:rPr>
          <w:color w:val="8EAADB"/>
          <w:lang w:val="kk-KZ"/>
        </w:rPr>
        <w:t xml:space="preserve"> </w:t>
      </w:r>
    </w:p>
    <w:p w:rsidR="00492B76" w:rsidRPr="00437B80" w:rsidRDefault="005B3E32" w:rsidP="00FB5768">
      <w:pPr>
        <w:numPr>
          <w:ilvl w:val="0"/>
          <w:numId w:val="26"/>
        </w:numPr>
        <w:tabs>
          <w:tab w:val="left" w:pos="851"/>
        </w:tabs>
        <w:ind w:right="44" w:firstLine="567"/>
        <w:rPr>
          <w:lang w:val="kk-KZ"/>
        </w:rPr>
      </w:pPr>
      <w:r w:rsidRPr="00437B80">
        <w:rPr>
          <w:lang w:val="kk-KZ"/>
        </w:rPr>
        <w:t xml:space="preserve">Қабылданатын салымдардың/салымдардың (жинақтардың), білім беру жинақтау салымдарының шекті (ең төмен, ең жоғары) сомалары және жинақтау мерзімдері осы Жалпы талаптарға 1-қосымшада және 1-1-қосымшада белгіленген </w:t>
      </w:r>
      <w:r w:rsidR="00FA045C" w:rsidRPr="00437B80">
        <w:rPr>
          <w:i/>
          <w:color w:val="0000CC"/>
          <w:lang w:val="kk-KZ"/>
        </w:rPr>
        <w:t>(</w:t>
      </w:r>
      <w:r w:rsidR="0027310A" w:rsidRPr="00437B80">
        <w:rPr>
          <w:i/>
          <w:color w:val="0000CC"/>
          <w:lang w:val="kk-KZ"/>
        </w:rPr>
        <w:t>1-тармақ Директорлар кеңесінің 30.11.2023 ж. шешімінің (№15 хаттама) редакциясында жазылды</w:t>
      </w:r>
      <w:r w:rsidR="00FA045C" w:rsidRPr="00437B80">
        <w:rPr>
          <w:i/>
          <w:color w:val="0000CC"/>
          <w:lang w:val="kk-KZ"/>
        </w:rPr>
        <w:t>)</w:t>
      </w:r>
      <w:r w:rsidR="005D6559" w:rsidRPr="00437B80">
        <w:rPr>
          <w:lang w:val="kk-KZ"/>
        </w:rPr>
        <w:t xml:space="preserve">. </w:t>
      </w:r>
    </w:p>
    <w:p w:rsidR="00492B76" w:rsidRPr="00437B80" w:rsidRDefault="009A2AFB" w:rsidP="00FB5768">
      <w:pPr>
        <w:numPr>
          <w:ilvl w:val="0"/>
          <w:numId w:val="26"/>
        </w:numPr>
        <w:tabs>
          <w:tab w:val="left" w:pos="851"/>
        </w:tabs>
        <w:spacing w:after="137"/>
        <w:ind w:right="44" w:firstLine="567"/>
        <w:rPr>
          <w:lang w:val="kk-KZ"/>
        </w:rPr>
      </w:pPr>
      <w:r w:rsidRPr="00437B80">
        <w:rPr>
          <w:lang w:val="kk-KZ"/>
        </w:rPr>
        <w:t>Тұрғын үй құрылысы жинақ ақшасы туралы шартқа сәйкес жинақтау мерзімі өткен кезде және салымшы жинақталған ақшаның ең аз қажетті сомасын жинақтамаған жағдайда, ол салымды және оған есептелген банктің сыйақысын, ал салымды үш жылдан астам жинақтаған кезде, сондай-ақ мемлекет сыйлықақысын алуға не Банк сыйақысын және мемлекет сыйлықақысын есептей отырып, Банкте жинақтауды жалғастыруға құқығы бар</w:t>
      </w:r>
      <w:r w:rsidR="005D6559" w:rsidRPr="00437B80">
        <w:rPr>
          <w:lang w:val="kk-KZ"/>
        </w:rPr>
        <w:t xml:space="preserve">. </w:t>
      </w:r>
    </w:p>
    <w:p w:rsidR="009A2AFB" w:rsidRPr="00437B80" w:rsidRDefault="00CE778C" w:rsidP="00FB5768">
      <w:pPr>
        <w:numPr>
          <w:ilvl w:val="0"/>
          <w:numId w:val="26"/>
        </w:numPr>
        <w:tabs>
          <w:tab w:val="left" w:pos="851"/>
        </w:tabs>
        <w:spacing w:after="137"/>
        <w:ind w:right="44" w:firstLine="567"/>
        <w:rPr>
          <w:lang w:val="kk-KZ"/>
        </w:rPr>
      </w:pPr>
      <w:r w:rsidRPr="00437B80">
        <w:rPr>
          <w:i/>
          <w:color w:val="2E74B5" w:themeColor="accent1" w:themeShade="BF"/>
          <w:lang w:val="kk-KZ"/>
        </w:rPr>
        <w:t>Директорлар Кеңесінің 28.08.2023ж. (№10 хаттама) шешіміне сәйкес жойылды</w:t>
      </w:r>
      <w:r w:rsidR="00901813" w:rsidRPr="00437B80">
        <w:rPr>
          <w:i/>
          <w:color w:val="2E74B5" w:themeColor="accent1" w:themeShade="BF"/>
          <w:lang w:val="kk-KZ"/>
        </w:rPr>
        <w:t>.</w:t>
      </w:r>
    </w:p>
    <w:p w:rsidR="00901813" w:rsidRPr="00437B80" w:rsidRDefault="00901813" w:rsidP="00FB5768">
      <w:pPr>
        <w:numPr>
          <w:ilvl w:val="0"/>
          <w:numId w:val="26"/>
        </w:numPr>
        <w:tabs>
          <w:tab w:val="left" w:pos="851"/>
        </w:tabs>
        <w:spacing w:after="137"/>
        <w:ind w:right="44" w:firstLine="567"/>
        <w:rPr>
          <w:lang w:val="kk-KZ"/>
        </w:rPr>
      </w:pPr>
      <w:r w:rsidRPr="00437B80">
        <w:rPr>
          <w:lang w:val="kk-KZ"/>
        </w:rPr>
        <w:t>Алушының біржолғы зейнетақы төлемдері Қазақстан Республикасы заңнамасының талаптарына сәйкес тұрғын үй жағдайларын жақсарту және (немесе) емделу ақысын төлеу мақсатында ғана талап етілуі мүмкін.</w:t>
      </w:r>
      <w:r w:rsidR="009E732C" w:rsidRPr="00437B80">
        <w:rPr>
          <w:b/>
          <w:i/>
          <w:color w:val="2E74B5"/>
          <w:lang w:val="kk-KZ"/>
        </w:rPr>
        <w:t xml:space="preserve"> (</w:t>
      </w:r>
      <w:r w:rsidR="009E732C" w:rsidRPr="00437B80">
        <w:rPr>
          <w:i/>
          <w:color w:val="2E74B5"/>
          <w:lang w:val="kk-KZ"/>
        </w:rPr>
        <w:t>4 тармақ 25.12.2020ж. Директорлар кеңесінің шешімінің мәтінінде толықтырылды (№ 14 хаттама)).</w:t>
      </w:r>
    </w:p>
    <w:p w:rsidR="00FA045C" w:rsidRPr="00437B80" w:rsidRDefault="005B3E32" w:rsidP="00FB5768">
      <w:pPr>
        <w:numPr>
          <w:ilvl w:val="0"/>
          <w:numId w:val="26"/>
        </w:numPr>
        <w:tabs>
          <w:tab w:val="left" w:pos="851"/>
        </w:tabs>
        <w:spacing w:after="137"/>
        <w:ind w:right="44" w:firstLine="567"/>
        <w:rPr>
          <w:lang w:val="kk-KZ"/>
        </w:rPr>
      </w:pPr>
      <w:r w:rsidRPr="00437B80">
        <w:rPr>
          <w:lang w:val="kk-KZ"/>
        </w:rPr>
        <w:t xml:space="preserve">Нысаналы жинақтарды алушының нысаналы жинақтарын төлеу Қазақстан Республикасы заңнамасының талаптарына сәйкес тұрғын үй жағдайларын жақсарту және (немесе) білім беру ақысын төлеу мақсатында ғана пайдаланылуы мүмкін </w:t>
      </w:r>
      <w:r w:rsidR="00FA045C" w:rsidRPr="00437B80">
        <w:rPr>
          <w:i/>
          <w:color w:val="0000CC"/>
          <w:lang w:val="kk-KZ"/>
        </w:rPr>
        <w:t>(</w:t>
      </w:r>
      <w:r w:rsidR="0027310A" w:rsidRPr="00437B80">
        <w:rPr>
          <w:i/>
          <w:color w:val="0000CC"/>
          <w:lang w:val="kk-KZ"/>
        </w:rPr>
        <w:t>5-тармақ Директорлар кеңесінің 30.11.2023 ж. шешімінің (№15 хаттама) редакциясында жазылды</w:t>
      </w:r>
      <w:r w:rsidR="00FA045C" w:rsidRPr="00437B80">
        <w:rPr>
          <w:i/>
          <w:color w:val="0000CC"/>
          <w:lang w:val="kk-KZ"/>
        </w:rPr>
        <w:t>)</w:t>
      </w:r>
      <w:r w:rsidR="00FA045C" w:rsidRPr="00437B80">
        <w:rPr>
          <w:lang w:val="kk-KZ"/>
        </w:rPr>
        <w:t>.</w:t>
      </w:r>
    </w:p>
    <w:p w:rsidR="009A2AFB" w:rsidRPr="00926DD3" w:rsidRDefault="005D6559" w:rsidP="006B0895">
      <w:pPr>
        <w:pStyle w:val="1"/>
        <w:ind w:right="720" w:firstLine="557"/>
        <w:jc w:val="both"/>
        <w:rPr>
          <w:lang w:val="kk-KZ"/>
        </w:rPr>
      </w:pPr>
      <w:r w:rsidRPr="00926DD3">
        <w:rPr>
          <w:lang w:val="kk-KZ"/>
        </w:rPr>
        <w:t>14 - бап. Шарт сомасының шекті шамасы</w:t>
      </w:r>
    </w:p>
    <w:p w:rsidR="00492B76" w:rsidRPr="00926DD3" w:rsidRDefault="009A2AFB" w:rsidP="006B0895">
      <w:pPr>
        <w:pStyle w:val="1"/>
        <w:ind w:right="720" w:firstLine="557"/>
        <w:jc w:val="both"/>
        <w:rPr>
          <w:b w:val="0"/>
          <w:lang w:val="kk-KZ"/>
        </w:rPr>
      </w:pPr>
      <w:r w:rsidRPr="00926DD3">
        <w:rPr>
          <w:b w:val="0"/>
          <w:i/>
          <w:color w:val="2E74B5"/>
          <w:lang w:val="kk-KZ"/>
        </w:rPr>
        <w:t xml:space="preserve">(14 бап Директорлар кеңесінің </w:t>
      </w:r>
      <w:r w:rsidRPr="009A2AFB">
        <w:rPr>
          <w:b w:val="0"/>
          <w:i/>
          <w:color w:val="2E74B5"/>
          <w:lang w:val="kk-KZ"/>
        </w:rPr>
        <w:t>17</w:t>
      </w:r>
      <w:r w:rsidRPr="00926DD3">
        <w:rPr>
          <w:b w:val="0"/>
          <w:i/>
          <w:color w:val="2E74B5"/>
          <w:lang w:val="kk-KZ"/>
        </w:rPr>
        <w:t>.</w:t>
      </w:r>
      <w:r w:rsidRPr="009A2AFB">
        <w:rPr>
          <w:b w:val="0"/>
          <w:i/>
          <w:color w:val="2E74B5"/>
          <w:lang w:val="kk-KZ"/>
        </w:rPr>
        <w:t>06</w:t>
      </w:r>
      <w:r w:rsidRPr="00926DD3">
        <w:rPr>
          <w:b w:val="0"/>
          <w:i/>
          <w:color w:val="2E74B5"/>
          <w:lang w:val="kk-KZ"/>
        </w:rPr>
        <w:t>.20</w:t>
      </w:r>
      <w:r w:rsidRPr="009A2AFB">
        <w:rPr>
          <w:b w:val="0"/>
          <w:i/>
          <w:color w:val="2E74B5"/>
          <w:lang w:val="kk-KZ"/>
        </w:rPr>
        <w:t>20</w:t>
      </w:r>
      <w:r w:rsidRPr="00926DD3">
        <w:rPr>
          <w:b w:val="0"/>
          <w:i/>
          <w:color w:val="2E74B5"/>
          <w:lang w:val="kk-KZ"/>
        </w:rPr>
        <w:t xml:space="preserve"> ж. (№</w:t>
      </w:r>
      <w:r w:rsidRPr="009A2AFB">
        <w:rPr>
          <w:b w:val="0"/>
          <w:i/>
          <w:color w:val="2E74B5"/>
          <w:lang w:val="kk-KZ"/>
        </w:rPr>
        <w:t>5</w:t>
      </w:r>
      <w:r w:rsidRPr="00926DD3">
        <w:rPr>
          <w:b w:val="0"/>
          <w:i/>
          <w:color w:val="2E74B5"/>
          <w:lang w:val="kk-KZ"/>
        </w:rPr>
        <w:t xml:space="preserve"> хаттама)</w:t>
      </w:r>
      <w:r w:rsidR="00465760">
        <w:rPr>
          <w:b w:val="0"/>
          <w:i/>
          <w:color w:val="2E74B5"/>
          <w:lang w:val="kk-KZ"/>
        </w:rPr>
        <w:t>,</w:t>
      </w:r>
      <w:r w:rsidRPr="00926DD3">
        <w:rPr>
          <w:b w:val="0"/>
          <w:i/>
          <w:color w:val="2E74B5"/>
          <w:lang w:val="kk-KZ"/>
        </w:rPr>
        <w:t xml:space="preserve"> </w:t>
      </w:r>
      <w:r w:rsidR="00465760" w:rsidRPr="00465760">
        <w:rPr>
          <w:b w:val="0"/>
          <w:i/>
          <w:color w:val="2E74B5"/>
          <w:lang w:val="kk-KZ"/>
        </w:rPr>
        <w:t>28.08.2023ж. (№10 хаттама)</w:t>
      </w:r>
      <w:r w:rsidRPr="00926DD3">
        <w:rPr>
          <w:b w:val="0"/>
          <w:i/>
          <w:color w:val="2E74B5"/>
          <w:lang w:val="kk-KZ"/>
        </w:rPr>
        <w:t>шешіміне сәйкес редакцияда баяндалды</w:t>
      </w:r>
      <w:r w:rsidR="00465760">
        <w:rPr>
          <w:b w:val="0"/>
          <w:i/>
          <w:color w:val="2E74B5"/>
          <w:lang w:val="kk-KZ"/>
        </w:rPr>
        <w:t>).</w:t>
      </w:r>
      <w:r w:rsidR="005D6559" w:rsidRPr="00926DD3">
        <w:rPr>
          <w:b w:val="0"/>
          <w:lang w:val="kk-KZ"/>
        </w:rPr>
        <w:t xml:space="preserve"> </w:t>
      </w:r>
    </w:p>
    <w:p w:rsidR="009A2AFB" w:rsidRPr="00926DD3" w:rsidRDefault="009A2AFB" w:rsidP="00FB5768">
      <w:pPr>
        <w:pStyle w:val="a3"/>
        <w:numPr>
          <w:ilvl w:val="0"/>
          <w:numId w:val="50"/>
        </w:numPr>
        <w:tabs>
          <w:tab w:val="left" w:pos="851"/>
        </w:tabs>
        <w:spacing w:after="141" w:line="259" w:lineRule="auto"/>
        <w:ind w:left="0" w:right="-1" w:firstLine="567"/>
        <w:jc w:val="left"/>
        <w:rPr>
          <w:lang w:val="kk-KZ"/>
        </w:rPr>
      </w:pPr>
      <w:r w:rsidRPr="00926DD3">
        <w:rPr>
          <w:lang w:val="kk-KZ"/>
        </w:rPr>
        <w:t xml:space="preserve">Тұрғын үй құрылыс жинақтары туралы бір шарттың шартты сомасының ең төменгі мөлшері кем дегенде 500-еселенген АЕК-ті құрайды. Бір салымшыға тұрғын үй құрылысы жинақ ақшасы туралы барлық қолданыстағы шарттар бойынша жиынтық ең </w:t>
      </w:r>
      <w:r w:rsidRPr="009A2AFB">
        <w:rPr>
          <w:lang w:val="kk-KZ"/>
        </w:rPr>
        <w:t>үлкен</w:t>
      </w:r>
      <w:r w:rsidRPr="00926DD3">
        <w:rPr>
          <w:lang w:val="kk-KZ"/>
        </w:rPr>
        <w:t xml:space="preserve"> шарттық сома 200 миллион теңгені құрайды</w:t>
      </w:r>
      <w:r w:rsidRPr="009A2AFB">
        <w:rPr>
          <w:lang w:val="kk-KZ"/>
        </w:rPr>
        <w:t>.</w:t>
      </w:r>
      <w:r>
        <w:rPr>
          <w:lang w:val="kk-KZ"/>
        </w:rPr>
        <w:tab/>
      </w:r>
    </w:p>
    <w:p w:rsidR="00492B76" w:rsidRPr="00C97864" w:rsidRDefault="00465760" w:rsidP="00FB5768">
      <w:pPr>
        <w:pStyle w:val="a3"/>
        <w:numPr>
          <w:ilvl w:val="0"/>
          <w:numId w:val="50"/>
        </w:numPr>
        <w:tabs>
          <w:tab w:val="left" w:pos="851"/>
        </w:tabs>
        <w:spacing w:after="141" w:line="259" w:lineRule="auto"/>
        <w:ind w:left="0" w:right="-1" w:firstLine="567"/>
        <w:jc w:val="left"/>
        <w:rPr>
          <w:lang w:val="kk-KZ"/>
        </w:rPr>
      </w:pPr>
      <w:r w:rsidRPr="00465760">
        <w:rPr>
          <w:lang w:val="kk-KZ"/>
        </w:rPr>
        <w:t>Бір Жинақтау туралы шарт бойынша шарттық соманың минималды мөлшері АЕК-тің 500 еселік мөлшерінен кем емес шаманы құрайды</w:t>
      </w:r>
      <w:r>
        <w:rPr>
          <w:lang w:val="kk-KZ"/>
        </w:rPr>
        <w:t>.</w:t>
      </w:r>
      <w:r w:rsidR="005D6559" w:rsidRPr="00C97864">
        <w:rPr>
          <w:lang w:val="kk-KZ"/>
        </w:rPr>
        <w:t xml:space="preserve"> </w:t>
      </w:r>
    </w:p>
    <w:p w:rsidR="00492B76" w:rsidRDefault="005D6559" w:rsidP="006B0895">
      <w:pPr>
        <w:pStyle w:val="1"/>
        <w:ind w:right="721" w:firstLine="557"/>
        <w:jc w:val="both"/>
      </w:pPr>
      <w:r>
        <w:t xml:space="preserve">15 - бап. Мемлекет сыйлықақысы </w:t>
      </w:r>
    </w:p>
    <w:p w:rsidR="00492B76" w:rsidRDefault="005D6559" w:rsidP="00FB5768">
      <w:pPr>
        <w:numPr>
          <w:ilvl w:val="0"/>
          <w:numId w:val="27"/>
        </w:numPr>
        <w:tabs>
          <w:tab w:val="left" w:pos="851"/>
        </w:tabs>
        <w:ind w:right="44" w:firstLine="562"/>
      </w:pPr>
      <w:r>
        <w:t xml:space="preserve">Қазақстан Республикасының азаматтары болып табылатын салымшылардың салымдарына мемлекет сыйлықақысы есептеледі. Мемлекет сыйлықақысы салымшының – Қазақстан Республикасы </w:t>
      </w:r>
      <w:r>
        <w:lastRenderedPageBreak/>
        <w:t xml:space="preserve">азаматының таңдауы бойынша тек бір ғана шотына есептеледі. 18 жасқа толмаған Қазақстан Республикасының азаматтарының салымдары немесе басқа тұлғалардың олардың атына салған салымдары да мемлекет сыйлықақысымен ынталандырылады.  </w:t>
      </w:r>
    </w:p>
    <w:p w:rsidR="00492B76" w:rsidRPr="00FA045C" w:rsidRDefault="00CF0A27" w:rsidP="006B0895">
      <w:pPr>
        <w:tabs>
          <w:tab w:val="left" w:pos="851"/>
        </w:tabs>
        <w:ind w:right="44" w:firstLine="562"/>
      </w:pPr>
      <w:r w:rsidRPr="00050255">
        <w:t xml:space="preserve">2. Тұрғын үй құрылыс жинақтарына салымдар бойынша жыл сайынғы мемлекет сыйлықақысының мөлшері ынталандырылатын салым сомасының 20% (жиырма пайызын) құрайды.  Мемлекет сыйлықақысымен ынталандырылатын салымға тұрғын үй құрылыс жинақтарына енгізілген салым мен ол бойынша есептелген сыйақы сомасы кіреді.  Мемлекет сыйлықақысымен ынталандырылатын </w:t>
      </w:r>
      <w:r w:rsidRPr="00050255">
        <w:rPr>
          <w:lang w:val="kk-KZ"/>
        </w:rPr>
        <w:t xml:space="preserve">салымшы </w:t>
      </w:r>
      <w:r w:rsidRPr="00050255">
        <w:t>жинақтаған ақша сомасы жылына 200-еселенген АЕК-тен аспауы тиіс. Былтырғы жылға ынталандырылған салым сомасына ағымдағы жылы мемлекет сыйлықақысы есептелмейді</w:t>
      </w:r>
      <w:r w:rsidR="005D6559">
        <w:t xml:space="preserve">. </w:t>
      </w:r>
      <w:r w:rsidRPr="00CF0A27">
        <w:rPr>
          <w:i/>
          <w:color w:val="2E74B5"/>
        </w:rPr>
        <w:t>(</w:t>
      </w:r>
      <w:r>
        <w:rPr>
          <w:i/>
          <w:color w:val="2E74B5"/>
        </w:rPr>
        <w:t>2 тарма</w:t>
      </w:r>
      <w:r>
        <w:rPr>
          <w:i/>
          <w:color w:val="2E74B5"/>
          <w:lang w:val="kk-KZ"/>
        </w:rPr>
        <w:t>қ</w:t>
      </w:r>
      <w:r w:rsidRPr="00CF0A27">
        <w:rPr>
          <w:i/>
          <w:color w:val="2E74B5"/>
        </w:rPr>
        <w:t xml:space="preserve"> Директорлар кеңесінің </w:t>
      </w:r>
      <w:r w:rsidRPr="00CF0A27">
        <w:rPr>
          <w:i/>
          <w:color w:val="2E74B5"/>
          <w:lang w:val="kk-KZ"/>
        </w:rPr>
        <w:t>17</w:t>
      </w:r>
      <w:r w:rsidRPr="00CF0A27">
        <w:rPr>
          <w:i/>
          <w:color w:val="2E74B5"/>
        </w:rPr>
        <w:t>.</w:t>
      </w:r>
      <w:r w:rsidRPr="00CF0A27">
        <w:rPr>
          <w:i/>
          <w:color w:val="2E74B5"/>
          <w:lang w:val="kk-KZ"/>
        </w:rPr>
        <w:t>06</w:t>
      </w:r>
      <w:r w:rsidRPr="00CF0A27">
        <w:rPr>
          <w:i/>
          <w:color w:val="2E74B5"/>
        </w:rPr>
        <w:t>.20</w:t>
      </w:r>
      <w:r w:rsidRPr="00CF0A27">
        <w:rPr>
          <w:i/>
          <w:color w:val="2E74B5"/>
          <w:lang w:val="kk-KZ"/>
        </w:rPr>
        <w:t>20</w:t>
      </w:r>
      <w:r w:rsidRPr="00CF0A27">
        <w:rPr>
          <w:i/>
          <w:color w:val="2E74B5"/>
        </w:rPr>
        <w:t xml:space="preserve"> ж. (№</w:t>
      </w:r>
      <w:r w:rsidRPr="00CF0A27">
        <w:rPr>
          <w:i/>
          <w:color w:val="2E74B5"/>
          <w:lang w:val="kk-KZ"/>
        </w:rPr>
        <w:t>5</w:t>
      </w:r>
      <w:r w:rsidRPr="00CF0A27">
        <w:rPr>
          <w:i/>
          <w:color w:val="2E74B5"/>
        </w:rPr>
        <w:t xml:space="preserve"> хаттама) шешіміне сәйкес редакцияда баяндалды</w:t>
      </w:r>
      <w:r>
        <w:rPr>
          <w:i/>
          <w:color w:val="2E74B5"/>
          <w:lang w:val="kk-KZ"/>
        </w:rPr>
        <w:t>)</w:t>
      </w:r>
    </w:p>
    <w:p w:rsidR="00FA045C" w:rsidRPr="00437B80" w:rsidRDefault="005D6559" w:rsidP="00FA045C">
      <w:pPr>
        <w:pStyle w:val="a3"/>
        <w:numPr>
          <w:ilvl w:val="0"/>
          <w:numId w:val="50"/>
        </w:numPr>
        <w:tabs>
          <w:tab w:val="left" w:pos="851"/>
        </w:tabs>
        <w:ind w:left="0" w:right="44" w:firstLine="567"/>
      </w:pPr>
      <w:r>
        <w:t>Салымдар</w:t>
      </w:r>
      <w:r w:rsidRPr="00FA045C">
        <w:t xml:space="preserve"> </w:t>
      </w:r>
      <w:r w:rsidRPr="00437B80">
        <w:t xml:space="preserve">бойынша мемлекет сыйлықақысын есептеу мен төлеу тәртібі Қазақстан Республикасының заңнамасымен белгіленеді. </w:t>
      </w:r>
    </w:p>
    <w:p w:rsidR="001657EC" w:rsidRPr="00437B80" w:rsidRDefault="001657EC" w:rsidP="001657EC">
      <w:pPr>
        <w:tabs>
          <w:tab w:val="left" w:pos="1152"/>
        </w:tabs>
        <w:spacing w:after="120"/>
        <w:ind w:left="-142" w:firstLine="720"/>
      </w:pPr>
      <w:r w:rsidRPr="00437B80">
        <w:t>4. Білім беру жинақтау салымы бойынша мемлекет сыйлықақысы бірыңғай тізілімде тіркелген білім беру жинақтау салымы шарты бойынша жиырма жылдан аспайтын мерзімге есептеледі. Мемлекет сыйлықақысы білім беру жинақтау салымының негізгі сомасына қосылады (капиталдандырылады).</w:t>
      </w:r>
    </w:p>
    <w:p w:rsidR="001657EC" w:rsidRPr="00437B80" w:rsidRDefault="001657EC" w:rsidP="001657EC">
      <w:pPr>
        <w:tabs>
          <w:tab w:val="left" w:pos="1152"/>
        </w:tabs>
        <w:spacing w:after="120"/>
        <w:ind w:left="-142" w:firstLine="720"/>
      </w:pPr>
      <w:r w:rsidRPr="00437B80">
        <w:t>Білім беру жинақтау салымы бойынша мемлекетсыйлықақысы республикалық бюджет туралы заңда тиісті қаржы жылына белгіленген білім беру жинақтау салымының сомасына жылдық 5% мөлшерінде, бірақ 100 АЕК-тен аспайтын мөлшерде есептеледі.</w:t>
      </w:r>
    </w:p>
    <w:p w:rsidR="001657EC" w:rsidRPr="00437B80" w:rsidRDefault="001657EC" w:rsidP="001657EC">
      <w:pPr>
        <w:tabs>
          <w:tab w:val="left" w:pos="1152"/>
        </w:tabs>
        <w:spacing w:after="120"/>
        <w:ind w:left="-142" w:firstLine="720"/>
      </w:pPr>
      <w:r w:rsidRPr="00437B80">
        <w:t>Мемлекет сыйлықақысы келесідей басым санатқа жатқызылған салымшылардың пайдасына ашылған білім беру жинақтау салымдары бойынша республикалық бюджет туралы заңда тиісті қаржы жылына белгіленген жылдық 7%, бірақ 100 АЕК-тен аспайтын мөлшерде есептеледі:</w:t>
      </w:r>
    </w:p>
    <w:p w:rsidR="001657EC" w:rsidRPr="00437B80" w:rsidRDefault="001657EC" w:rsidP="001657EC">
      <w:pPr>
        <w:tabs>
          <w:tab w:val="left" w:pos="1152"/>
        </w:tabs>
        <w:spacing w:after="120"/>
        <w:ind w:left="-142" w:firstLine="720"/>
      </w:pPr>
      <w:r w:rsidRPr="00437B80">
        <w:t>1) жетім балалар мен ата-анасының қамқорлығынсыз қалған, оның ішінде кәмелетке толған балалар, бірақ жиырма үш жасқа толғанға дейін;</w:t>
      </w:r>
    </w:p>
    <w:p w:rsidR="001657EC" w:rsidRPr="00437B80" w:rsidRDefault="001657EC" w:rsidP="001657EC">
      <w:pPr>
        <w:tabs>
          <w:tab w:val="left" w:pos="1152"/>
        </w:tabs>
        <w:spacing w:after="120"/>
        <w:ind w:left="-142" w:firstLine="720"/>
      </w:pPr>
      <w:r w:rsidRPr="00437B80">
        <w:t>2) мүгедектігі бар адамдар;</w:t>
      </w:r>
    </w:p>
    <w:p w:rsidR="001657EC" w:rsidRPr="00437B80" w:rsidRDefault="001657EC" w:rsidP="001657EC">
      <w:pPr>
        <w:tabs>
          <w:tab w:val="left" w:pos="1152"/>
        </w:tabs>
        <w:spacing w:after="120"/>
        <w:ind w:left="-142" w:firstLine="720"/>
      </w:pPr>
      <w:r w:rsidRPr="00437B80">
        <w:t>3) төрт және одан да көп бірге тұратын кәмелетке толмаған балалары бар көп балалы отбасылардан шыққан балалар, оның ішінде жалпы орта, техникалық және кәсіптік, орта білімнен кейінгі, жоғары және жоғары оқу орнынан кейінгі (магистратура) білім беру ұйымдарында жалпы білім беретін немесе кәсіптік бағдарламалар бойынша күндізгі оқу нысаны бойынша оқитын балалар кәмелетке толғаннан кейін оқу орындарын бітірген уақытқа дейін, бірақ жиырма үш жасқа толғанға дейін;</w:t>
      </w:r>
    </w:p>
    <w:p w:rsidR="00FA045C" w:rsidRPr="00437B80" w:rsidRDefault="001657EC" w:rsidP="001657EC">
      <w:pPr>
        <w:tabs>
          <w:tab w:val="left" w:pos="1152"/>
        </w:tabs>
        <w:spacing w:after="120"/>
        <w:ind w:left="-142" w:firstLine="720"/>
      </w:pPr>
      <w:r w:rsidRPr="00437B80">
        <w:t>4) жан басына шаққандағы табысы азық-түлік себетінің құнынан төмен отбасылардан шыққан балалар</w:t>
      </w:r>
      <w:r w:rsidR="00FA045C" w:rsidRPr="00437B80">
        <w:t>.</w:t>
      </w:r>
    </w:p>
    <w:p w:rsidR="00492B76" w:rsidRPr="00437B80" w:rsidRDefault="00FA045C" w:rsidP="00FA045C">
      <w:pPr>
        <w:pStyle w:val="a3"/>
        <w:tabs>
          <w:tab w:val="left" w:pos="851"/>
        </w:tabs>
        <w:ind w:left="567" w:right="44"/>
      </w:pPr>
      <w:r w:rsidRPr="00437B80">
        <w:rPr>
          <w:i/>
          <w:color w:val="0000CC"/>
        </w:rPr>
        <w:t>(</w:t>
      </w:r>
      <w:r w:rsidR="00504896" w:rsidRPr="00437B80">
        <w:rPr>
          <w:i/>
          <w:color w:val="0000CC"/>
          <w:lang w:val="kk-KZ"/>
        </w:rPr>
        <w:t xml:space="preserve">4-тармақ </w:t>
      </w:r>
      <w:r w:rsidR="00504896" w:rsidRPr="00437B80">
        <w:rPr>
          <w:i/>
          <w:color w:val="0000CC"/>
        </w:rPr>
        <w:t>Директорлар кеңесінің 30.11.2023 ж. шешімімен (№15 хаттама) толықтырылды</w:t>
      </w:r>
      <w:r w:rsidRPr="00437B80">
        <w:rPr>
          <w:i/>
          <w:color w:val="0000CC"/>
        </w:rPr>
        <w:t>)</w:t>
      </w:r>
      <w:r w:rsidRPr="00437B80">
        <w:t>.</w:t>
      </w:r>
      <w:r w:rsidR="005D6559" w:rsidRPr="00437B80">
        <w:t xml:space="preserve"> </w:t>
      </w:r>
    </w:p>
    <w:p w:rsidR="00492B76" w:rsidRPr="00437B80" w:rsidRDefault="005D6559">
      <w:pPr>
        <w:spacing w:after="26" w:line="259" w:lineRule="auto"/>
        <w:ind w:left="562"/>
        <w:jc w:val="left"/>
      </w:pPr>
      <w:r w:rsidRPr="00437B80">
        <w:t xml:space="preserve"> </w:t>
      </w:r>
    </w:p>
    <w:p w:rsidR="006B0895" w:rsidRPr="00437B80" w:rsidRDefault="005D6559" w:rsidP="006B0895">
      <w:pPr>
        <w:spacing w:after="120"/>
        <w:ind w:left="-15" w:right="44" w:firstLine="582"/>
        <w:rPr>
          <w:b/>
        </w:rPr>
      </w:pPr>
      <w:r w:rsidRPr="00437B80">
        <w:rPr>
          <w:b/>
        </w:rPr>
        <w:t>16</w:t>
      </w:r>
      <w:r w:rsidR="001657EC" w:rsidRPr="00437B80">
        <w:rPr>
          <w:b/>
          <w:lang w:val="kk-KZ"/>
        </w:rPr>
        <w:t>-</w:t>
      </w:r>
      <w:r w:rsidRPr="00437B80">
        <w:rPr>
          <w:b/>
        </w:rPr>
        <w:t xml:space="preserve">бап. </w:t>
      </w:r>
      <w:r w:rsidR="001657EC" w:rsidRPr="00437B80">
        <w:rPr>
          <w:b/>
          <w:spacing w:val="2"/>
        </w:rPr>
        <w:t>Салымдар/салымдар (жинақтар), білім беру жинақтау салымдары бойынша сыйақы төлеу талаптары</w:t>
      </w:r>
      <w:r w:rsidR="00D254A1" w:rsidRPr="00437B80">
        <w:rPr>
          <w:b/>
          <w:spacing w:val="2"/>
        </w:rPr>
        <w:t xml:space="preserve"> </w:t>
      </w:r>
      <w:r w:rsidR="00D254A1" w:rsidRPr="00437B80">
        <w:rPr>
          <w:color w:val="2F5496" w:themeColor="accent5" w:themeShade="BF"/>
        </w:rPr>
        <w:t>(</w:t>
      </w:r>
      <w:r w:rsidR="001657EC" w:rsidRPr="00437B80">
        <w:rPr>
          <w:i/>
          <w:color w:val="0000CC"/>
        </w:rPr>
        <w:t>Директорлар кеңесінің 17.06.2020 ж. (№5 хаттама), 30.11.2023 ж. (№15 хаттама) шешімдеріне сәйкес редакцияда жазылды</w:t>
      </w:r>
      <w:r w:rsidR="00D254A1" w:rsidRPr="00437B80">
        <w:rPr>
          <w:i/>
          <w:color w:val="0000CC"/>
        </w:rPr>
        <w:t>)</w:t>
      </w:r>
    </w:p>
    <w:p w:rsidR="00492B76" w:rsidRPr="00F96988" w:rsidRDefault="005D6559" w:rsidP="006B0895">
      <w:pPr>
        <w:tabs>
          <w:tab w:val="left" w:pos="851"/>
        </w:tabs>
        <w:ind w:left="-15" w:right="44" w:firstLine="582"/>
      </w:pPr>
      <w:r w:rsidRPr="00437B80">
        <w:t>1.</w:t>
      </w:r>
      <w:r w:rsidRPr="00437B80">
        <w:rPr>
          <w:rFonts w:ascii="Arial" w:eastAsia="Arial" w:hAnsi="Arial" w:cs="Arial"/>
        </w:rPr>
        <w:t xml:space="preserve"> </w:t>
      </w:r>
      <w:r w:rsidR="00465760" w:rsidRPr="00437B80">
        <w:rPr>
          <w:iCs/>
        </w:rPr>
        <w:t>Салым/салымдар (жинақтар) бойынша және тұрғын үй қарызын пайдаланғаны</w:t>
      </w:r>
      <w:r w:rsidR="00465760" w:rsidRPr="00F96988">
        <w:rPr>
          <w:iCs/>
        </w:rPr>
        <w:t xml:space="preserve"> </w:t>
      </w:r>
      <w:r w:rsidR="00465760" w:rsidRPr="00465760">
        <w:rPr>
          <w:iCs/>
        </w:rPr>
        <w:t>үшін</w:t>
      </w:r>
      <w:r w:rsidR="00465760" w:rsidRPr="00F96988">
        <w:rPr>
          <w:iCs/>
        </w:rPr>
        <w:t xml:space="preserve"> </w:t>
      </w:r>
      <w:r w:rsidR="00465760" w:rsidRPr="00465760">
        <w:rPr>
          <w:iCs/>
        </w:rPr>
        <w:t>сыйақы</w:t>
      </w:r>
      <w:r w:rsidR="00465760" w:rsidRPr="00F96988">
        <w:rPr>
          <w:iCs/>
        </w:rPr>
        <w:t xml:space="preserve"> </w:t>
      </w:r>
      <w:r w:rsidR="00465760" w:rsidRPr="00465760">
        <w:rPr>
          <w:iCs/>
        </w:rPr>
        <w:t>мөлшерлемелері</w:t>
      </w:r>
      <w:r w:rsidR="00465760" w:rsidRPr="00F96988">
        <w:rPr>
          <w:iCs/>
        </w:rPr>
        <w:t xml:space="preserve"> </w:t>
      </w:r>
      <w:r w:rsidR="00465760" w:rsidRPr="00465760">
        <w:rPr>
          <w:iCs/>
        </w:rPr>
        <w:t>тұрғын</w:t>
      </w:r>
      <w:r w:rsidR="00465760" w:rsidRPr="00F96988">
        <w:rPr>
          <w:iCs/>
        </w:rPr>
        <w:t xml:space="preserve"> </w:t>
      </w:r>
      <w:r w:rsidR="00465760" w:rsidRPr="00465760">
        <w:rPr>
          <w:iCs/>
        </w:rPr>
        <w:t>үй</w:t>
      </w:r>
      <w:r w:rsidR="00465760" w:rsidRPr="00F96988">
        <w:rPr>
          <w:iCs/>
        </w:rPr>
        <w:t xml:space="preserve"> </w:t>
      </w:r>
      <w:r w:rsidR="00465760" w:rsidRPr="00465760">
        <w:rPr>
          <w:iCs/>
        </w:rPr>
        <w:t>құрылыс</w:t>
      </w:r>
      <w:r w:rsidR="00465760" w:rsidRPr="00F96988">
        <w:rPr>
          <w:iCs/>
        </w:rPr>
        <w:t xml:space="preserve"> </w:t>
      </w:r>
      <w:r w:rsidR="00465760" w:rsidRPr="00465760">
        <w:rPr>
          <w:iCs/>
        </w:rPr>
        <w:t>жинақтары</w:t>
      </w:r>
      <w:r w:rsidR="00465760" w:rsidRPr="00F96988">
        <w:rPr>
          <w:iCs/>
        </w:rPr>
        <w:t xml:space="preserve"> </w:t>
      </w:r>
      <w:r w:rsidR="00465760" w:rsidRPr="00465760">
        <w:rPr>
          <w:iCs/>
        </w:rPr>
        <w:t>туралы</w:t>
      </w:r>
      <w:r w:rsidR="00465760" w:rsidRPr="00F96988">
        <w:rPr>
          <w:iCs/>
        </w:rPr>
        <w:t xml:space="preserve"> </w:t>
      </w:r>
      <w:r w:rsidR="00465760" w:rsidRPr="00465760">
        <w:rPr>
          <w:iCs/>
        </w:rPr>
        <w:t>шарт</w:t>
      </w:r>
      <w:r w:rsidR="00465760" w:rsidRPr="00F96988">
        <w:rPr>
          <w:iCs/>
        </w:rPr>
        <w:t xml:space="preserve"> </w:t>
      </w:r>
      <w:r w:rsidR="00465760" w:rsidRPr="00465760">
        <w:rPr>
          <w:iCs/>
        </w:rPr>
        <w:t>жасалған</w:t>
      </w:r>
      <w:r w:rsidR="00465760" w:rsidRPr="00F96988">
        <w:rPr>
          <w:iCs/>
        </w:rPr>
        <w:t xml:space="preserve"> </w:t>
      </w:r>
      <w:r w:rsidR="00465760" w:rsidRPr="00465760">
        <w:rPr>
          <w:iCs/>
        </w:rPr>
        <w:t>сәтте</w:t>
      </w:r>
      <w:r w:rsidR="00465760" w:rsidRPr="00F96988">
        <w:rPr>
          <w:iCs/>
        </w:rPr>
        <w:t xml:space="preserve"> </w:t>
      </w:r>
      <w:r w:rsidR="00465760" w:rsidRPr="00465760">
        <w:rPr>
          <w:iCs/>
        </w:rPr>
        <w:t>белгіленеді</w:t>
      </w:r>
      <w:r w:rsidR="00465760" w:rsidRPr="00F96988">
        <w:rPr>
          <w:iCs/>
        </w:rPr>
        <w:t xml:space="preserve">, </w:t>
      </w:r>
      <w:r w:rsidR="00465760" w:rsidRPr="00465760">
        <w:rPr>
          <w:iCs/>
        </w:rPr>
        <w:t>Шарттың</w:t>
      </w:r>
      <w:r w:rsidR="00465760" w:rsidRPr="00F96988">
        <w:rPr>
          <w:iCs/>
        </w:rPr>
        <w:t xml:space="preserve"> </w:t>
      </w:r>
      <w:r w:rsidR="00465760" w:rsidRPr="00465760">
        <w:rPr>
          <w:iCs/>
        </w:rPr>
        <w:t>бүкіл</w:t>
      </w:r>
      <w:r w:rsidR="00465760" w:rsidRPr="00F96988">
        <w:rPr>
          <w:iCs/>
        </w:rPr>
        <w:t xml:space="preserve"> </w:t>
      </w:r>
      <w:r w:rsidR="00465760" w:rsidRPr="00465760">
        <w:rPr>
          <w:iCs/>
        </w:rPr>
        <w:t>қолданылу</w:t>
      </w:r>
      <w:r w:rsidR="00465760" w:rsidRPr="00F96988">
        <w:rPr>
          <w:iCs/>
        </w:rPr>
        <w:t xml:space="preserve"> </w:t>
      </w:r>
      <w:r w:rsidR="00465760" w:rsidRPr="00465760">
        <w:rPr>
          <w:iCs/>
        </w:rPr>
        <w:t>мерзімі</w:t>
      </w:r>
      <w:r w:rsidR="00465760" w:rsidRPr="00F96988">
        <w:rPr>
          <w:iCs/>
        </w:rPr>
        <w:t xml:space="preserve"> </w:t>
      </w:r>
      <w:r w:rsidR="00465760" w:rsidRPr="00465760">
        <w:rPr>
          <w:iCs/>
        </w:rPr>
        <w:t>ішінде</w:t>
      </w:r>
      <w:r w:rsidR="00465760" w:rsidRPr="00F96988">
        <w:rPr>
          <w:iCs/>
        </w:rPr>
        <w:t xml:space="preserve"> </w:t>
      </w:r>
      <w:r w:rsidR="00465760" w:rsidRPr="00465760">
        <w:rPr>
          <w:iCs/>
        </w:rPr>
        <w:t>тұрақты</w:t>
      </w:r>
      <w:r w:rsidR="00465760" w:rsidRPr="00F96988">
        <w:rPr>
          <w:iCs/>
        </w:rPr>
        <w:t xml:space="preserve"> </w:t>
      </w:r>
      <w:r w:rsidR="00465760" w:rsidRPr="00465760">
        <w:rPr>
          <w:iCs/>
        </w:rPr>
        <w:t>болып</w:t>
      </w:r>
      <w:r w:rsidR="00465760" w:rsidRPr="00F96988">
        <w:rPr>
          <w:iCs/>
        </w:rPr>
        <w:t xml:space="preserve"> </w:t>
      </w:r>
      <w:r w:rsidR="00465760" w:rsidRPr="00465760">
        <w:rPr>
          <w:iCs/>
        </w:rPr>
        <w:t>қалады</w:t>
      </w:r>
      <w:r w:rsidRPr="00F96988">
        <w:t xml:space="preserve">. </w:t>
      </w:r>
      <w:r w:rsidR="00CF0A27" w:rsidRPr="00F96988">
        <w:rPr>
          <w:i/>
          <w:color w:val="2E74B5"/>
        </w:rPr>
        <w:t>(</w:t>
      </w:r>
      <w:r w:rsidR="00CF0A27">
        <w:rPr>
          <w:i/>
          <w:color w:val="2E74B5"/>
          <w:lang w:val="kk-KZ"/>
        </w:rPr>
        <w:t>1</w:t>
      </w:r>
      <w:r w:rsidR="00CF0A27" w:rsidRPr="00F96988">
        <w:rPr>
          <w:i/>
          <w:color w:val="2E74B5"/>
        </w:rPr>
        <w:t xml:space="preserve"> </w:t>
      </w:r>
      <w:r w:rsidR="00CF0A27">
        <w:rPr>
          <w:i/>
          <w:color w:val="2E74B5"/>
        </w:rPr>
        <w:t>тарма</w:t>
      </w:r>
      <w:r w:rsidR="00CF0A27">
        <w:rPr>
          <w:i/>
          <w:color w:val="2E74B5"/>
          <w:lang w:val="kk-KZ"/>
        </w:rPr>
        <w:t>қ</w:t>
      </w:r>
      <w:r w:rsidR="00CF0A27" w:rsidRPr="00F96988">
        <w:rPr>
          <w:i/>
          <w:color w:val="2E74B5"/>
        </w:rPr>
        <w:t xml:space="preserve"> </w:t>
      </w:r>
      <w:r w:rsidR="00CF0A27" w:rsidRPr="00CF0A27">
        <w:rPr>
          <w:i/>
          <w:color w:val="2E74B5"/>
        </w:rPr>
        <w:t>Директорлар</w:t>
      </w:r>
      <w:r w:rsidR="00CF0A27" w:rsidRPr="00F96988">
        <w:rPr>
          <w:i/>
          <w:color w:val="2E74B5"/>
        </w:rPr>
        <w:t xml:space="preserve"> </w:t>
      </w:r>
      <w:r w:rsidR="00CF0A27" w:rsidRPr="00CF0A27">
        <w:rPr>
          <w:i/>
          <w:color w:val="2E74B5"/>
        </w:rPr>
        <w:t>кеңесінің</w:t>
      </w:r>
      <w:r w:rsidR="00CF0A27" w:rsidRPr="00F96988">
        <w:rPr>
          <w:i/>
          <w:color w:val="2E74B5"/>
        </w:rPr>
        <w:t xml:space="preserve"> </w:t>
      </w:r>
      <w:r w:rsidR="00CF0A27" w:rsidRPr="00CF0A27">
        <w:rPr>
          <w:i/>
          <w:color w:val="2E74B5"/>
          <w:lang w:val="kk-KZ"/>
        </w:rPr>
        <w:t>17</w:t>
      </w:r>
      <w:r w:rsidR="00CF0A27" w:rsidRPr="00F96988">
        <w:rPr>
          <w:i/>
          <w:color w:val="2E74B5"/>
        </w:rPr>
        <w:t>.</w:t>
      </w:r>
      <w:r w:rsidR="00CF0A27" w:rsidRPr="00CF0A27">
        <w:rPr>
          <w:i/>
          <w:color w:val="2E74B5"/>
          <w:lang w:val="kk-KZ"/>
        </w:rPr>
        <w:t>06</w:t>
      </w:r>
      <w:r w:rsidR="00CF0A27" w:rsidRPr="00F96988">
        <w:rPr>
          <w:i/>
          <w:color w:val="2E74B5"/>
        </w:rPr>
        <w:t>.20</w:t>
      </w:r>
      <w:r w:rsidR="00CF0A27" w:rsidRPr="00CF0A27">
        <w:rPr>
          <w:i/>
          <w:color w:val="2E74B5"/>
          <w:lang w:val="kk-KZ"/>
        </w:rPr>
        <w:t>20</w:t>
      </w:r>
      <w:r w:rsidR="00CF0A27" w:rsidRPr="00F96988">
        <w:rPr>
          <w:i/>
          <w:color w:val="2E74B5"/>
        </w:rPr>
        <w:t xml:space="preserve"> </w:t>
      </w:r>
      <w:r w:rsidR="00CF0A27" w:rsidRPr="00CF0A27">
        <w:rPr>
          <w:i/>
          <w:color w:val="2E74B5"/>
        </w:rPr>
        <w:t>ж</w:t>
      </w:r>
      <w:r w:rsidR="00CF0A27" w:rsidRPr="00F96988">
        <w:rPr>
          <w:i/>
          <w:color w:val="2E74B5"/>
        </w:rPr>
        <w:t>. (№</w:t>
      </w:r>
      <w:r w:rsidR="00CF0A27" w:rsidRPr="00CF0A27">
        <w:rPr>
          <w:i/>
          <w:color w:val="2E74B5"/>
          <w:lang w:val="kk-KZ"/>
        </w:rPr>
        <w:t>5</w:t>
      </w:r>
      <w:r w:rsidR="00CF0A27" w:rsidRPr="00F96988">
        <w:rPr>
          <w:i/>
          <w:color w:val="2E74B5"/>
        </w:rPr>
        <w:t xml:space="preserve"> </w:t>
      </w:r>
      <w:r w:rsidR="00CF0A27" w:rsidRPr="00CF0A27">
        <w:rPr>
          <w:i/>
          <w:color w:val="2E74B5"/>
        </w:rPr>
        <w:t>хаттама</w:t>
      </w:r>
      <w:r w:rsidR="00CF0A27" w:rsidRPr="00F96988">
        <w:rPr>
          <w:i/>
          <w:color w:val="2E74B5"/>
        </w:rPr>
        <w:t>)</w:t>
      </w:r>
      <w:r w:rsidR="00465760" w:rsidRPr="00F96988">
        <w:rPr>
          <w:i/>
          <w:color w:val="2E74B5"/>
        </w:rPr>
        <w:t>,</w:t>
      </w:r>
      <w:r w:rsidR="00465760" w:rsidRPr="00465760">
        <w:rPr>
          <w:b/>
          <w:i/>
          <w:color w:val="2E74B5"/>
          <w:lang w:val="kk-KZ"/>
        </w:rPr>
        <w:t xml:space="preserve"> </w:t>
      </w:r>
      <w:r w:rsidR="00465760" w:rsidRPr="00F96988">
        <w:rPr>
          <w:i/>
          <w:color w:val="2E74B5"/>
        </w:rPr>
        <w:t>28.08.2023</w:t>
      </w:r>
      <w:r w:rsidR="00465760" w:rsidRPr="00465760">
        <w:rPr>
          <w:i/>
          <w:color w:val="2E74B5"/>
        </w:rPr>
        <w:t>ж</w:t>
      </w:r>
      <w:r w:rsidR="00465760" w:rsidRPr="00F96988">
        <w:rPr>
          <w:i/>
          <w:color w:val="2E74B5"/>
        </w:rPr>
        <w:t xml:space="preserve">. (№10 </w:t>
      </w:r>
      <w:r w:rsidR="00465760" w:rsidRPr="00465760">
        <w:rPr>
          <w:i/>
          <w:color w:val="2E74B5"/>
        </w:rPr>
        <w:t>хаттама</w:t>
      </w:r>
      <w:r w:rsidR="00465760" w:rsidRPr="00F96988">
        <w:rPr>
          <w:i/>
          <w:color w:val="2E74B5"/>
        </w:rPr>
        <w:t>)</w:t>
      </w:r>
      <w:r w:rsidR="00CF0A27" w:rsidRPr="00F96988">
        <w:rPr>
          <w:i/>
          <w:color w:val="2E74B5"/>
        </w:rPr>
        <w:t xml:space="preserve"> </w:t>
      </w:r>
      <w:r w:rsidR="00CF0A27" w:rsidRPr="00CF0A27">
        <w:rPr>
          <w:i/>
          <w:color w:val="2E74B5"/>
        </w:rPr>
        <w:t>шешіміне</w:t>
      </w:r>
      <w:r w:rsidR="00CF0A27" w:rsidRPr="00F96988">
        <w:rPr>
          <w:i/>
          <w:color w:val="2E74B5"/>
        </w:rPr>
        <w:t xml:space="preserve"> </w:t>
      </w:r>
      <w:r w:rsidR="00CF0A27" w:rsidRPr="00CF0A27">
        <w:rPr>
          <w:i/>
          <w:color w:val="2E74B5"/>
        </w:rPr>
        <w:t>сәйкес</w:t>
      </w:r>
      <w:r w:rsidR="00CF0A27" w:rsidRPr="00F96988">
        <w:rPr>
          <w:i/>
          <w:color w:val="2E74B5"/>
        </w:rPr>
        <w:t xml:space="preserve"> </w:t>
      </w:r>
      <w:r w:rsidR="00CF0A27" w:rsidRPr="00CF0A27">
        <w:rPr>
          <w:i/>
          <w:color w:val="2E74B5"/>
        </w:rPr>
        <w:t>редакцияда</w:t>
      </w:r>
      <w:r w:rsidR="00CF0A27" w:rsidRPr="00F96988">
        <w:rPr>
          <w:i/>
          <w:color w:val="2E74B5"/>
        </w:rPr>
        <w:t xml:space="preserve"> </w:t>
      </w:r>
      <w:r w:rsidR="00CF0A27" w:rsidRPr="00CF0A27">
        <w:rPr>
          <w:i/>
          <w:color w:val="2E74B5"/>
        </w:rPr>
        <w:t>баяндалды</w:t>
      </w:r>
      <w:r w:rsidR="00CF0A27">
        <w:rPr>
          <w:i/>
          <w:color w:val="2E74B5"/>
          <w:lang w:val="kk-KZ"/>
        </w:rPr>
        <w:t>)</w:t>
      </w:r>
      <w:r w:rsidRPr="00F96988">
        <w:t xml:space="preserve">  </w:t>
      </w:r>
    </w:p>
    <w:p w:rsidR="00492B76" w:rsidRPr="00F96988" w:rsidRDefault="005D6559" w:rsidP="00FB5768">
      <w:pPr>
        <w:numPr>
          <w:ilvl w:val="0"/>
          <w:numId w:val="28"/>
        </w:numPr>
        <w:tabs>
          <w:tab w:val="left" w:pos="851"/>
        </w:tabs>
        <w:ind w:left="-15" w:right="44" w:firstLine="582"/>
      </w:pPr>
      <w:r>
        <w:lastRenderedPageBreak/>
        <w:t>Салымшы</w:t>
      </w:r>
      <w:r w:rsidRPr="00F96988">
        <w:t xml:space="preserve"> </w:t>
      </w:r>
      <w:r>
        <w:t>өз</w:t>
      </w:r>
      <w:r w:rsidRPr="00F96988">
        <w:t xml:space="preserve"> </w:t>
      </w:r>
      <w:r>
        <w:t>бастамасымен</w:t>
      </w:r>
      <w:r w:rsidRPr="00F96988">
        <w:t xml:space="preserve"> </w:t>
      </w:r>
      <w:r>
        <w:t>бір</w:t>
      </w:r>
      <w:r w:rsidRPr="00F96988">
        <w:t xml:space="preserve"> </w:t>
      </w:r>
      <w:r>
        <w:t>тарифтік</w:t>
      </w:r>
      <w:r w:rsidRPr="00F96988">
        <w:t xml:space="preserve"> </w:t>
      </w:r>
      <w:proofErr w:type="gramStart"/>
      <w:r>
        <w:t>бағдарламадан</w:t>
      </w:r>
      <w:r w:rsidRPr="00F96988">
        <w:t xml:space="preserve">  </w:t>
      </w:r>
      <w:r>
        <w:t>басқаға</w:t>
      </w:r>
      <w:proofErr w:type="gramEnd"/>
      <w:r w:rsidRPr="00F96988">
        <w:t xml:space="preserve"> </w:t>
      </w:r>
      <w:r>
        <w:t>өткен</w:t>
      </w:r>
      <w:r w:rsidRPr="00F96988">
        <w:t xml:space="preserve"> </w:t>
      </w:r>
      <w:r>
        <w:t>жағдайда</w:t>
      </w:r>
      <w:r w:rsidRPr="00F96988">
        <w:t xml:space="preserve"> </w:t>
      </w:r>
      <w:r>
        <w:t>салым</w:t>
      </w:r>
      <w:r w:rsidRPr="00F96988">
        <w:t xml:space="preserve"> </w:t>
      </w:r>
      <w:r>
        <w:t>бойынша</w:t>
      </w:r>
      <w:r w:rsidRPr="00F96988">
        <w:t xml:space="preserve"> </w:t>
      </w:r>
      <w:r>
        <w:t>сыйақы</w:t>
      </w:r>
      <w:r w:rsidRPr="00F96988">
        <w:t xml:space="preserve"> </w:t>
      </w:r>
      <w:r>
        <w:t>мөлшерлемесінің</w:t>
      </w:r>
      <w:r w:rsidRPr="00F96988">
        <w:t xml:space="preserve"> </w:t>
      </w:r>
      <w:r>
        <w:t>көлемі</w:t>
      </w:r>
      <w:r w:rsidRPr="00F96988">
        <w:t xml:space="preserve"> </w:t>
      </w:r>
      <w:r>
        <w:t>тұрғын</w:t>
      </w:r>
      <w:r w:rsidRPr="00F96988">
        <w:t xml:space="preserve"> </w:t>
      </w:r>
      <w:r>
        <w:t>үй</w:t>
      </w:r>
      <w:r w:rsidRPr="00F96988">
        <w:t xml:space="preserve"> </w:t>
      </w:r>
      <w:r>
        <w:t>құрылыс</w:t>
      </w:r>
      <w:r w:rsidRPr="00F96988">
        <w:t xml:space="preserve"> </w:t>
      </w:r>
      <w:r>
        <w:t>жинақтары</w:t>
      </w:r>
      <w:r w:rsidRPr="00F96988">
        <w:t xml:space="preserve"> </w:t>
      </w:r>
      <w:r>
        <w:t>шартының</w:t>
      </w:r>
      <w:r w:rsidRPr="00F96988">
        <w:t xml:space="preserve"> </w:t>
      </w:r>
      <w:r>
        <w:t>барлық</w:t>
      </w:r>
      <w:r w:rsidRPr="00F96988">
        <w:t xml:space="preserve"> </w:t>
      </w:r>
      <w:r>
        <w:t>қолданыс</w:t>
      </w:r>
      <w:r w:rsidRPr="00F96988">
        <w:t xml:space="preserve"> </w:t>
      </w:r>
      <w:r>
        <w:t>мерзіміннде</w:t>
      </w:r>
      <w:r w:rsidRPr="00F96988">
        <w:t xml:space="preserve"> </w:t>
      </w:r>
      <w:r>
        <w:t>Банк</w:t>
      </w:r>
      <w:r w:rsidRPr="00F96988">
        <w:t xml:space="preserve"> </w:t>
      </w:r>
      <w:r>
        <w:t>анықтаған</w:t>
      </w:r>
      <w:r w:rsidRPr="00F96988">
        <w:t xml:space="preserve"> </w:t>
      </w:r>
      <w:r>
        <w:t>талаптарда</w:t>
      </w:r>
      <w:r w:rsidRPr="00F96988">
        <w:t xml:space="preserve"> </w:t>
      </w:r>
      <w:r>
        <w:t>өзгеруі</w:t>
      </w:r>
      <w:r w:rsidRPr="00F96988">
        <w:t xml:space="preserve"> </w:t>
      </w:r>
      <w:r>
        <w:t>мүмкін</w:t>
      </w:r>
      <w:r w:rsidRPr="00F96988">
        <w:t xml:space="preserve">. </w:t>
      </w:r>
    </w:p>
    <w:p w:rsidR="00492B76" w:rsidRDefault="00CF0A27" w:rsidP="00FB5768">
      <w:pPr>
        <w:numPr>
          <w:ilvl w:val="0"/>
          <w:numId w:val="28"/>
        </w:numPr>
        <w:tabs>
          <w:tab w:val="left" w:pos="851"/>
        </w:tabs>
        <w:ind w:left="-15" w:right="44" w:firstLine="582"/>
      </w:pPr>
      <w:r w:rsidRPr="00050255">
        <w:t>Егер</w:t>
      </w:r>
      <w:r w:rsidRPr="00F96988">
        <w:t xml:space="preserve"> </w:t>
      </w:r>
      <w:r w:rsidRPr="00050255">
        <w:t>жасалған</w:t>
      </w:r>
      <w:r w:rsidRPr="00F96988">
        <w:t xml:space="preserve"> </w:t>
      </w:r>
      <w:r w:rsidRPr="00050255">
        <w:t>Шарттың</w:t>
      </w:r>
      <w:r w:rsidRPr="00F96988">
        <w:t xml:space="preserve"> </w:t>
      </w:r>
      <w:r w:rsidRPr="00050255">
        <w:t>талаптарында</w:t>
      </w:r>
      <w:r w:rsidRPr="00F96988">
        <w:t xml:space="preserve"> </w:t>
      </w:r>
      <w:r w:rsidRPr="00050255">
        <w:t>немесе</w:t>
      </w:r>
      <w:r w:rsidRPr="00F96988">
        <w:t xml:space="preserve"> </w:t>
      </w:r>
      <w:r w:rsidRPr="00050255">
        <w:rPr>
          <w:lang w:val="kk-KZ"/>
        </w:rPr>
        <w:t>Б</w:t>
      </w:r>
      <w:r w:rsidRPr="00050255">
        <w:t>анктің</w:t>
      </w:r>
      <w:r w:rsidRPr="00F96988">
        <w:t xml:space="preserve"> </w:t>
      </w:r>
      <w:r w:rsidRPr="00050255">
        <w:t>ішкі</w:t>
      </w:r>
      <w:r w:rsidRPr="00F96988">
        <w:t xml:space="preserve"> </w:t>
      </w:r>
      <w:r w:rsidRPr="00050255">
        <w:t>құжаттарында</w:t>
      </w:r>
      <w:r w:rsidRPr="00F96988">
        <w:t xml:space="preserve"> </w:t>
      </w:r>
      <w:r w:rsidRPr="00050255">
        <w:t>өзгеше</w:t>
      </w:r>
      <w:r w:rsidRPr="00F96988">
        <w:t xml:space="preserve"> </w:t>
      </w:r>
      <w:r w:rsidRPr="00050255">
        <w:t>көзделмесе</w:t>
      </w:r>
      <w:r w:rsidRPr="00F96988">
        <w:t xml:space="preserve">, </w:t>
      </w:r>
      <w:r w:rsidRPr="00050255">
        <w:rPr>
          <w:lang w:val="kk-KZ"/>
        </w:rPr>
        <w:t>Б</w:t>
      </w:r>
      <w:r w:rsidRPr="00050255">
        <w:t>анк</w:t>
      </w:r>
      <w:r w:rsidRPr="00F96988">
        <w:t xml:space="preserve"> "30/360" </w:t>
      </w:r>
      <w:r w:rsidRPr="00050255">
        <w:t>уақытша</w:t>
      </w:r>
      <w:r w:rsidRPr="00F96988">
        <w:t xml:space="preserve"> </w:t>
      </w:r>
      <w:r w:rsidRPr="00050255">
        <w:t>базасы</w:t>
      </w:r>
      <w:r w:rsidRPr="00F96988">
        <w:t xml:space="preserve"> </w:t>
      </w:r>
      <w:r w:rsidRPr="00050255">
        <w:t>бойынша</w:t>
      </w:r>
      <w:r w:rsidRPr="00F96988">
        <w:t xml:space="preserve"> </w:t>
      </w:r>
      <w:r w:rsidRPr="00050255">
        <w:t>салым</w:t>
      </w:r>
      <w:r w:rsidRPr="00F96988">
        <w:t>/</w:t>
      </w:r>
      <w:r w:rsidRPr="00050255">
        <w:t>салым</w:t>
      </w:r>
      <w:r w:rsidRPr="00F96988">
        <w:t xml:space="preserve"> (</w:t>
      </w:r>
      <w:r w:rsidRPr="00050255">
        <w:t>жинақ</w:t>
      </w:r>
      <w:r w:rsidRPr="00F96988">
        <w:t xml:space="preserve">) </w:t>
      </w:r>
      <w:r w:rsidRPr="00050255">
        <w:t>бойынша</w:t>
      </w:r>
      <w:r w:rsidRPr="00F96988">
        <w:t xml:space="preserve"> </w:t>
      </w:r>
      <w:r w:rsidRPr="00050255">
        <w:t>сыйақы</w:t>
      </w:r>
      <w:r w:rsidRPr="00F96988">
        <w:t xml:space="preserve"> </w:t>
      </w:r>
      <w:r w:rsidRPr="00050255">
        <w:t>есептейді</w:t>
      </w:r>
      <w:r w:rsidRPr="00F96988">
        <w:t xml:space="preserve"> (</w:t>
      </w:r>
      <w:r w:rsidRPr="00050255">
        <w:t>айдың</w:t>
      </w:r>
      <w:r w:rsidRPr="00F96988">
        <w:t xml:space="preserve"> </w:t>
      </w:r>
      <w:r w:rsidRPr="00050255">
        <w:t>ұзақтығы</w:t>
      </w:r>
      <w:r w:rsidRPr="00F96988">
        <w:t xml:space="preserve"> 30 </w:t>
      </w:r>
      <w:r w:rsidRPr="00050255">
        <w:t>күнді</w:t>
      </w:r>
      <w:r w:rsidRPr="00F96988">
        <w:t xml:space="preserve">, </w:t>
      </w:r>
      <w:r w:rsidRPr="00050255">
        <w:t>ал</w:t>
      </w:r>
      <w:r w:rsidRPr="00F96988">
        <w:t xml:space="preserve"> </w:t>
      </w:r>
      <w:r w:rsidRPr="00050255">
        <w:t>жыл</w:t>
      </w:r>
      <w:r w:rsidRPr="00F96988">
        <w:t xml:space="preserve"> – 360 </w:t>
      </w:r>
      <w:r>
        <w:t>күнді</w:t>
      </w:r>
      <w:r w:rsidRPr="00F96988">
        <w:t xml:space="preserve"> </w:t>
      </w:r>
      <w:r>
        <w:t>құрайды</w:t>
      </w:r>
      <w:r w:rsidRPr="00F96988">
        <w:t xml:space="preserve"> </w:t>
      </w:r>
      <w:r>
        <w:t>деген</w:t>
      </w:r>
      <w:r w:rsidRPr="00F96988">
        <w:t xml:space="preserve"> </w:t>
      </w:r>
      <w:r>
        <w:t>есеппен</w:t>
      </w:r>
      <w:r w:rsidRPr="00F96988">
        <w:t>).</w:t>
      </w:r>
      <w:r w:rsidRPr="00F96988">
        <w:rPr>
          <w:i/>
          <w:color w:val="2E74B5"/>
        </w:rPr>
        <w:t xml:space="preserve"> </w:t>
      </w:r>
      <w:r w:rsidRPr="00CF0A27">
        <w:rPr>
          <w:i/>
          <w:color w:val="2E74B5"/>
        </w:rPr>
        <w:t>(</w:t>
      </w:r>
      <w:r>
        <w:rPr>
          <w:i/>
          <w:color w:val="2E74B5"/>
          <w:lang w:val="en-US"/>
        </w:rPr>
        <w:t>3</w:t>
      </w:r>
      <w:r>
        <w:rPr>
          <w:i/>
          <w:color w:val="2E74B5"/>
        </w:rPr>
        <w:t xml:space="preserve"> тарма</w:t>
      </w:r>
      <w:r>
        <w:rPr>
          <w:i/>
          <w:color w:val="2E74B5"/>
          <w:lang w:val="kk-KZ"/>
        </w:rPr>
        <w:t>қ</w:t>
      </w:r>
      <w:r w:rsidRPr="00CF0A27">
        <w:rPr>
          <w:i/>
          <w:color w:val="2E74B5"/>
        </w:rPr>
        <w:t xml:space="preserve"> Директорлар кеңесінің </w:t>
      </w:r>
      <w:r w:rsidRPr="00CF0A27">
        <w:rPr>
          <w:i/>
          <w:color w:val="2E74B5"/>
          <w:lang w:val="kk-KZ"/>
        </w:rPr>
        <w:t>17</w:t>
      </w:r>
      <w:r w:rsidRPr="00CF0A27">
        <w:rPr>
          <w:i/>
          <w:color w:val="2E74B5"/>
        </w:rPr>
        <w:t>.</w:t>
      </w:r>
      <w:r w:rsidRPr="00CF0A27">
        <w:rPr>
          <w:i/>
          <w:color w:val="2E74B5"/>
          <w:lang w:val="kk-KZ"/>
        </w:rPr>
        <w:t>06</w:t>
      </w:r>
      <w:r w:rsidRPr="00CF0A27">
        <w:rPr>
          <w:i/>
          <w:color w:val="2E74B5"/>
        </w:rPr>
        <w:t>.20</w:t>
      </w:r>
      <w:r w:rsidRPr="00CF0A27">
        <w:rPr>
          <w:i/>
          <w:color w:val="2E74B5"/>
          <w:lang w:val="kk-KZ"/>
        </w:rPr>
        <w:t>20</w:t>
      </w:r>
      <w:r w:rsidRPr="00CF0A27">
        <w:rPr>
          <w:i/>
          <w:color w:val="2E74B5"/>
        </w:rPr>
        <w:t xml:space="preserve"> ж. (№</w:t>
      </w:r>
      <w:r w:rsidRPr="00CF0A27">
        <w:rPr>
          <w:i/>
          <w:color w:val="2E74B5"/>
          <w:lang w:val="kk-KZ"/>
        </w:rPr>
        <w:t>5</w:t>
      </w:r>
      <w:r w:rsidRPr="00CF0A27">
        <w:rPr>
          <w:i/>
          <w:color w:val="2E74B5"/>
        </w:rPr>
        <w:t xml:space="preserve"> хаттама) шешіміне сәйкес редакцияда баяндалды</w:t>
      </w:r>
      <w:r>
        <w:rPr>
          <w:i/>
          <w:color w:val="2E74B5"/>
          <w:lang w:val="kk-KZ"/>
        </w:rPr>
        <w:t>)</w:t>
      </w:r>
      <w:r>
        <w:t xml:space="preserve">  </w:t>
      </w:r>
      <w:r w:rsidR="005D6559">
        <w:t xml:space="preserve">   </w:t>
      </w:r>
    </w:p>
    <w:p w:rsidR="00492B76" w:rsidRPr="00E3045B" w:rsidRDefault="005D6559" w:rsidP="00FB5768">
      <w:pPr>
        <w:numPr>
          <w:ilvl w:val="0"/>
          <w:numId w:val="28"/>
        </w:numPr>
        <w:tabs>
          <w:tab w:val="left" w:pos="851"/>
        </w:tabs>
        <w:ind w:left="-15" w:right="44" w:firstLine="582"/>
      </w:pPr>
      <w:r>
        <w:t xml:space="preserve">Салымшы салымды алған </w:t>
      </w:r>
      <w:r w:rsidRPr="00E3045B">
        <w:t xml:space="preserve">және шарт сомасын төлеген жағдайда Банк салымшыға салым бойынша есептелген сыйақыны төлейді. </w:t>
      </w:r>
    </w:p>
    <w:p w:rsidR="00CF0A27" w:rsidRPr="00437B80" w:rsidRDefault="00465760" w:rsidP="00AA2A56">
      <w:pPr>
        <w:numPr>
          <w:ilvl w:val="0"/>
          <w:numId w:val="28"/>
        </w:numPr>
        <w:tabs>
          <w:tab w:val="left" w:pos="851"/>
        </w:tabs>
        <w:ind w:right="44" w:firstLine="582"/>
      </w:pPr>
      <w:r w:rsidRPr="00465760">
        <w:rPr>
          <w:lang w:val="kk-KZ"/>
        </w:rPr>
        <w:t xml:space="preserve">Салымшы </w:t>
      </w:r>
      <w:r w:rsidRPr="00437B80">
        <w:rPr>
          <w:lang w:val="kk-KZ"/>
        </w:rPr>
        <w:t>ретіндегі заңды тұлғаға жинақтауды алу кезінде, сондай-ақ жинақтауды алмаған кезде есептелген сыйақыны төлейді</w:t>
      </w:r>
      <w:r w:rsidR="0011663B" w:rsidRPr="00437B80">
        <w:t>.</w:t>
      </w:r>
      <w:r w:rsidR="0011663B" w:rsidRPr="00437B80">
        <w:rPr>
          <w:color w:val="2F5496" w:themeColor="accent5" w:themeShade="BF"/>
        </w:rPr>
        <w:t xml:space="preserve"> </w:t>
      </w:r>
      <w:r w:rsidR="0011663B" w:rsidRPr="00437B80">
        <w:rPr>
          <w:i/>
          <w:color w:val="2F5496" w:themeColor="accent5" w:themeShade="BF"/>
        </w:rPr>
        <w:t>(</w:t>
      </w:r>
      <w:r w:rsidR="00AA2A56" w:rsidRPr="00437B80">
        <w:rPr>
          <w:i/>
          <w:color w:val="2E74B5"/>
        </w:rPr>
        <w:t xml:space="preserve">Директорлар кеңесінің </w:t>
      </w:r>
      <w:r w:rsidR="00AA2A56" w:rsidRPr="00437B80">
        <w:rPr>
          <w:i/>
          <w:color w:val="4472C4" w:themeColor="accent5"/>
          <w:sz w:val="24"/>
        </w:rPr>
        <w:t>05</w:t>
      </w:r>
      <w:r w:rsidR="00AA2A56" w:rsidRPr="00437B80">
        <w:rPr>
          <w:i/>
          <w:color w:val="4472C4" w:themeColor="accent5"/>
        </w:rPr>
        <w:t>.03.2022ж. (№</w:t>
      </w:r>
      <w:r w:rsidR="00AA2A56" w:rsidRPr="00437B80">
        <w:rPr>
          <w:i/>
          <w:color w:val="4472C4" w:themeColor="accent5"/>
          <w:lang w:val="kk-KZ"/>
        </w:rPr>
        <w:t>2</w:t>
      </w:r>
      <w:r w:rsidR="00AA2A56" w:rsidRPr="00437B80">
        <w:rPr>
          <w:i/>
          <w:color w:val="4472C4" w:themeColor="accent5"/>
        </w:rPr>
        <w:t xml:space="preserve"> </w:t>
      </w:r>
      <w:r w:rsidR="00AA2A56" w:rsidRPr="00437B80">
        <w:rPr>
          <w:i/>
          <w:color w:val="2E74B5"/>
        </w:rPr>
        <w:t>хаттама)</w:t>
      </w:r>
      <w:r w:rsidRPr="00437B80">
        <w:rPr>
          <w:i/>
          <w:color w:val="2E74B5"/>
        </w:rPr>
        <w:t xml:space="preserve">, 28.08.2023ж. (№10 </w:t>
      </w:r>
      <w:proofErr w:type="gramStart"/>
      <w:r w:rsidRPr="00437B80">
        <w:rPr>
          <w:i/>
          <w:color w:val="2E74B5"/>
        </w:rPr>
        <w:t xml:space="preserve">хаттама </w:t>
      </w:r>
      <w:r w:rsidR="00AA2A56" w:rsidRPr="00437B80">
        <w:rPr>
          <w:i/>
          <w:color w:val="2E74B5"/>
        </w:rPr>
        <w:t xml:space="preserve"> шешіміне</w:t>
      </w:r>
      <w:proofErr w:type="gramEnd"/>
      <w:r w:rsidR="00AA2A56" w:rsidRPr="00437B80">
        <w:rPr>
          <w:i/>
          <w:color w:val="2E74B5"/>
        </w:rPr>
        <w:t xml:space="preserve"> сәйкес редакцияда баяндалды</w:t>
      </w:r>
      <w:r w:rsidR="0011663B" w:rsidRPr="00437B80">
        <w:rPr>
          <w:i/>
          <w:color w:val="0000CC"/>
        </w:rPr>
        <w:t>)</w:t>
      </w:r>
      <w:r w:rsidRPr="00437B80">
        <w:rPr>
          <w:i/>
          <w:color w:val="0000CC"/>
        </w:rPr>
        <w:t>.</w:t>
      </w:r>
    </w:p>
    <w:p w:rsidR="00D254A1" w:rsidRPr="005736AF" w:rsidRDefault="005736AF" w:rsidP="00D254A1">
      <w:pPr>
        <w:pStyle w:val="a3"/>
        <w:numPr>
          <w:ilvl w:val="0"/>
          <w:numId w:val="28"/>
        </w:numPr>
        <w:tabs>
          <w:tab w:val="left" w:pos="1152"/>
        </w:tabs>
        <w:spacing w:after="120"/>
        <w:ind w:firstLine="567"/>
        <w:rPr>
          <w:i/>
          <w:color w:val="0000CC"/>
        </w:rPr>
      </w:pPr>
      <w:r w:rsidRPr="00437B80">
        <w:rPr>
          <w:i/>
          <w:color w:val="0000CC"/>
        </w:rPr>
        <w:t>3</w:t>
      </w:r>
      <w:r>
        <w:rPr>
          <w:i/>
          <w:color w:val="0000CC"/>
          <w:lang w:val="kk-KZ"/>
        </w:rPr>
        <w:t>1</w:t>
      </w:r>
      <w:r>
        <w:rPr>
          <w:i/>
          <w:color w:val="0000CC"/>
        </w:rPr>
        <w:t>.</w:t>
      </w:r>
      <w:r>
        <w:rPr>
          <w:i/>
          <w:color w:val="0000CC"/>
          <w:lang w:val="kk-KZ"/>
        </w:rPr>
        <w:t>05</w:t>
      </w:r>
      <w:r w:rsidRPr="00437B80">
        <w:rPr>
          <w:i/>
          <w:color w:val="0000CC"/>
        </w:rPr>
        <w:t>.202</w:t>
      </w:r>
      <w:r>
        <w:rPr>
          <w:i/>
          <w:color w:val="0000CC"/>
          <w:lang w:val="kk-KZ"/>
        </w:rPr>
        <w:t>4</w:t>
      </w:r>
      <w:r w:rsidRPr="00437B80">
        <w:rPr>
          <w:i/>
          <w:color w:val="0000CC"/>
        </w:rPr>
        <w:t xml:space="preserve"> ж. шешімімен (№</w:t>
      </w:r>
      <w:r>
        <w:rPr>
          <w:i/>
          <w:color w:val="0000CC"/>
          <w:lang w:val="kk-KZ"/>
        </w:rPr>
        <w:t>7</w:t>
      </w:r>
      <w:r w:rsidRPr="00437B80">
        <w:rPr>
          <w:i/>
          <w:color w:val="0000CC"/>
        </w:rPr>
        <w:t xml:space="preserve"> хаттама) </w:t>
      </w:r>
      <w:r w:rsidR="00504896" w:rsidRPr="00437B80">
        <w:rPr>
          <w:i/>
          <w:color w:val="0000CC"/>
          <w:lang w:val="kk-KZ"/>
        </w:rPr>
        <w:t xml:space="preserve">6-тармақ </w:t>
      </w:r>
      <w:r>
        <w:rPr>
          <w:i/>
          <w:color w:val="0000CC"/>
        </w:rPr>
        <w:t xml:space="preserve">Директорлар кеңесінің </w:t>
      </w:r>
      <w:r w:rsidRPr="005736AF">
        <w:rPr>
          <w:i/>
          <w:color w:val="0000CC"/>
        </w:rPr>
        <w:t>алынып тасталды</w:t>
      </w:r>
      <w:r w:rsidR="00D254A1" w:rsidRPr="00437B80">
        <w:rPr>
          <w:i/>
          <w:color w:val="0000CC"/>
        </w:rPr>
        <w:t>)</w:t>
      </w:r>
      <w:r w:rsidR="00D254A1" w:rsidRPr="005736AF">
        <w:rPr>
          <w:i/>
          <w:color w:val="0000CC"/>
        </w:rPr>
        <w:t>.</w:t>
      </w:r>
    </w:p>
    <w:p w:rsidR="00D254A1" w:rsidRPr="00437B80" w:rsidRDefault="005D778B" w:rsidP="00D254A1">
      <w:pPr>
        <w:numPr>
          <w:ilvl w:val="0"/>
          <w:numId w:val="28"/>
        </w:numPr>
        <w:tabs>
          <w:tab w:val="left" w:pos="851"/>
        </w:tabs>
        <w:ind w:right="44" w:firstLine="582"/>
      </w:pPr>
      <w:r w:rsidRPr="00437B80">
        <w:t>Банк МБЖЖ салымшысына білім беру жинақтау салымының шартында айқындалатын мөлшерде ай сайынғы капиталдандырумен білім беру жинақтау салымының сомасына сыйақы төлейді. Банктің сыйақысы білім беру жинақтау салымы шартының қолданылу мерзімі ішінде есептеледі және білім беру жинақтау салымының негізгі сомасына қосылады (капиталдандырылады)</w:t>
      </w:r>
      <w:r w:rsidR="00D254A1" w:rsidRPr="00437B80">
        <w:t xml:space="preserve"> </w:t>
      </w:r>
      <w:r w:rsidR="00D254A1" w:rsidRPr="00437B80">
        <w:rPr>
          <w:i/>
          <w:color w:val="0000CC"/>
        </w:rPr>
        <w:t>(</w:t>
      </w:r>
      <w:r w:rsidR="00504896" w:rsidRPr="00437B80">
        <w:rPr>
          <w:i/>
          <w:color w:val="0000CC"/>
          <w:lang w:val="kk-KZ"/>
        </w:rPr>
        <w:t xml:space="preserve">7-тармақ </w:t>
      </w:r>
      <w:r w:rsidR="00504896" w:rsidRPr="00437B80">
        <w:rPr>
          <w:i/>
          <w:color w:val="0000CC"/>
        </w:rPr>
        <w:t>Директорлар кеңесінің 30.11.2023 ж. шешімімен (№15 хаттама) толықтырылды</w:t>
      </w:r>
      <w:r w:rsidR="00D254A1" w:rsidRPr="00437B80">
        <w:rPr>
          <w:i/>
          <w:color w:val="0000CC"/>
        </w:rPr>
        <w:t>)</w:t>
      </w:r>
      <w:r w:rsidR="00D254A1" w:rsidRPr="00437B80">
        <w:t>.</w:t>
      </w:r>
    </w:p>
    <w:p w:rsidR="00492B76" w:rsidRPr="00E3045B" w:rsidRDefault="005D6559">
      <w:pPr>
        <w:spacing w:after="145" w:line="259" w:lineRule="auto"/>
        <w:ind w:left="360"/>
        <w:jc w:val="left"/>
      </w:pPr>
      <w:r w:rsidRPr="00E3045B">
        <w:t xml:space="preserve"> </w:t>
      </w:r>
    </w:p>
    <w:p w:rsidR="00492B76" w:rsidRPr="00E3045B" w:rsidRDefault="005D6559">
      <w:pPr>
        <w:spacing w:after="93" w:line="259" w:lineRule="auto"/>
        <w:ind w:left="676" w:right="723"/>
        <w:jc w:val="center"/>
      </w:pPr>
      <w:r w:rsidRPr="00E3045B">
        <w:rPr>
          <w:b/>
        </w:rPr>
        <w:t xml:space="preserve">§ 2. Банктік заемдарды беру </w:t>
      </w:r>
    </w:p>
    <w:p w:rsidR="00492B76" w:rsidRPr="00E3045B" w:rsidRDefault="005D6559" w:rsidP="006B0895">
      <w:pPr>
        <w:pStyle w:val="1"/>
        <w:spacing w:after="127" w:line="270" w:lineRule="auto"/>
        <w:ind w:left="-5" w:right="0" w:firstLine="572"/>
        <w:jc w:val="left"/>
      </w:pPr>
      <w:r w:rsidRPr="00E3045B">
        <w:t xml:space="preserve">17- бап.Банктік заемдар туралы ақпарат беру </w:t>
      </w:r>
    </w:p>
    <w:p w:rsidR="00492B76" w:rsidRPr="00E3045B" w:rsidRDefault="005D6559" w:rsidP="006B0895">
      <w:pPr>
        <w:tabs>
          <w:tab w:val="left" w:pos="851"/>
        </w:tabs>
        <w:ind w:left="-15" w:right="44" w:firstLine="566"/>
      </w:pPr>
      <w:r w:rsidRPr="00E3045B">
        <w:t xml:space="preserve">Банк банктің заем шарты жасағанға дейін (осы Жалпы талаптардың 7 бап 1 тармағында көзделген ақпараттардан басқа), клиентке ауызша түрде банктік заемдар бойынша мынадай ақпарат береді:   </w:t>
      </w:r>
    </w:p>
    <w:p w:rsidR="00492B76" w:rsidRPr="00E3045B" w:rsidRDefault="005D6559" w:rsidP="00FB5768">
      <w:pPr>
        <w:numPr>
          <w:ilvl w:val="0"/>
          <w:numId w:val="29"/>
        </w:numPr>
        <w:tabs>
          <w:tab w:val="left" w:pos="851"/>
        </w:tabs>
        <w:ind w:left="-15" w:right="44" w:firstLine="566"/>
      </w:pPr>
      <w:r w:rsidRPr="00E3045B">
        <w:t xml:space="preserve">банктік заем беру мерзімі; </w:t>
      </w:r>
    </w:p>
    <w:p w:rsidR="00492B76" w:rsidRDefault="005D6559" w:rsidP="00FB5768">
      <w:pPr>
        <w:numPr>
          <w:ilvl w:val="0"/>
          <w:numId w:val="29"/>
        </w:numPr>
        <w:tabs>
          <w:tab w:val="left" w:pos="851"/>
        </w:tabs>
        <w:ind w:left="-15" w:right="44" w:firstLine="566"/>
      </w:pPr>
      <w:r>
        <w:t xml:space="preserve">банктік заемның шекті сомасы және валютасы; </w:t>
      </w:r>
    </w:p>
    <w:p w:rsidR="00492B76" w:rsidRDefault="005D6559" w:rsidP="00FB5768">
      <w:pPr>
        <w:numPr>
          <w:ilvl w:val="0"/>
          <w:numId w:val="29"/>
        </w:numPr>
        <w:tabs>
          <w:tab w:val="left" w:pos="851"/>
        </w:tabs>
        <w:ind w:left="-15" w:right="44" w:firstLine="566"/>
      </w:pPr>
      <w:r>
        <w:t>банктік заем бойынша сыйақы мөлшерлемесінің түрі;</w:t>
      </w:r>
      <w:r>
        <w:rPr>
          <w:i/>
        </w:rPr>
        <w:t xml:space="preserve"> </w:t>
      </w:r>
    </w:p>
    <w:p w:rsidR="00492B76" w:rsidRDefault="005D6559" w:rsidP="00FB5768">
      <w:pPr>
        <w:numPr>
          <w:ilvl w:val="0"/>
          <w:numId w:val="29"/>
        </w:numPr>
        <w:tabs>
          <w:tab w:val="left" w:pos="851"/>
        </w:tabs>
        <w:ind w:left="-15" w:right="44" w:firstLine="566"/>
      </w:pPr>
      <w:r>
        <w:t xml:space="preserve">банктік заем бойынша сыйақы мөлшерлемесі, соның ішінде клиенттің өтініш жасаған күніне ЖТСМ;  </w:t>
      </w:r>
    </w:p>
    <w:p w:rsidR="00492B76" w:rsidRDefault="005D6559" w:rsidP="00FB5768">
      <w:pPr>
        <w:numPr>
          <w:ilvl w:val="0"/>
          <w:numId w:val="29"/>
        </w:numPr>
        <w:tabs>
          <w:tab w:val="left" w:pos="851"/>
        </w:tabs>
        <w:ind w:left="-15" w:right="44" w:firstLine="566"/>
      </w:pPr>
      <w:r>
        <w:t xml:space="preserve">Банк пайдасына төлеуге жататын тарифтердің (комиссиялық алымдардың) толық тізбесі мен мөлшерлері және банктік заемды өтеуге және қызмет көрсетуге байланысты клиенттің басқа шығыстары; </w:t>
      </w:r>
    </w:p>
    <w:p w:rsidR="00492B76" w:rsidRDefault="005D6559" w:rsidP="00FB5768">
      <w:pPr>
        <w:numPr>
          <w:ilvl w:val="0"/>
          <w:numId w:val="29"/>
        </w:numPr>
        <w:tabs>
          <w:tab w:val="left" w:pos="851"/>
        </w:tabs>
        <w:ind w:left="-15" w:right="44" w:firstLine="566"/>
      </w:pPr>
      <w:r>
        <w:t xml:space="preserve">банктік заем шарты бойынша міндеттемелер орындалмаған жағдайда, клиенттің жауапкершілігі мен тәуекелдері; </w:t>
      </w:r>
    </w:p>
    <w:p w:rsidR="00492B76" w:rsidRDefault="005D6559" w:rsidP="00FB5768">
      <w:pPr>
        <w:numPr>
          <w:ilvl w:val="0"/>
          <w:numId w:val="29"/>
        </w:numPr>
        <w:tabs>
          <w:tab w:val="left" w:pos="851"/>
        </w:tabs>
        <w:ind w:left="-15" w:right="44" w:firstLine="566"/>
      </w:pPr>
      <w:r>
        <w:t xml:space="preserve">заемды қамтамасыз ету шартының тарабы болып табылатын кепіл берушінің, кепілгердің және басқа тұлғаның жауапкершілігі. </w:t>
      </w:r>
    </w:p>
    <w:p w:rsidR="00492B76" w:rsidRDefault="005D6559">
      <w:pPr>
        <w:spacing w:after="28" w:line="259" w:lineRule="auto"/>
        <w:ind w:left="566"/>
        <w:jc w:val="left"/>
      </w:pPr>
      <w:r>
        <w:t xml:space="preserve"> </w:t>
      </w:r>
    </w:p>
    <w:p w:rsidR="00492B76" w:rsidRDefault="005D6559" w:rsidP="006B0895">
      <w:pPr>
        <w:pStyle w:val="1"/>
        <w:spacing w:after="120" w:line="270" w:lineRule="auto"/>
        <w:ind w:left="926" w:right="0" w:hanging="360"/>
        <w:jc w:val="left"/>
      </w:pPr>
      <w:r>
        <w:t>18</w:t>
      </w:r>
      <w:r>
        <w:rPr>
          <w:rFonts w:ascii="Arial" w:eastAsia="Arial" w:hAnsi="Arial" w:cs="Arial"/>
        </w:rPr>
        <w:t xml:space="preserve"> </w:t>
      </w:r>
      <w:r>
        <w:t xml:space="preserve">- бап. Банктік заемдар беру туралы өтініш бойынша шешім қабылдаудың шекті мерзімі </w:t>
      </w:r>
      <w:r>
        <w:rPr>
          <w:b w:val="0"/>
        </w:rPr>
        <w:t xml:space="preserve"> </w:t>
      </w:r>
    </w:p>
    <w:p w:rsidR="00F578CD" w:rsidRPr="00F578CD" w:rsidRDefault="00CF0A27" w:rsidP="00FB5768">
      <w:pPr>
        <w:numPr>
          <w:ilvl w:val="0"/>
          <w:numId w:val="48"/>
        </w:numPr>
        <w:tabs>
          <w:tab w:val="left" w:pos="851"/>
        </w:tabs>
        <w:ind w:right="44" w:firstLine="566"/>
      </w:pPr>
      <w:r w:rsidRPr="00050255">
        <w:t xml:space="preserve">Салымшының Банктік қарыз беру туралы өтініштерін қараудың шекті мерзімі тіркелген күннен бастап 15 күнтізбелік күнді құрайды. Банк тіркелген күннен бастап 2 күнтізбелік айдан аспайтын мерзімде Банкпен ерекше қатынастармен байланысты тұлғалардың банктік қарызын беру туралы өтінішін қарайды. Банк осы Жалпы </w:t>
      </w:r>
      <w:r w:rsidRPr="00050255">
        <w:rPr>
          <w:lang w:val="kk-KZ"/>
        </w:rPr>
        <w:t>талаптардың</w:t>
      </w:r>
      <w:r w:rsidRPr="00050255">
        <w:t xml:space="preserve"> 9-бабына сәйкес банктік қарыз беру туралы өтінішті қарау мерзімін ұзарта алады</w:t>
      </w:r>
      <w:r w:rsidR="005D6559">
        <w:t>.</w:t>
      </w:r>
      <w:r w:rsidRPr="00CF0A27">
        <w:t xml:space="preserve"> </w:t>
      </w:r>
      <w:r w:rsidRPr="00CF0A27">
        <w:rPr>
          <w:i/>
          <w:color w:val="2E74B5"/>
        </w:rPr>
        <w:t>(</w:t>
      </w:r>
      <w:r>
        <w:rPr>
          <w:i/>
          <w:color w:val="2E74B5"/>
          <w:lang w:val="en-US"/>
        </w:rPr>
        <w:t>1</w:t>
      </w:r>
      <w:r>
        <w:rPr>
          <w:i/>
          <w:color w:val="2E74B5"/>
        </w:rPr>
        <w:t xml:space="preserve"> тарма</w:t>
      </w:r>
      <w:r>
        <w:rPr>
          <w:i/>
          <w:color w:val="2E74B5"/>
          <w:lang w:val="kk-KZ"/>
        </w:rPr>
        <w:t>қ</w:t>
      </w:r>
      <w:r w:rsidRPr="00CF0A27">
        <w:rPr>
          <w:i/>
          <w:color w:val="2E74B5"/>
        </w:rPr>
        <w:t xml:space="preserve"> Директорлар кеңесінің </w:t>
      </w:r>
      <w:r w:rsidRPr="00CF0A27">
        <w:rPr>
          <w:i/>
          <w:color w:val="2E74B5"/>
          <w:lang w:val="kk-KZ"/>
        </w:rPr>
        <w:t>17</w:t>
      </w:r>
      <w:r w:rsidRPr="00CF0A27">
        <w:rPr>
          <w:i/>
          <w:color w:val="2E74B5"/>
        </w:rPr>
        <w:t>.</w:t>
      </w:r>
      <w:r w:rsidRPr="00CF0A27">
        <w:rPr>
          <w:i/>
          <w:color w:val="2E74B5"/>
          <w:lang w:val="kk-KZ"/>
        </w:rPr>
        <w:t>06</w:t>
      </w:r>
      <w:r w:rsidRPr="00CF0A27">
        <w:rPr>
          <w:i/>
          <w:color w:val="2E74B5"/>
        </w:rPr>
        <w:t>.20</w:t>
      </w:r>
      <w:r w:rsidRPr="00CF0A27">
        <w:rPr>
          <w:i/>
          <w:color w:val="2E74B5"/>
          <w:lang w:val="kk-KZ"/>
        </w:rPr>
        <w:t>20</w:t>
      </w:r>
      <w:r w:rsidRPr="00CF0A27">
        <w:rPr>
          <w:i/>
          <w:color w:val="2E74B5"/>
        </w:rPr>
        <w:t xml:space="preserve"> ж. (№</w:t>
      </w:r>
      <w:r w:rsidRPr="00CF0A27">
        <w:rPr>
          <w:i/>
          <w:color w:val="2E74B5"/>
          <w:lang w:val="kk-KZ"/>
        </w:rPr>
        <w:t>5</w:t>
      </w:r>
      <w:r w:rsidRPr="00CF0A27">
        <w:rPr>
          <w:i/>
          <w:color w:val="2E74B5"/>
        </w:rPr>
        <w:t xml:space="preserve"> хаттама) шешіміне сәйкес редакцияда баяндалды</w:t>
      </w:r>
      <w:r>
        <w:rPr>
          <w:i/>
          <w:color w:val="2E74B5"/>
          <w:lang w:val="kk-KZ"/>
        </w:rPr>
        <w:t>)</w:t>
      </w:r>
    </w:p>
    <w:p w:rsidR="00F578CD" w:rsidRPr="00465760" w:rsidRDefault="00F578CD" w:rsidP="00F578CD">
      <w:pPr>
        <w:tabs>
          <w:tab w:val="left" w:pos="851"/>
        </w:tabs>
        <w:ind w:right="44" w:firstLine="567"/>
        <w:rPr>
          <w:lang w:val="kk-KZ"/>
        </w:rPr>
      </w:pPr>
      <w:r w:rsidRPr="00050255">
        <w:t xml:space="preserve">1-1. </w:t>
      </w:r>
      <w:r w:rsidR="00465760" w:rsidRPr="00B9794B">
        <w:rPr>
          <w:i/>
          <w:color w:val="2E74B5" w:themeColor="accent1" w:themeShade="BF"/>
          <w:lang w:val="kk-KZ"/>
        </w:rPr>
        <w:t>Директорлар Кеңесінің 28.08.2023ж. (№10 хаттама) шешіміне сәйкес жойылды</w:t>
      </w:r>
      <w:r w:rsidR="00465760">
        <w:rPr>
          <w:lang w:val="kk-KZ"/>
        </w:rPr>
        <w:t>;</w:t>
      </w:r>
    </w:p>
    <w:p w:rsidR="00492B76" w:rsidRDefault="005D6559" w:rsidP="00FB5768">
      <w:pPr>
        <w:numPr>
          <w:ilvl w:val="0"/>
          <w:numId w:val="48"/>
        </w:numPr>
        <w:tabs>
          <w:tab w:val="left" w:pos="851"/>
        </w:tabs>
        <w:ind w:right="44" w:firstLine="566"/>
      </w:pPr>
      <w:r w:rsidRPr="007D44C5">
        <w:rPr>
          <w:lang w:val="kk-KZ"/>
        </w:rPr>
        <w:t xml:space="preserve">Банктік заем бойынша шешім қабылдаған күннен бастап үш жұмыс күніне дейінгі мерзімде Банк клиентті банктік заем берілетіндігі немесе себебін көрсете отырып бас тартылғандығы жөнінде хабардар етеді. Клиентті хабардар ету жазбаша түрде Банктің пошта және/немесе телефон арқылы, </w:t>
      </w:r>
      <w:r w:rsidRPr="007D44C5">
        <w:rPr>
          <w:lang w:val="kk-KZ"/>
        </w:rPr>
        <w:lastRenderedPageBreak/>
        <w:t xml:space="preserve">Банк үшін клиент байланыс есебінде жазбаша қалдырған нөмірі және/немесе интернет-банкинг жүйесі арқылы және/немесе sms-хабарлама және/немесе мобильдік қосымшалар және/немесе электрондық пошта арқылы хабардар етеді және/немесе банк қызметтерін алуға банкке келген кезде басқа әдістермен хабарланады. </w:t>
      </w:r>
      <w:r>
        <w:rPr>
          <w:i/>
          <w:color w:val="2E74B5"/>
        </w:rPr>
        <w:t>(2 тармақ Директорлар кеңесінің 24.11.2017 ж. (№16 хаттама) шешіміне сәйкес редакцияда баяндалды).</w:t>
      </w:r>
      <w:r>
        <w:rPr>
          <w:color w:val="2E74B5"/>
        </w:rPr>
        <w:t xml:space="preserve"> </w:t>
      </w:r>
    </w:p>
    <w:p w:rsidR="00492B76" w:rsidRDefault="005D6559">
      <w:pPr>
        <w:spacing w:after="26" w:line="259" w:lineRule="auto"/>
        <w:ind w:left="566"/>
        <w:jc w:val="left"/>
      </w:pPr>
      <w:r>
        <w:t xml:space="preserve">  </w:t>
      </w:r>
    </w:p>
    <w:p w:rsidR="00492B76" w:rsidRDefault="005D6559" w:rsidP="006B0895">
      <w:pPr>
        <w:pStyle w:val="1"/>
        <w:spacing w:after="5" w:line="270" w:lineRule="auto"/>
        <w:ind w:left="0" w:right="0" w:firstLine="567"/>
        <w:jc w:val="left"/>
      </w:pPr>
      <w:r>
        <w:t>19</w:t>
      </w:r>
      <w:r>
        <w:rPr>
          <w:rFonts w:ascii="Arial" w:eastAsia="Arial" w:hAnsi="Arial" w:cs="Arial"/>
        </w:rPr>
        <w:t xml:space="preserve"> </w:t>
      </w:r>
      <w:r w:rsidR="00F578CD">
        <w:t xml:space="preserve">- бап. </w:t>
      </w:r>
      <w:r w:rsidR="00F578CD" w:rsidRPr="00050255">
        <w:t xml:space="preserve">Жеке тұлғалар үшін банктік қарыздар берудің негізгі </w:t>
      </w:r>
      <w:r w:rsidR="00F578CD" w:rsidRPr="00050255">
        <w:rPr>
          <w:lang w:val="kk-KZ"/>
        </w:rPr>
        <w:t>талаптары</w:t>
      </w:r>
    </w:p>
    <w:p w:rsidR="00492B76" w:rsidRDefault="005D6559">
      <w:pPr>
        <w:spacing w:after="18" w:line="259" w:lineRule="auto"/>
        <w:ind w:left="566"/>
        <w:jc w:val="left"/>
      </w:pPr>
      <w:r>
        <w:t xml:space="preserve"> </w:t>
      </w:r>
    </w:p>
    <w:p w:rsidR="00492B76" w:rsidRDefault="005D6559" w:rsidP="00FB5768">
      <w:pPr>
        <w:numPr>
          <w:ilvl w:val="0"/>
          <w:numId w:val="30"/>
        </w:numPr>
        <w:ind w:right="44" w:firstLine="427"/>
      </w:pPr>
      <w:r>
        <w:t xml:space="preserve">Банк салымшыларға Тұрғын үй жинақтары заңында және Банктің ішкі құжаттарында анықталған тұрғын үй жағдайларын жақсартуға байланысты шараларды атқаруға қайтымдылық, шұғылдық, ақылылық, қамтамасыз етушілік және мақсатқа сай пайдалану талаптарында тұрғын үй заемдарын, аралық тұрғын үй заемдарын және алдын ала тұрғын үй заемдарын береді. </w:t>
      </w:r>
    </w:p>
    <w:p w:rsidR="00492B76" w:rsidRDefault="005D6559" w:rsidP="00FB5768">
      <w:pPr>
        <w:numPr>
          <w:ilvl w:val="0"/>
          <w:numId w:val="30"/>
        </w:numPr>
        <w:ind w:right="44" w:firstLine="427"/>
      </w:pPr>
      <w:r>
        <w:t xml:space="preserve">Банк салымшыға Тұрғын үй жинақтары заңында және Банктің ішкі құжаттарында, салымшымен жасалған шарттарда және Банктің ішкі құжаттарында белгіленген шарттық соманы төлеудің барлық талаптарын олар сақтаған жағдайда тұрғын үй құрылыс жинақтары шарты күшіне енгеннен кейін үш жылдан кейін тұрғын үй заемын береді. Сонымен бірге: </w:t>
      </w:r>
    </w:p>
    <w:p w:rsidR="00492B76" w:rsidRDefault="005D6559" w:rsidP="00FB5768">
      <w:pPr>
        <w:numPr>
          <w:ilvl w:val="0"/>
          <w:numId w:val="31"/>
        </w:numPr>
        <w:ind w:right="44" w:firstLine="427"/>
      </w:pPr>
      <w:r>
        <w:t xml:space="preserve">тұрғын үй құрылыс жинақтары шарты бойынша қабылданған міндеттемелермен жинақталған ақша сомасы сәйкес келген; </w:t>
      </w:r>
    </w:p>
    <w:p w:rsidR="00492B76" w:rsidRDefault="005D6559" w:rsidP="00FB5768">
      <w:pPr>
        <w:numPr>
          <w:ilvl w:val="0"/>
          <w:numId w:val="31"/>
        </w:numPr>
        <w:ind w:right="44" w:firstLine="427"/>
      </w:pPr>
      <w:r>
        <w:t xml:space="preserve">Банк есептеген тәртіпте бағалау көрсеткішінің ең төменгі мәніне жеткен; Бағалау көрсеткішін есептеу кезінде тұрғын үй құрылыс жинақтарын жинау талаптарын сақтау және ұзақтығы есептеледі.  </w:t>
      </w:r>
    </w:p>
    <w:p w:rsidR="00492B76" w:rsidRDefault="005D6559" w:rsidP="00FB5768">
      <w:pPr>
        <w:numPr>
          <w:ilvl w:val="0"/>
          <w:numId w:val="31"/>
        </w:numPr>
        <w:ind w:right="44" w:firstLine="427"/>
      </w:pPr>
      <w:r>
        <w:t xml:space="preserve">салымшы қажетті тұрғын үй заемын қамтамасыз еткен; </w:t>
      </w:r>
    </w:p>
    <w:p w:rsidR="00492B76" w:rsidRDefault="005D6559" w:rsidP="00FB5768">
      <w:pPr>
        <w:numPr>
          <w:ilvl w:val="0"/>
          <w:numId w:val="31"/>
        </w:numPr>
        <w:ind w:right="44" w:firstLine="427"/>
      </w:pPr>
      <w:r>
        <w:t xml:space="preserve">салымшының тұрғын үй заемын өтеу төлем қабілеттілігін растаған жағдайда тұрғын үй заемдары беріледі.  </w:t>
      </w:r>
    </w:p>
    <w:p w:rsidR="00492B76" w:rsidRDefault="005D6559" w:rsidP="00FB5768">
      <w:pPr>
        <w:numPr>
          <w:ilvl w:val="0"/>
          <w:numId w:val="32"/>
        </w:numPr>
        <w:ind w:right="44" w:firstLine="427"/>
      </w:pPr>
      <w:r>
        <w:t xml:space="preserve">Банк салымшыға Қазақстан Республикасы заңнамасының және Банктің ішкі құжаттарына сәйкес банктік заемның жекелеген шарттарында айтылған талаптарда алдын ала тұрғын үй заемын немесе аралық тұрғын үй заемын береді. </w:t>
      </w:r>
    </w:p>
    <w:p w:rsidR="00492B76" w:rsidRDefault="005D6559" w:rsidP="00FB5768">
      <w:pPr>
        <w:numPr>
          <w:ilvl w:val="0"/>
          <w:numId w:val="32"/>
        </w:numPr>
        <w:ind w:right="44" w:firstLine="427"/>
      </w:pPr>
      <w:r>
        <w:t xml:space="preserve">Берілген банктік заем бойынша Банкпен клиенттің арасындағы қатынас </w:t>
      </w:r>
      <w:r w:rsidR="00526C6F" w:rsidRPr="00B814CB">
        <w:rPr>
          <w:sz w:val="24"/>
        </w:rPr>
        <w:t>Уәкілетті мемлекеттік орган</w:t>
      </w:r>
      <w:r w:rsidR="00526C6F">
        <w:t>н</w:t>
      </w:r>
      <w:r w:rsidR="00526C6F">
        <w:rPr>
          <w:lang w:val="kk-KZ"/>
        </w:rPr>
        <w:t>ы</w:t>
      </w:r>
      <w:r>
        <w:t xml:space="preserve">ң нормативті құқықтық актілерімен белгіленген банктік заем шартының міндетті талаптарын мазмұндайтын банктік заем шартымен реттеледі.   </w:t>
      </w:r>
    </w:p>
    <w:p w:rsidR="00F578CD" w:rsidRDefault="00F578CD" w:rsidP="00F578CD">
      <w:pPr>
        <w:ind w:left="427" w:right="44"/>
      </w:pPr>
    </w:p>
    <w:p w:rsidR="00F578CD" w:rsidRPr="00F578CD" w:rsidRDefault="00F578CD" w:rsidP="00465760">
      <w:pPr>
        <w:pStyle w:val="a3"/>
        <w:ind w:left="0" w:right="-1"/>
        <w:jc w:val="center"/>
        <w:rPr>
          <w:b/>
          <w:lang w:val="kk-KZ"/>
        </w:rPr>
      </w:pPr>
      <w:r w:rsidRPr="00F578CD">
        <w:rPr>
          <w:b/>
        </w:rPr>
        <w:t xml:space="preserve">19-1-бап. </w:t>
      </w:r>
      <w:r w:rsidR="00465760" w:rsidRPr="00B9794B">
        <w:rPr>
          <w:i/>
          <w:color w:val="2E74B5" w:themeColor="accent1" w:themeShade="BF"/>
          <w:lang w:val="kk-KZ"/>
        </w:rPr>
        <w:t>Директорлар Кеңесінің 28.08.2023ж. (№10 хаттама) шешіміне сәйкес жойылды</w:t>
      </w:r>
      <w:r w:rsidR="00465760">
        <w:rPr>
          <w:lang w:val="kk-KZ"/>
        </w:rPr>
        <w:t>;</w:t>
      </w:r>
    </w:p>
    <w:p w:rsidR="006B0895" w:rsidRPr="00F578CD" w:rsidRDefault="005F7CF8" w:rsidP="005F7CF8">
      <w:pPr>
        <w:spacing w:after="27" w:line="259" w:lineRule="auto"/>
        <w:ind w:left="427"/>
        <w:jc w:val="left"/>
        <w:rPr>
          <w:lang w:val="kk-KZ"/>
        </w:rPr>
      </w:pPr>
      <w:r>
        <w:rPr>
          <w:lang w:val="kk-KZ"/>
        </w:rPr>
        <w:t xml:space="preserve">   </w:t>
      </w:r>
    </w:p>
    <w:p w:rsidR="00492B76" w:rsidRPr="00C97864" w:rsidRDefault="005F7CF8" w:rsidP="005F7CF8">
      <w:pPr>
        <w:pStyle w:val="1"/>
        <w:spacing w:after="5" w:line="270" w:lineRule="auto"/>
        <w:ind w:left="0" w:right="0" w:firstLine="0"/>
        <w:jc w:val="left"/>
        <w:rPr>
          <w:lang w:val="kk-KZ"/>
        </w:rPr>
      </w:pPr>
      <w:r>
        <w:rPr>
          <w:b w:val="0"/>
          <w:lang w:val="kk-KZ"/>
        </w:rPr>
        <w:t xml:space="preserve">         </w:t>
      </w:r>
      <w:r w:rsidR="005D6559" w:rsidRPr="00C97864">
        <w:rPr>
          <w:lang w:val="kk-KZ"/>
        </w:rPr>
        <w:t>20</w:t>
      </w:r>
      <w:r w:rsidR="005D6559" w:rsidRPr="00C97864">
        <w:rPr>
          <w:rFonts w:ascii="Arial" w:eastAsia="Arial" w:hAnsi="Arial" w:cs="Arial"/>
          <w:lang w:val="kk-KZ"/>
        </w:rPr>
        <w:t xml:space="preserve"> </w:t>
      </w:r>
      <w:r w:rsidR="005D6559" w:rsidRPr="00C97864">
        <w:rPr>
          <w:lang w:val="kk-KZ"/>
        </w:rPr>
        <w:t xml:space="preserve">- бап. Банктік заемдардың шекті сомалары және мерзімдері </w:t>
      </w:r>
    </w:p>
    <w:p w:rsidR="00F66D3E" w:rsidRPr="00C97864" w:rsidRDefault="00F66D3E" w:rsidP="00F66D3E">
      <w:pPr>
        <w:pStyle w:val="1"/>
        <w:ind w:right="720" w:firstLine="557"/>
        <w:jc w:val="both"/>
        <w:rPr>
          <w:b w:val="0"/>
          <w:lang w:val="kk-KZ"/>
        </w:rPr>
      </w:pPr>
      <w:r w:rsidRPr="00C97864">
        <w:rPr>
          <w:b w:val="0"/>
          <w:i/>
          <w:color w:val="2E74B5"/>
          <w:lang w:val="kk-KZ"/>
        </w:rPr>
        <w:t xml:space="preserve">(20 бап Директорлар кеңесінің </w:t>
      </w:r>
      <w:r w:rsidRPr="009A2AFB">
        <w:rPr>
          <w:b w:val="0"/>
          <w:i/>
          <w:color w:val="2E74B5"/>
          <w:lang w:val="kk-KZ"/>
        </w:rPr>
        <w:t>17</w:t>
      </w:r>
      <w:r w:rsidRPr="00C97864">
        <w:rPr>
          <w:b w:val="0"/>
          <w:i/>
          <w:color w:val="2E74B5"/>
          <w:lang w:val="kk-KZ"/>
        </w:rPr>
        <w:t>.</w:t>
      </w:r>
      <w:r w:rsidRPr="009A2AFB">
        <w:rPr>
          <w:b w:val="0"/>
          <w:i/>
          <w:color w:val="2E74B5"/>
          <w:lang w:val="kk-KZ"/>
        </w:rPr>
        <w:t>06</w:t>
      </w:r>
      <w:r w:rsidRPr="00C97864">
        <w:rPr>
          <w:b w:val="0"/>
          <w:i/>
          <w:color w:val="2E74B5"/>
          <w:lang w:val="kk-KZ"/>
        </w:rPr>
        <w:t>.20</w:t>
      </w:r>
      <w:r w:rsidRPr="009A2AFB">
        <w:rPr>
          <w:b w:val="0"/>
          <w:i/>
          <w:color w:val="2E74B5"/>
          <w:lang w:val="kk-KZ"/>
        </w:rPr>
        <w:t>20</w:t>
      </w:r>
      <w:r w:rsidRPr="00C97864">
        <w:rPr>
          <w:b w:val="0"/>
          <w:i/>
          <w:color w:val="2E74B5"/>
          <w:lang w:val="kk-KZ"/>
        </w:rPr>
        <w:t xml:space="preserve"> ж. (№</w:t>
      </w:r>
      <w:r w:rsidRPr="009A2AFB">
        <w:rPr>
          <w:b w:val="0"/>
          <w:i/>
          <w:color w:val="2E74B5"/>
          <w:lang w:val="kk-KZ"/>
        </w:rPr>
        <w:t>5</w:t>
      </w:r>
      <w:r w:rsidRPr="00C97864">
        <w:rPr>
          <w:b w:val="0"/>
          <w:i/>
          <w:color w:val="2E74B5"/>
          <w:lang w:val="kk-KZ"/>
        </w:rPr>
        <w:t xml:space="preserve"> хаттама) шешіміне сәйкес редакцияда баяндалды)</w:t>
      </w:r>
      <w:r w:rsidRPr="00C97864">
        <w:rPr>
          <w:b w:val="0"/>
          <w:lang w:val="kk-KZ"/>
        </w:rPr>
        <w:t xml:space="preserve"> </w:t>
      </w:r>
    </w:p>
    <w:p w:rsidR="00492B76" w:rsidRPr="00C97864" w:rsidRDefault="00F66D3E">
      <w:pPr>
        <w:spacing w:after="92"/>
        <w:ind w:left="-15" w:right="44" w:firstLine="427"/>
        <w:rPr>
          <w:lang w:val="kk-KZ"/>
        </w:rPr>
      </w:pPr>
      <w:r w:rsidRPr="00050255">
        <w:rPr>
          <w:lang w:val="kk-KZ"/>
        </w:rPr>
        <w:t>Банктік қарыздардың шекті (ең төменгі, ең жоғары) сомалары мен мерзімдері осы Жалпы талаптардың  2-қосымшасында және 2-1-қосымшасында белгіленген</w:t>
      </w:r>
      <w:r w:rsidR="005D6559" w:rsidRPr="00C97864">
        <w:rPr>
          <w:lang w:val="kk-KZ"/>
        </w:rPr>
        <w:t xml:space="preserve">. </w:t>
      </w:r>
    </w:p>
    <w:p w:rsidR="00492B76" w:rsidRPr="00C97864" w:rsidRDefault="005D6559">
      <w:pPr>
        <w:spacing w:after="142" w:line="259" w:lineRule="auto"/>
        <w:jc w:val="left"/>
        <w:rPr>
          <w:lang w:val="kk-KZ"/>
        </w:rPr>
      </w:pPr>
      <w:r w:rsidRPr="00C97864">
        <w:rPr>
          <w:b/>
          <w:lang w:val="kk-KZ"/>
        </w:rPr>
        <w:t xml:space="preserve"> </w:t>
      </w:r>
    </w:p>
    <w:p w:rsidR="00492B76" w:rsidRPr="00C97864" w:rsidRDefault="005D6559">
      <w:pPr>
        <w:pStyle w:val="1"/>
        <w:spacing w:after="121" w:line="270" w:lineRule="auto"/>
        <w:ind w:left="1995" w:right="0"/>
        <w:jc w:val="left"/>
        <w:rPr>
          <w:lang w:val="kk-KZ"/>
        </w:rPr>
      </w:pPr>
      <w:r w:rsidRPr="00C97864">
        <w:rPr>
          <w:lang w:val="kk-KZ"/>
        </w:rPr>
        <w:t>21</w:t>
      </w:r>
      <w:r w:rsidRPr="00C97864">
        <w:rPr>
          <w:rFonts w:ascii="Arial" w:eastAsia="Arial" w:hAnsi="Arial" w:cs="Arial"/>
          <w:lang w:val="kk-KZ"/>
        </w:rPr>
        <w:t xml:space="preserve"> </w:t>
      </w:r>
      <w:r w:rsidRPr="00C97864">
        <w:rPr>
          <w:lang w:val="kk-KZ"/>
        </w:rPr>
        <w:t xml:space="preserve">- бап. Банктік заемдар бойынша сыйақы төлеу талаптары </w:t>
      </w:r>
    </w:p>
    <w:p w:rsidR="00492B76" w:rsidRPr="005F7CF8" w:rsidRDefault="005F7CF8" w:rsidP="00FB5768">
      <w:pPr>
        <w:numPr>
          <w:ilvl w:val="0"/>
          <w:numId w:val="33"/>
        </w:numPr>
        <w:spacing w:after="132"/>
        <w:ind w:right="44" w:firstLine="360"/>
        <w:rPr>
          <w:lang w:val="kk-KZ"/>
        </w:rPr>
      </w:pPr>
      <w:r w:rsidRPr="005F7CF8">
        <w:rPr>
          <w:lang w:val="kk-KZ"/>
        </w:rPr>
        <w:t xml:space="preserve">Салымшы </w:t>
      </w:r>
      <w:r w:rsidRPr="005F7CF8">
        <w:rPr>
          <w:iCs/>
          <w:lang w:val="kk-KZ"/>
        </w:rPr>
        <w:t>Банкке банктік қарызды пайдаланған нақты күндер үшін сйыақы төлейді</w:t>
      </w:r>
      <w:r w:rsidR="005D6559" w:rsidRPr="00C97864">
        <w:rPr>
          <w:lang w:val="kk-KZ"/>
        </w:rPr>
        <w:t xml:space="preserve">. </w:t>
      </w:r>
      <w:r w:rsidR="00323329" w:rsidRPr="005F7CF8">
        <w:rPr>
          <w:i/>
          <w:color w:val="2E74B5"/>
          <w:lang w:val="kk-KZ"/>
        </w:rPr>
        <w:t>(1 тарма</w:t>
      </w:r>
      <w:r w:rsidR="00323329">
        <w:rPr>
          <w:i/>
          <w:color w:val="2E74B5"/>
          <w:lang w:val="kk-KZ"/>
        </w:rPr>
        <w:t>қ</w:t>
      </w:r>
      <w:r w:rsidR="00323329" w:rsidRPr="005F7CF8">
        <w:rPr>
          <w:i/>
          <w:color w:val="2E74B5"/>
          <w:lang w:val="kk-KZ"/>
        </w:rPr>
        <w:t xml:space="preserve"> Директорлар кеңесінің </w:t>
      </w:r>
      <w:r w:rsidR="00323329" w:rsidRPr="00323329">
        <w:rPr>
          <w:i/>
          <w:color w:val="2E74B5"/>
          <w:lang w:val="kk-KZ"/>
        </w:rPr>
        <w:t>17</w:t>
      </w:r>
      <w:r w:rsidR="00323329" w:rsidRPr="005F7CF8">
        <w:rPr>
          <w:i/>
          <w:color w:val="2E74B5"/>
          <w:lang w:val="kk-KZ"/>
        </w:rPr>
        <w:t>.</w:t>
      </w:r>
      <w:r w:rsidR="00323329" w:rsidRPr="00323329">
        <w:rPr>
          <w:i/>
          <w:color w:val="2E74B5"/>
          <w:lang w:val="kk-KZ"/>
        </w:rPr>
        <w:t>06</w:t>
      </w:r>
      <w:r w:rsidR="00323329" w:rsidRPr="005F7CF8">
        <w:rPr>
          <w:i/>
          <w:color w:val="2E74B5"/>
          <w:lang w:val="kk-KZ"/>
        </w:rPr>
        <w:t>.20</w:t>
      </w:r>
      <w:r w:rsidR="00323329" w:rsidRPr="00323329">
        <w:rPr>
          <w:i/>
          <w:color w:val="2E74B5"/>
          <w:lang w:val="kk-KZ"/>
        </w:rPr>
        <w:t>20</w:t>
      </w:r>
      <w:r w:rsidR="00323329" w:rsidRPr="005F7CF8">
        <w:rPr>
          <w:i/>
          <w:color w:val="2E74B5"/>
          <w:lang w:val="kk-KZ"/>
        </w:rPr>
        <w:t xml:space="preserve"> ж. (№</w:t>
      </w:r>
      <w:r w:rsidR="00323329" w:rsidRPr="00323329">
        <w:rPr>
          <w:i/>
          <w:color w:val="2E74B5"/>
          <w:lang w:val="kk-KZ"/>
        </w:rPr>
        <w:t>5</w:t>
      </w:r>
      <w:r>
        <w:rPr>
          <w:i/>
          <w:color w:val="2E74B5"/>
          <w:lang w:val="kk-KZ"/>
        </w:rPr>
        <w:t xml:space="preserve"> хаттама), </w:t>
      </w:r>
      <w:r w:rsidRPr="00B9794B">
        <w:rPr>
          <w:i/>
          <w:color w:val="2E74B5" w:themeColor="accent1" w:themeShade="BF"/>
          <w:lang w:val="kk-KZ"/>
        </w:rPr>
        <w:t>28.08.2023ж. (№10 хаттама)</w:t>
      </w:r>
      <w:r w:rsidR="00323329" w:rsidRPr="005F7CF8">
        <w:rPr>
          <w:i/>
          <w:color w:val="2E74B5"/>
          <w:lang w:val="kk-KZ"/>
        </w:rPr>
        <w:t xml:space="preserve"> шешіміне сәйкес редакцияда баяндалды)</w:t>
      </w:r>
    </w:p>
    <w:p w:rsidR="00492B76" w:rsidRPr="007D44C5" w:rsidRDefault="005D6559" w:rsidP="00FB5768">
      <w:pPr>
        <w:numPr>
          <w:ilvl w:val="0"/>
          <w:numId w:val="33"/>
        </w:numPr>
        <w:ind w:right="44" w:firstLine="360"/>
        <w:rPr>
          <w:lang w:val="kk-KZ"/>
        </w:rPr>
      </w:pPr>
      <w:r w:rsidRPr="007D44C5">
        <w:rPr>
          <w:lang w:val="kk-KZ"/>
        </w:rPr>
        <w:lastRenderedPageBreak/>
        <w:t xml:space="preserve">Егер жасалған шарттың талаптарында немесе Банктің ішкі құжаттарында өзге жағдайлар көзделмеген болса Банк «30/360» (айдың ұзақтығы 30 күнді, ал жылдыкі – 360 күнді құрайтын есеппен алынады) уақытша базасы бойынша банктік заемға байланысты сыйақы есептейді.   </w:t>
      </w:r>
    </w:p>
    <w:p w:rsidR="00492B76" w:rsidRPr="007D44C5" w:rsidRDefault="005D6559" w:rsidP="00FB5768">
      <w:pPr>
        <w:numPr>
          <w:ilvl w:val="0"/>
          <w:numId w:val="33"/>
        </w:numPr>
        <w:ind w:right="44" w:firstLine="360"/>
        <w:rPr>
          <w:lang w:val="kk-KZ"/>
        </w:rPr>
      </w:pPr>
      <w:r w:rsidRPr="007D44C5">
        <w:rPr>
          <w:lang w:val="kk-KZ"/>
        </w:rPr>
        <w:t xml:space="preserve">Банктік заемды өтеу мынадай тәсілдермен жүзеге асырылуы мүмкін:  </w:t>
      </w:r>
    </w:p>
    <w:p w:rsidR="00492B76" w:rsidRPr="007D44C5" w:rsidRDefault="005D6559" w:rsidP="00FB5768">
      <w:pPr>
        <w:numPr>
          <w:ilvl w:val="0"/>
          <w:numId w:val="34"/>
        </w:numPr>
        <w:ind w:right="44" w:firstLine="360"/>
        <w:rPr>
          <w:lang w:val="kk-KZ"/>
        </w:rPr>
      </w:pPr>
      <w:r w:rsidRPr="007D44C5">
        <w:rPr>
          <w:lang w:val="kk-KZ"/>
        </w:rPr>
        <w:t xml:space="preserve">ай сайынғы аннуитетті (тең) төлемдері; </w:t>
      </w:r>
    </w:p>
    <w:p w:rsidR="00492B76" w:rsidRPr="007D44C5" w:rsidRDefault="005D6559" w:rsidP="00FB5768">
      <w:pPr>
        <w:numPr>
          <w:ilvl w:val="0"/>
          <w:numId w:val="34"/>
        </w:numPr>
        <w:ind w:right="44" w:firstLine="360"/>
        <w:rPr>
          <w:lang w:val="kk-KZ"/>
        </w:rPr>
      </w:pPr>
      <w:r w:rsidRPr="007D44C5">
        <w:rPr>
          <w:lang w:val="kk-KZ"/>
        </w:rPr>
        <w:t xml:space="preserve">ай сайын негізгі қарыз сомасын тең үлестермен және заем бойынша нақты есептелген сыйақы сомасын өтем күніне сай (азайтылған қалдық тәсілімен) өтеу;  </w:t>
      </w:r>
    </w:p>
    <w:p w:rsidR="00492B76" w:rsidRPr="007D44C5" w:rsidRDefault="005D6559" w:rsidP="00FB5768">
      <w:pPr>
        <w:numPr>
          <w:ilvl w:val="0"/>
          <w:numId w:val="34"/>
        </w:numPr>
        <w:ind w:right="44" w:firstLine="360"/>
        <w:rPr>
          <w:lang w:val="kk-KZ"/>
        </w:rPr>
      </w:pPr>
      <w:r w:rsidRPr="007D44C5">
        <w:rPr>
          <w:lang w:val="kk-KZ"/>
        </w:rPr>
        <w:t xml:space="preserve">шартты соманы төлеу сәтіне дейін (бірақ үш жылдан артық емес) негізгі қарызды өтеусіз, аралық тұрғын үй заемы бойынша сыйақының ай сайынғы төлемі;  </w:t>
      </w:r>
    </w:p>
    <w:p w:rsidR="00492B76" w:rsidRPr="007D44C5" w:rsidRDefault="005D6559" w:rsidP="00FB5768">
      <w:pPr>
        <w:numPr>
          <w:ilvl w:val="0"/>
          <w:numId w:val="34"/>
        </w:numPr>
        <w:ind w:right="44" w:firstLine="360"/>
        <w:rPr>
          <w:lang w:val="kk-KZ"/>
        </w:rPr>
      </w:pPr>
      <w:r w:rsidRPr="007D44C5">
        <w:rPr>
          <w:lang w:val="kk-KZ"/>
        </w:rPr>
        <w:t xml:space="preserve">шарттық соманы алғанға дейін негізгі қарызды өтеусіз, алдын ала тұрғын үй заемы бойынша сыйақының ай сайынғы төлемі; </w:t>
      </w:r>
    </w:p>
    <w:p w:rsidR="00492B76" w:rsidRPr="007D44C5" w:rsidRDefault="005D6559" w:rsidP="00FB5768">
      <w:pPr>
        <w:numPr>
          <w:ilvl w:val="0"/>
          <w:numId w:val="34"/>
        </w:numPr>
        <w:ind w:right="44" w:firstLine="360"/>
        <w:rPr>
          <w:lang w:val="kk-KZ"/>
        </w:rPr>
      </w:pPr>
      <w:r w:rsidRPr="007D44C5">
        <w:rPr>
          <w:lang w:val="kk-KZ"/>
        </w:rPr>
        <w:t xml:space="preserve">негізгі қарыздың аралық тұрғын үй заемының сомасының 50%-ы және сыйақының аралық тұрғын үй заемы сомасының 100%-ы бойынша ай сайынғы аннуитетті (тең) төлемдер;  </w:t>
      </w:r>
    </w:p>
    <w:p w:rsidR="00492B76" w:rsidRPr="007D44C5" w:rsidRDefault="005D6559" w:rsidP="00FB5768">
      <w:pPr>
        <w:numPr>
          <w:ilvl w:val="0"/>
          <w:numId w:val="34"/>
        </w:numPr>
        <w:ind w:right="44" w:firstLine="360"/>
        <w:rPr>
          <w:lang w:val="kk-KZ"/>
        </w:rPr>
      </w:pPr>
      <w:r w:rsidRPr="007D44C5">
        <w:rPr>
          <w:lang w:val="kk-KZ"/>
        </w:rPr>
        <w:t xml:space="preserve">негізгі қарыздың аралық тұрғын үй заемының сомасының 50%-ы және сыйақының аралық тұрғын үй заемы сомасының 100%-ы бойынша (азаятын қалдық тәсілімен) тең үлестермен негізгі қарыз сомасын және заем бойынша есептелген сыйақының нақты сомасын ай сайын өтеу. </w:t>
      </w:r>
    </w:p>
    <w:p w:rsidR="00492B76" w:rsidRPr="007D44C5" w:rsidRDefault="005D6559" w:rsidP="00323329">
      <w:pPr>
        <w:spacing w:after="98" w:line="259" w:lineRule="auto"/>
        <w:jc w:val="left"/>
        <w:rPr>
          <w:lang w:val="kk-KZ"/>
        </w:rPr>
      </w:pPr>
      <w:r w:rsidRPr="007D44C5">
        <w:rPr>
          <w:lang w:val="kk-KZ"/>
        </w:rPr>
        <w:t xml:space="preserve">  </w:t>
      </w:r>
    </w:p>
    <w:p w:rsidR="00492B76" w:rsidRPr="007D44C5" w:rsidRDefault="005D6559">
      <w:pPr>
        <w:pStyle w:val="1"/>
        <w:spacing w:after="5" w:line="270" w:lineRule="auto"/>
        <w:ind w:left="2329" w:right="0"/>
        <w:jc w:val="left"/>
        <w:rPr>
          <w:lang w:val="kk-KZ"/>
        </w:rPr>
      </w:pPr>
      <w:r w:rsidRPr="007D44C5">
        <w:rPr>
          <w:lang w:val="kk-KZ"/>
        </w:rPr>
        <w:t>22</w:t>
      </w:r>
      <w:r w:rsidRPr="007D44C5">
        <w:rPr>
          <w:rFonts w:ascii="Arial" w:eastAsia="Arial" w:hAnsi="Arial" w:cs="Arial"/>
          <w:lang w:val="kk-KZ"/>
        </w:rPr>
        <w:t xml:space="preserve"> </w:t>
      </w:r>
      <w:r w:rsidRPr="007D44C5">
        <w:rPr>
          <w:lang w:val="kk-KZ"/>
        </w:rPr>
        <w:t xml:space="preserve">- бап. Банк қабылдаған қамтамасыз етуге талаптар </w:t>
      </w:r>
    </w:p>
    <w:p w:rsidR="00492B76" w:rsidRPr="007D44C5" w:rsidRDefault="005D6559">
      <w:pPr>
        <w:spacing w:after="19" w:line="259" w:lineRule="auto"/>
        <w:ind w:left="926"/>
        <w:jc w:val="left"/>
        <w:rPr>
          <w:lang w:val="kk-KZ"/>
        </w:rPr>
      </w:pPr>
      <w:r w:rsidRPr="007D44C5">
        <w:rPr>
          <w:b/>
          <w:lang w:val="kk-KZ"/>
        </w:rPr>
        <w:t xml:space="preserve"> </w:t>
      </w:r>
    </w:p>
    <w:p w:rsidR="00323329" w:rsidRPr="007D44C5" w:rsidRDefault="005D6559" w:rsidP="00FB5768">
      <w:pPr>
        <w:numPr>
          <w:ilvl w:val="0"/>
          <w:numId w:val="35"/>
        </w:numPr>
        <w:tabs>
          <w:tab w:val="left" w:pos="851"/>
        </w:tabs>
        <w:ind w:right="44" w:firstLine="567"/>
        <w:rPr>
          <w:lang w:val="kk-KZ"/>
        </w:rPr>
      </w:pPr>
      <w:r w:rsidRPr="007D44C5">
        <w:rPr>
          <w:lang w:val="kk-KZ"/>
        </w:rPr>
        <w:t>Банк алдындағы міндеттемелер Қазақстан Республикасы заңнамасының және Банктің ішкі құжаттарына сәйкес міндеттемелерді орындауды қамтамасыз етудің басқа тәсілдерімен немесе кепілдікпен, кепілмен қамтамасыз етіледі.</w:t>
      </w:r>
    </w:p>
    <w:p w:rsidR="00492B76" w:rsidRPr="007D44C5" w:rsidRDefault="00323329" w:rsidP="00323329">
      <w:pPr>
        <w:tabs>
          <w:tab w:val="left" w:pos="851"/>
        </w:tabs>
        <w:ind w:right="44" w:firstLine="567"/>
        <w:rPr>
          <w:lang w:val="kk-KZ"/>
        </w:rPr>
      </w:pPr>
      <w:r w:rsidRPr="007D44C5">
        <w:rPr>
          <w:lang w:val="kk-KZ"/>
        </w:rPr>
        <w:t xml:space="preserve">1-1. </w:t>
      </w:r>
      <w:r w:rsidR="005F7CF8" w:rsidRPr="00B9794B">
        <w:rPr>
          <w:i/>
          <w:color w:val="2E74B5" w:themeColor="accent1" w:themeShade="BF"/>
          <w:lang w:val="kk-KZ"/>
        </w:rPr>
        <w:t>Директорлар Кеңесінің 28.08.2023ж. (№10 хаттама) шешіміне сәйкес жойылды</w:t>
      </w:r>
      <w:r w:rsidR="005F7CF8">
        <w:rPr>
          <w:lang w:val="kk-KZ"/>
        </w:rPr>
        <w:t>;</w:t>
      </w:r>
    </w:p>
    <w:p w:rsidR="00492B76" w:rsidRPr="007D44C5" w:rsidRDefault="005D6559" w:rsidP="00FB5768">
      <w:pPr>
        <w:numPr>
          <w:ilvl w:val="0"/>
          <w:numId w:val="35"/>
        </w:numPr>
        <w:tabs>
          <w:tab w:val="left" w:pos="851"/>
        </w:tabs>
        <w:ind w:right="44" w:firstLine="567"/>
        <w:rPr>
          <w:lang w:val="kk-KZ"/>
        </w:rPr>
      </w:pPr>
      <w:r w:rsidRPr="007D44C5">
        <w:rPr>
          <w:lang w:val="kk-KZ"/>
        </w:rPr>
        <w:t xml:space="preserve">Банктің ішкі құжаттарына сәйкес, Банк кепілге ақша, жылжымайтын мүлік, мүліктік құқық және/немесе басқа мүлік қабылдайды. </w:t>
      </w:r>
    </w:p>
    <w:p w:rsidR="00492B76" w:rsidRPr="007D44C5" w:rsidRDefault="005D6559" w:rsidP="00FB5768">
      <w:pPr>
        <w:numPr>
          <w:ilvl w:val="0"/>
          <w:numId w:val="35"/>
        </w:numPr>
        <w:tabs>
          <w:tab w:val="left" w:pos="851"/>
        </w:tabs>
        <w:ind w:right="44" w:firstLine="567"/>
        <w:rPr>
          <w:lang w:val="kk-KZ"/>
        </w:rPr>
      </w:pPr>
      <w:r w:rsidRPr="007D44C5">
        <w:rPr>
          <w:lang w:val="kk-KZ"/>
        </w:rPr>
        <w:t xml:space="preserve">Кепіл мәніне негізгі талаптар келесідегідей: </w:t>
      </w:r>
    </w:p>
    <w:p w:rsidR="00492B76" w:rsidRPr="007D44C5" w:rsidRDefault="005D6559" w:rsidP="00FB5768">
      <w:pPr>
        <w:numPr>
          <w:ilvl w:val="1"/>
          <w:numId w:val="35"/>
        </w:numPr>
        <w:tabs>
          <w:tab w:val="left" w:pos="851"/>
        </w:tabs>
        <w:ind w:left="0" w:right="44" w:firstLine="567"/>
        <w:rPr>
          <w:lang w:val="kk-KZ"/>
        </w:rPr>
      </w:pPr>
      <w:r w:rsidRPr="007D44C5">
        <w:rPr>
          <w:lang w:val="kk-KZ"/>
        </w:rPr>
        <w:t xml:space="preserve">кепіл мәні Қазақстан Республикасы заңнамасының және Банктің ішкі құжаттарының талаптарына сәйкес болуы қажет; </w:t>
      </w:r>
    </w:p>
    <w:p w:rsidR="00492B76" w:rsidRPr="007D44C5" w:rsidRDefault="005D6559" w:rsidP="00FB5768">
      <w:pPr>
        <w:numPr>
          <w:ilvl w:val="1"/>
          <w:numId w:val="35"/>
        </w:numPr>
        <w:tabs>
          <w:tab w:val="left" w:pos="851"/>
        </w:tabs>
        <w:ind w:left="0" w:right="44" w:firstLine="567"/>
        <w:rPr>
          <w:lang w:val="kk-KZ"/>
        </w:rPr>
      </w:pPr>
      <w:r w:rsidRPr="007D44C5">
        <w:rPr>
          <w:lang w:val="kk-KZ"/>
        </w:rPr>
        <w:t xml:space="preserve">кепіл құқығына кепілзат беруші құқығы расталған болуы қажет; </w:t>
      </w:r>
    </w:p>
    <w:p w:rsidR="00492B76" w:rsidRPr="00B63E51" w:rsidRDefault="005D6559" w:rsidP="00FB5768">
      <w:pPr>
        <w:numPr>
          <w:ilvl w:val="1"/>
          <w:numId w:val="35"/>
        </w:numPr>
        <w:tabs>
          <w:tab w:val="left" w:pos="851"/>
        </w:tabs>
        <w:ind w:left="0" w:right="44" w:firstLine="567"/>
        <w:rPr>
          <w:lang w:val="kk-KZ"/>
        </w:rPr>
      </w:pPr>
      <w:r w:rsidRPr="00B63E51">
        <w:rPr>
          <w:lang w:val="kk-KZ"/>
        </w:rPr>
        <w:t xml:space="preserve">кепіл құқығы баға тұрақтылығымен қамтамасыз ететін және осындай мүлікке (мүліктік құқық) нарықтың жағдаятына байланысты  өтемпаздыққа ие болуы қажет; </w:t>
      </w:r>
    </w:p>
    <w:p w:rsidR="00492B76" w:rsidRPr="00B63E51" w:rsidRDefault="005D6559" w:rsidP="00FB5768">
      <w:pPr>
        <w:numPr>
          <w:ilvl w:val="1"/>
          <w:numId w:val="35"/>
        </w:numPr>
        <w:tabs>
          <w:tab w:val="left" w:pos="851"/>
        </w:tabs>
        <w:ind w:left="0" w:right="44" w:firstLine="567"/>
        <w:rPr>
          <w:lang w:val="kk-KZ"/>
        </w:rPr>
      </w:pPr>
      <w:r w:rsidRPr="00B63E51">
        <w:rPr>
          <w:lang w:val="kk-KZ"/>
        </w:rPr>
        <w:t xml:space="preserve">кепіл мәні ауыртпалықтардан, үшінші тұлғалардың құқығынан бос болуы қажет, егер басқалары Банктің ішкі құжаттарымен рұқсат етілмесе. </w:t>
      </w:r>
    </w:p>
    <w:p w:rsidR="00492B76" w:rsidRPr="00B63E51" w:rsidRDefault="005D6559" w:rsidP="00FB5768">
      <w:pPr>
        <w:numPr>
          <w:ilvl w:val="0"/>
          <w:numId w:val="35"/>
        </w:numPr>
        <w:tabs>
          <w:tab w:val="left" w:pos="851"/>
        </w:tabs>
        <w:ind w:right="44" w:firstLine="567"/>
        <w:rPr>
          <w:lang w:val="kk-KZ"/>
        </w:rPr>
      </w:pPr>
      <w:r w:rsidRPr="00B63E51">
        <w:rPr>
          <w:lang w:val="kk-KZ"/>
        </w:rPr>
        <w:t xml:space="preserve">Қазақстан Республикасы заңнамасында және Банктің ішкі құжаттарында белгіленген жағдайларда Банк кепіл мәнін сакқтандыру туралы талап қоюы мүмкін.    </w:t>
      </w:r>
    </w:p>
    <w:p w:rsidR="00492B76" w:rsidRDefault="005D6559" w:rsidP="00FB5768">
      <w:pPr>
        <w:numPr>
          <w:ilvl w:val="0"/>
          <w:numId w:val="35"/>
        </w:numPr>
        <w:tabs>
          <w:tab w:val="left" w:pos="851"/>
        </w:tabs>
        <w:ind w:right="44" w:firstLine="567"/>
      </w:pPr>
      <w:r w:rsidRPr="00B63E51">
        <w:rPr>
          <w:lang w:val="kk-KZ"/>
        </w:rPr>
        <w:t xml:space="preserve">Егер басқалары Банктің ішкі құжаттарымен рұқсат берілмесе, жеке тұлғалар және/немесе екі деңгейлі банктер Банк алдындағы міндеттемелері бойынша кепілгер бола алады. </w:t>
      </w:r>
      <w:r>
        <w:t xml:space="preserve">Кепілгерлерге талаптар Банктің ішкі құжаттарымен белгіленеді.  </w:t>
      </w:r>
    </w:p>
    <w:p w:rsidR="00492B76" w:rsidRDefault="005D6559" w:rsidP="00FB5768">
      <w:pPr>
        <w:numPr>
          <w:ilvl w:val="0"/>
          <w:numId w:val="35"/>
        </w:numPr>
        <w:tabs>
          <w:tab w:val="left" w:pos="851"/>
        </w:tabs>
        <w:spacing w:after="136"/>
        <w:ind w:right="44" w:firstLine="567"/>
      </w:pPr>
      <w:r>
        <w:t xml:space="preserve">Банк қабылдаған қамтамасыз етуге, оның түрлеріне және сипаттамаларына басқа талаптар банктің ішкі құжаттарымен реттеледі. Банк үшін қамтамасыз етудің жарамдылығы туралы шешімді әр нақты жағдайда Банктің уәкілетті органы қабылдайды.  </w:t>
      </w:r>
    </w:p>
    <w:p w:rsidR="00492B76" w:rsidRDefault="005D6559" w:rsidP="006B0895">
      <w:pPr>
        <w:pStyle w:val="1"/>
        <w:tabs>
          <w:tab w:val="left" w:pos="851"/>
        </w:tabs>
        <w:ind w:left="0" w:right="721" w:firstLine="567"/>
        <w:jc w:val="left"/>
      </w:pPr>
      <w:r>
        <w:t xml:space="preserve">23 - бап. Банктік заем шарты бойынша қызмет көрсету </w:t>
      </w:r>
    </w:p>
    <w:p w:rsidR="00492B76" w:rsidRDefault="005D6559" w:rsidP="006B0895">
      <w:pPr>
        <w:tabs>
          <w:tab w:val="left" w:pos="851"/>
        </w:tabs>
        <w:ind w:left="-15" w:right="44" w:firstLine="562"/>
      </w:pPr>
      <w:r>
        <w:t xml:space="preserve">1. Банктік заем шартына қызмет көрсету кезеңінде Банк заемшының немесе кепіл берушінің сұранысы бойынша (Қазақстан Республикасының заңнамасында көзделген банктік құпияны жарияламауға қойылатын талаптарды сақтай отырып), сауалды алған күннен бастап үш жұмыс күні ішінде оған жазбаша нысанда мыналар туралы мәліметтер береді:  </w:t>
      </w:r>
    </w:p>
    <w:p w:rsidR="00492B76" w:rsidRDefault="005D6559" w:rsidP="00FB5768">
      <w:pPr>
        <w:numPr>
          <w:ilvl w:val="0"/>
          <w:numId w:val="36"/>
        </w:numPr>
        <w:tabs>
          <w:tab w:val="left" w:pos="851"/>
        </w:tabs>
        <w:ind w:left="-15" w:right="44" w:firstLine="562"/>
      </w:pPr>
      <w:r>
        <w:t xml:space="preserve">Банкке төленген ақша сомасы;  </w:t>
      </w:r>
    </w:p>
    <w:p w:rsidR="00492B76" w:rsidRDefault="005D6559" w:rsidP="00FB5768">
      <w:pPr>
        <w:numPr>
          <w:ilvl w:val="0"/>
          <w:numId w:val="36"/>
        </w:numPr>
        <w:tabs>
          <w:tab w:val="left" w:pos="851"/>
        </w:tabs>
        <w:ind w:left="-15" w:right="44" w:firstLine="562"/>
      </w:pPr>
      <w:r>
        <w:t xml:space="preserve">мерзімі өткен берешек мөлшері (болған жағдайда);  </w:t>
      </w:r>
    </w:p>
    <w:p w:rsidR="00492B76" w:rsidRDefault="005D6559" w:rsidP="00FB5768">
      <w:pPr>
        <w:numPr>
          <w:ilvl w:val="0"/>
          <w:numId w:val="36"/>
        </w:numPr>
        <w:tabs>
          <w:tab w:val="left" w:pos="851"/>
        </w:tabs>
        <w:ind w:left="-15" w:right="44" w:firstLine="562"/>
      </w:pPr>
      <w:r>
        <w:t xml:space="preserve">қарыз қалдығы;  </w:t>
      </w:r>
    </w:p>
    <w:p w:rsidR="00492B76" w:rsidRDefault="005D6559" w:rsidP="00FB5768">
      <w:pPr>
        <w:numPr>
          <w:ilvl w:val="0"/>
          <w:numId w:val="36"/>
        </w:numPr>
        <w:tabs>
          <w:tab w:val="left" w:pos="851"/>
        </w:tabs>
        <w:ind w:left="-15" w:right="44" w:firstLine="562"/>
      </w:pPr>
      <w:r>
        <w:t xml:space="preserve">кезекті төлемдердің мөлшері мен </w:t>
      </w:r>
      <w:proofErr w:type="gramStart"/>
      <w:r>
        <w:t>мерзімдері;  5</w:t>
      </w:r>
      <w:proofErr w:type="gramEnd"/>
      <w:r>
        <w:t>) кредит беру лимиті (болған жағдайда).</w:t>
      </w:r>
      <w:r>
        <w:rPr>
          <w:i/>
          <w:color w:val="3333FF"/>
        </w:rPr>
        <w:t xml:space="preserve"> </w:t>
      </w:r>
      <w:r>
        <w:t xml:space="preserve"> </w:t>
      </w:r>
    </w:p>
    <w:p w:rsidR="00492B76" w:rsidRDefault="005D6559" w:rsidP="006B0895">
      <w:pPr>
        <w:tabs>
          <w:tab w:val="left" w:pos="851"/>
        </w:tabs>
        <w:ind w:left="-15" w:right="44" w:firstLine="562"/>
      </w:pPr>
      <w:r>
        <w:lastRenderedPageBreak/>
        <w:t xml:space="preserve">1-1. Клиенттің өтініші бойынша заем бойынша берешекті толық өтегеннен кейін Банк өтеусіз өтінішті алған күннен бастап жазбаша </w:t>
      </w:r>
      <w:proofErr w:type="gramStart"/>
      <w:r>
        <w:t>нысанда  15</w:t>
      </w:r>
      <w:proofErr w:type="gramEnd"/>
      <w:r>
        <w:t xml:space="preserve"> (он бес) күнтізбелік күннен аспайтын мерзімде берешегі жоқ екендігі туралы анықтаманы береді</w:t>
      </w:r>
      <w:r>
        <w:rPr>
          <w:color w:val="2E74B5"/>
        </w:rPr>
        <w:t xml:space="preserve">.  </w:t>
      </w:r>
      <w:r>
        <w:rPr>
          <w:i/>
          <w:color w:val="2E74B5"/>
        </w:rPr>
        <w:t>(Директорлар кеңесінің 24.11.2017 ж. (№16 хаттама) шешіміне сәйкес редакцияда 23 бап 1-1 тармақпен толықтырылды).</w:t>
      </w:r>
      <w:r>
        <w:rPr>
          <w:color w:val="2E74B5"/>
        </w:rPr>
        <w:t xml:space="preserve"> </w:t>
      </w:r>
    </w:p>
    <w:p w:rsidR="00492B76" w:rsidRDefault="005D6559" w:rsidP="00FB5768">
      <w:pPr>
        <w:numPr>
          <w:ilvl w:val="0"/>
          <w:numId w:val="37"/>
        </w:numPr>
        <w:tabs>
          <w:tab w:val="left" w:pos="851"/>
        </w:tabs>
        <w:ind w:left="-15" w:right="44" w:firstLine="562"/>
      </w:pPr>
      <w:r>
        <w:t xml:space="preserve">Клиенттің өтініші бойынша Банк үш жұмыс күнінен аспайтын мерзімде банктік заем шарты бойынша берешекті өтеу шотына клиент-жеке тұлғаның (заемшының) түсетін ақшасын бөлу туралы жазбаша нысанда өтеусіз ақпарат береді.  </w:t>
      </w:r>
    </w:p>
    <w:p w:rsidR="00492B76" w:rsidRDefault="005D6559" w:rsidP="00FB5768">
      <w:pPr>
        <w:numPr>
          <w:ilvl w:val="0"/>
          <w:numId w:val="37"/>
        </w:numPr>
        <w:tabs>
          <w:tab w:val="left" w:pos="851"/>
        </w:tabs>
        <w:ind w:left="-15" w:right="44" w:firstLine="562"/>
      </w:pPr>
      <w:r>
        <w:t xml:space="preserve">Банктік заем шарты бойынша берілген ақшасы Банкке ішінара немесе толық мерзімінен бұрын қайтару туралы клиентке өтініші бойынша Банк үш жұмыс күнінен аспайтын мерзімде тегін, ол қайтаруы тиіс соманың мөлшерін хабарлайды.  </w:t>
      </w:r>
    </w:p>
    <w:p w:rsidR="00492B76" w:rsidRDefault="005D6559" w:rsidP="00FB5768">
      <w:pPr>
        <w:numPr>
          <w:ilvl w:val="0"/>
          <w:numId w:val="37"/>
        </w:numPr>
        <w:tabs>
          <w:tab w:val="left" w:pos="851"/>
        </w:tabs>
        <w:ind w:left="-15" w:right="44" w:firstLine="562"/>
      </w:pPr>
      <w:r>
        <w:t xml:space="preserve">Банктік заем шартында көзделген жағдайда, Банк кезеңді түрде клиентке банктік заем шартында көзделген тәсілмен осы баптың 1 тармағында қарастырылған мәліметтерді береді.  </w:t>
      </w:r>
    </w:p>
    <w:p w:rsidR="00492B76" w:rsidRDefault="005D6559" w:rsidP="00FB5768">
      <w:pPr>
        <w:numPr>
          <w:ilvl w:val="0"/>
          <w:numId w:val="37"/>
        </w:numPr>
        <w:tabs>
          <w:tab w:val="left" w:pos="851"/>
        </w:tabs>
        <w:ind w:left="-15" w:right="44" w:firstLine="562"/>
      </w:pPr>
      <w:r>
        <w:t xml:space="preserve">Осы баптың 1-4 тармақтарында көзделген мәліметтер негізгі қарыз, сыйақы, комиссиялар, тұрақсыздық айыбы және айыппұл санкцияларының басқа түрлерін, сондай-ақ төленуге тиіс басқа сомаларды көрсете отырып беріледі.   </w:t>
      </w:r>
    </w:p>
    <w:p w:rsidR="00492B76" w:rsidRDefault="005D6559">
      <w:pPr>
        <w:spacing w:after="144" w:line="259" w:lineRule="auto"/>
        <w:jc w:val="left"/>
      </w:pPr>
      <w:r>
        <w:t xml:space="preserve"> </w:t>
      </w:r>
    </w:p>
    <w:p w:rsidR="006B0895" w:rsidRDefault="005D6559" w:rsidP="006B0895">
      <w:pPr>
        <w:spacing w:after="8" w:line="333" w:lineRule="auto"/>
        <w:ind w:left="-15" w:right="41" w:firstLine="582"/>
        <w:rPr>
          <w:b/>
        </w:rPr>
      </w:pPr>
      <w:r>
        <w:rPr>
          <w:b/>
        </w:rPr>
        <w:t xml:space="preserve">24 - бап. Төлеуге қабілетсіз клиенттермен жұмыс тәртібі </w:t>
      </w:r>
    </w:p>
    <w:p w:rsidR="00A02A4E" w:rsidRDefault="005D6559" w:rsidP="006161F4">
      <w:pPr>
        <w:pStyle w:val="a3"/>
        <w:numPr>
          <w:ilvl w:val="0"/>
          <w:numId w:val="58"/>
        </w:numPr>
        <w:tabs>
          <w:tab w:val="left" w:pos="567"/>
          <w:tab w:val="left" w:pos="709"/>
        </w:tabs>
        <w:spacing w:after="8"/>
        <w:ind w:left="0" w:right="41" w:firstLine="426"/>
      </w:pPr>
      <w:r>
        <w:t>Банк банктік заем шарты бойынша міндеттемені орындау мерзімін өткізіп алу болған жағдайда, бірақ ол бастал</w:t>
      </w:r>
      <w:r w:rsidR="00A02A4E">
        <w:t>ған күннен бастап күнтізбелік 20 (жиырма</w:t>
      </w:r>
      <w:r>
        <w:t>)</w:t>
      </w:r>
      <w:r w:rsidR="00A02A4E">
        <w:t xml:space="preserve"> к</w:t>
      </w:r>
      <w:r w:rsidR="00A02A4E">
        <w:rPr>
          <w:lang w:val="kk-KZ"/>
        </w:rPr>
        <w:t>үннен кешіктірмей келесі ақпарат туралы хабардар етеді</w:t>
      </w:r>
      <w:r w:rsidR="00A02A4E">
        <w:t>:</w:t>
      </w:r>
    </w:p>
    <w:p w:rsidR="00A02A4E" w:rsidRPr="00A02A4E" w:rsidRDefault="00A02A4E" w:rsidP="006161F4">
      <w:pPr>
        <w:pStyle w:val="a3"/>
        <w:tabs>
          <w:tab w:val="left" w:pos="993"/>
        </w:tabs>
        <w:spacing w:after="120"/>
        <w:ind w:left="0" w:firstLine="426"/>
      </w:pPr>
      <w:r w:rsidRPr="00A02A4E">
        <w:t>1) банктік қарыз шарты бойынша міндеттемені орындау бойынша мерзімін өткізіп алу және хабарламада көрсетілген күнге мерзімі өткен берешектің мөлшерін көрсете отырып, банктік қарыз шарты бойынша төлемдерді енгізу қажеттілігі</w:t>
      </w:r>
      <w:r w:rsidRPr="00A02A4E">
        <w:rPr>
          <w:lang w:val="kk-KZ"/>
        </w:rPr>
        <w:t>нің</w:t>
      </w:r>
      <w:r w:rsidRPr="00A02A4E">
        <w:t xml:space="preserve"> туындаған</w:t>
      </w:r>
      <w:r w:rsidRPr="00A02A4E">
        <w:rPr>
          <w:lang w:val="kk-KZ"/>
        </w:rPr>
        <w:t>ы туралы</w:t>
      </w:r>
      <w:r w:rsidRPr="00A02A4E">
        <w:t xml:space="preserve">; </w:t>
      </w:r>
    </w:p>
    <w:p w:rsidR="00A02A4E" w:rsidRPr="00A02A4E" w:rsidRDefault="00A02A4E" w:rsidP="006161F4">
      <w:pPr>
        <w:pStyle w:val="a3"/>
        <w:tabs>
          <w:tab w:val="left" w:pos="851"/>
        </w:tabs>
        <w:spacing w:after="120"/>
        <w:ind w:left="0" w:firstLine="426"/>
      </w:pPr>
      <w:r w:rsidRPr="00A02A4E">
        <w:t>1-1) қарыз алушы - жеке тұлғаның банктік қарыз шарты бойынша банкке жүгіну құқығы</w:t>
      </w:r>
      <w:r w:rsidRPr="00A02A4E">
        <w:rPr>
          <w:lang w:val="kk-KZ"/>
        </w:rPr>
        <w:t xml:space="preserve"> туралы</w:t>
      </w:r>
      <w:r w:rsidRPr="00A02A4E">
        <w:t>;</w:t>
      </w:r>
    </w:p>
    <w:p w:rsidR="00A02A4E" w:rsidRPr="00A02A4E" w:rsidRDefault="00A02A4E" w:rsidP="006161F4">
      <w:pPr>
        <w:pStyle w:val="a3"/>
        <w:tabs>
          <w:tab w:val="left" w:pos="851"/>
        </w:tabs>
        <w:spacing w:after="120"/>
        <w:ind w:left="0" w:firstLine="426"/>
      </w:pPr>
      <w:r w:rsidRPr="00A02A4E">
        <w:t>2) қарыз алушының банктік қарыз шарты бойынша өз міндеттемелерін орындамауының салдары</w:t>
      </w:r>
      <w:r w:rsidRPr="00A02A4E">
        <w:rPr>
          <w:lang w:val="kk-KZ"/>
        </w:rPr>
        <w:t xml:space="preserve"> туралы.</w:t>
      </w:r>
    </w:p>
    <w:p w:rsidR="00492B76" w:rsidRPr="00A02A4E" w:rsidRDefault="005D6559" w:rsidP="006161F4">
      <w:pPr>
        <w:pStyle w:val="a3"/>
        <w:tabs>
          <w:tab w:val="left" w:pos="851"/>
          <w:tab w:val="left" w:pos="993"/>
        </w:tabs>
        <w:spacing w:after="8"/>
        <w:ind w:left="0" w:right="41" w:firstLine="426"/>
        <w:rPr>
          <w:lang w:val="kk-KZ"/>
        </w:rPr>
      </w:pPr>
      <w:r>
        <w:t xml:space="preserve"> </w:t>
      </w:r>
      <w:r w:rsidR="00A02A4E">
        <w:rPr>
          <w:i/>
          <w:color w:val="2E74B5"/>
        </w:rPr>
        <w:t>(</w:t>
      </w:r>
      <w:r w:rsidR="00A02A4E">
        <w:rPr>
          <w:i/>
          <w:color w:val="2E74B5"/>
          <w:lang w:val="kk-KZ"/>
        </w:rPr>
        <w:t xml:space="preserve">1 тармақ </w:t>
      </w:r>
      <w:r w:rsidR="00A02A4E">
        <w:rPr>
          <w:i/>
          <w:color w:val="2E74B5"/>
        </w:rPr>
        <w:t>Директорлар кеңесінің 2</w:t>
      </w:r>
      <w:r w:rsidR="00A02A4E">
        <w:rPr>
          <w:i/>
          <w:color w:val="2E74B5"/>
          <w:lang w:val="kk-KZ"/>
        </w:rPr>
        <w:t>8</w:t>
      </w:r>
      <w:r w:rsidR="00A02A4E">
        <w:rPr>
          <w:i/>
          <w:color w:val="2E74B5"/>
        </w:rPr>
        <w:t>.</w:t>
      </w:r>
      <w:r w:rsidR="00A02A4E">
        <w:rPr>
          <w:i/>
          <w:color w:val="2E74B5"/>
          <w:lang w:val="kk-KZ"/>
        </w:rPr>
        <w:t>03</w:t>
      </w:r>
      <w:r w:rsidR="00A02A4E">
        <w:rPr>
          <w:i/>
          <w:color w:val="2E74B5"/>
        </w:rPr>
        <w:t>.20</w:t>
      </w:r>
      <w:r w:rsidR="00A02A4E">
        <w:rPr>
          <w:i/>
          <w:color w:val="2E74B5"/>
          <w:lang w:val="kk-KZ"/>
        </w:rPr>
        <w:t>23</w:t>
      </w:r>
      <w:r w:rsidR="00A02A4E">
        <w:rPr>
          <w:i/>
          <w:color w:val="2E74B5"/>
        </w:rPr>
        <w:t xml:space="preserve"> ж. (№</w:t>
      </w:r>
      <w:r w:rsidR="00A02A4E">
        <w:rPr>
          <w:i/>
          <w:color w:val="2E74B5"/>
          <w:lang w:val="kk-KZ"/>
        </w:rPr>
        <w:t>4</w:t>
      </w:r>
      <w:r w:rsidR="00A02A4E">
        <w:rPr>
          <w:i/>
          <w:color w:val="2E74B5"/>
        </w:rPr>
        <w:t xml:space="preserve"> хатта</w:t>
      </w:r>
      <w:r w:rsidR="00664C59">
        <w:rPr>
          <w:i/>
          <w:color w:val="2E74B5"/>
        </w:rPr>
        <w:t>ма) шешіміне сәйкес редакцияда баяндалды</w:t>
      </w:r>
      <w:r w:rsidR="00A02A4E">
        <w:rPr>
          <w:i/>
          <w:color w:val="2E74B5"/>
        </w:rPr>
        <w:t>).</w:t>
      </w:r>
    </w:p>
    <w:p w:rsidR="00492B76" w:rsidRPr="003B70AA" w:rsidRDefault="005D6559" w:rsidP="00FB5768">
      <w:pPr>
        <w:numPr>
          <w:ilvl w:val="0"/>
          <w:numId w:val="38"/>
        </w:numPr>
        <w:tabs>
          <w:tab w:val="left" w:pos="709"/>
          <w:tab w:val="left" w:pos="851"/>
        </w:tabs>
        <w:ind w:left="-17" w:right="44" w:firstLine="584"/>
        <w:rPr>
          <w:lang w:val="kk-KZ"/>
        </w:rPr>
      </w:pPr>
      <w:r w:rsidRPr="003B70AA">
        <w:rPr>
          <w:lang w:val="kk-KZ"/>
        </w:rPr>
        <w:t xml:space="preserve">Банктік қарыз шарты бойынша берешекті өндіріп алу туралы хабарламада клиент үшін банктік қарыз шарты бойынша берешектің мөлшері туралы (негізгі борыш, сыйақы, комиссиялық ақы, тұрақсыздық айыбы және айыппұл санкцияларының өзге түрлерінің сомасын, сондай-ақ төлеуге жататын басқа сомаларды көрсетумен) қысқаша ақпарат қамтылады. </w:t>
      </w:r>
    </w:p>
    <w:p w:rsidR="006161F4" w:rsidRPr="003B70AA" w:rsidRDefault="006161F4" w:rsidP="006161F4">
      <w:pPr>
        <w:numPr>
          <w:ilvl w:val="0"/>
          <w:numId w:val="38"/>
        </w:numPr>
        <w:spacing w:after="14" w:line="267" w:lineRule="auto"/>
        <w:ind w:right="44" w:firstLine="426"/>
        <w:rPr>
          <w:lang w:val="kk-KZ"/>
        </w:rPr>
      </w:pPr>
      <w:r w:rsidRPr="003B70AA">
        <w:rPr>
          <w:i/>
          <w:color w:val="2E74B5"/>
          <w:lang w:val="kk-KZ"/>
        </w:rPr>
        <w:t>(</w:t>
      </w:r>
      <w:r>
        <w:rPr>
          <w:i/>
          <w:color w:val="2E74B5"/>
          <w:lang w:val="kk-KZ"/>
        </w:rPr>
        <w:t>3</w:t>
      </w:r>
      <w:r w:rsidRPr="003B70AA">
        <w:rPr>
          <w:i/>
          <w:color w:val="2E74B5"/>
          <w:lang w:val="kk-KZ"/>
        </w:rPr>
        <w:t xml:space="preserve"> тармақ Директорлар кеңесінің 2</w:t>
      </w:r>
      <w:r>
        <w:rPr>
          <w:i/>
          <w:color w:val="2E74B5"/>
          <w:lang w:val="kk-KZ"/>
        </w:rPr>
        <w:t>8</w:t>
      </w:r>
      <w:r w:rsidRPr="003B70AA">
        <w:rPr>
          <w:i/>
          <w:color w:val="2E74B5"/>
          <w:lang w:val="kk-KZ"/>
        </w:rPr>
        <w:t>.</w:t>
      </w:r>
      <w:r>
        <w:rPr>
          <w:i/>
          <w:color w:val="2E74B5"/>
          <w:lang w:val="kk-KZ"/>
        </w:rPr>
        <w:t>03</w:t>
      </w:r>
      <w:r w:rsidRPr="003B70AA">
        <w:rPr>
          <w:i/>
          <w:color w:val="2E74B5"/>
          <w:lang w:val="kk-KZ"/>
        </w:rPr>
        <w:t>.20</w:t>
      </w:r>
      <w:r>
        <w:rPr>
          <w:i/>
          <w:color w:val="2E74B5"/>
          <w:lang w:val="kk-KZ"/>
        </w:rPr>
        <w:t>23</w:t>
      </w:r>
      <w:r w:rsidRPr="003B70AA">
        <w:rPr>
          <w:i/>
          <w:color w:val="2E74B5"/>
          <w:lang w:val="kk-KZ"/>
        </w:rPr>
        <w:t xml:space="preserve"> ж. (№</w:t>
      </w:r>
      <w:r>
        <w:rPr>
          <w:i/>
          <w:color w:val="2E74B5"/>
          <w:lang w:val="kk-KZ"/>
        </w:rPr>
        <w:t>4</w:t>
      </w:r>
      <w:r w:rsidRPr="003B70AA">
        <w:rPr>
          <w:i/>
          <w:color w:val="2E74B5"/>
          <w:lang w:val="kk-KZ"/>
        </w:rPr>
        <w:t xml:space="preserve"> хаттама) шешіміне сәйкес алынып тасталды)</w:t>
      </w:r>
      <w:r w:rsidRPr="003B70AA">
        <w:rPr>
          <w:color w:val="2E74B5"/>
          <w:lang w:val="kk-KZ"/>
        </w:rPr>
        <w:t xml:space="preserve"> </w:t>
      </w:r>
    </w:p>
    <w:p w:rsidR="00492B76" w:rsidRPr="003B70AA" w:rsidRDefault="005D6559" w:rsidP="006161F4">
      <w:pPr>
        <w:tabs>
          <w:tab w:val="left" w:pos="709"/>
          <w:tab w:val="left" w:pos="851"/>
        </w:tabs>
        <w:ind w:left="567" w:right="44"/>
        <w:rPr>
          <w:lang w:val="kk-KZ"/>
        </w:rPr>
      </w:pPr>
      <w:r w:rsidRPr="003B70AA">
        <w:rPr>
          <w:lang w:val="kk-KZ"/>
        </w:rPr>
        <w:t xml:space="preserve"> </w:t>
      </w:r>
    </w:p>
    <w:p w:rsidR="00492B76" w:rsidRPr="003B70AA" w:rsidRDefault="005D6559" w:rsidP="00FB5768">
      <w:pPr>
        <w:numPr>
          <w:ilvl w:val="0"/>
          <w:numId w:val="38"/>
        </w:numPr>
        <w:tabs>
          <w:tab w:val="left" w:pos="709"/>
          <w:tab w:val="left" w:pos="851"/>
        </w:tabs>
        <w:ind w:left="-17" w:right="44" w:firstLine="584"/>
        <w:rPr>
          <w:lang w:val="kk-KZ"/>
        </w:rPr>
      </w:pPr>
      <w:r w:rsidRPr="003B70AA">
        <w:rPr>
          <w:lang w:val="kk-KZ"/>
        </w:rPr>
        <w:t xml:space="preserve">Заемшы </w:t>
      </w:r>
      <w:r w:rsidR="00CF236E" w:rsidRPr="003B70AA">
        <w:rPr>
          <w:lang w:val="kk-KZ"/>
        </w:rPr>
        <w:t>банктік қарыз шарты бойынша</w:t>
      </w:r>
      <w:r w:rsidRPr="003B70AA">
        <w:rPr>
          <w:lang w:val="kk-KZ"/>
        </w:rPr>
        <w:t xml:space="preserve"> </w:t>
      </w:r>
      <w:r w:rsidR="00CF236E">
        <w:rPr>
          <w:lang w:val="kk-KZ"/>
        </w:rPr>
        <w:t>міндеттемені орындау мерзімі өткен күннен бастап күнтізбелік 30 (отыз) күн ішінде Банкке баруға және (немесе)</w:t>
      </w:r>
      <w:r w:rsidR="008F6215">
        <w:rPr>
          <w:lang w:val="kk-KZ"/>
        </w:rPr>
        <w:t xml:space="preserve"> банктік қарыз</w:t>
      </w:r>
      <w:r w:rsidR="00CF236E">
        <w:rPr>
          <w:lang w:val="kk-KZ"/>
        </w:rPr>
        <w:t xml:space="preserve"> шартында көзделген тәсілмен банктік қарыз шарты бойынша міндеттемені орындаудың мерзімі өтіп кеткен себептер, кірістер және басқа да расталған мән-жайлар (фактілер) туралы мәліметтерді қамтитын өтінішті жазбаша нысанда, не тәсілмен ұсынуға құқылы, олар Банктер туралы заңның 36-бабының 1-1-тармағында көрсетілген талаптарға сәйкес банктік қарыз шартының талаптарына өзгерістер енгізу туралы оның өтінішін негіздейді.</w:t>
      </w:r>
    </w:p>
    <w:p w:rsidR="008F6215" w:rsidRPr="008F6215" w:rsidRDefault="008F6215" w:rsidP="006E39C6">
      <w:pPr>
        <w:tabs>
          <w:tab w:val="left" w:pos="709"/>
          <w:tab w:val="left" w:pos="851"/>
        </w:tabs>
        <w:ind w:right="44" w:firstLine="567"/>
        <w:rPr>
          <w:lang w:val="kk-KZ"/>
        </w:rPr>
      </w:pPr>
      <w:r>
        <w:rPr>
          <w:lang w:val="kk-KZ"/>
        </w:rPr>
        <w:t>Заемшы Банкке банктік қарыз шартының талаптарына өзгерістер енгізу туралы өтінішпен жүгінген жағдайда, Банк уәкілетті мемлекеттік органның нормативтік құқықтық актісінде белгіленген тәртіпте</w:t>
      </w:r>
      <w:r w:rsidR="006E39C6">
        <w:rPr>
          <w:lang w:val="kk-KZ"/>
        </w:rPr>
        <w:t xml:space="preserve"> және жазбаша нысанда, не банктік қарыз шартында көзделген тәсілмен земшының өтінішін алған күннен кейін күнтізбелік 15 (он бес) күн ішінде банктік қарыз шартын өзгертудің ұсынылған </w:t>
      </w:r>
      <w:r w:rsidR="006E39C6">
        <w:rPr>
          <w:lang w:val="kk-KZ"/>
        </w:rPr>
        <w:lastRenderedPageBreak/>
        <w:t>талаптарын қарайды, заемшыға Банктер туралы заңның 36-бабының 1-2-тармағында көрсетілген шешімдердің бірін хабарлайды.</w:t>
      </w:r>
    </w:p>
    <w:p w:rsidR="006E39C6" w:rsidRPr="00A02A4E" w:rsidRDefault="005D6559" w:rsidP="006E39C6">
      <w:pPr>
        <w:pStyle w:val="a3"/>
        <w:tabs>
          <w:tab w:val="left" w:pos="851"/>
          <w:tab w:val="left" w:pos="993"/>
        </w:tabs>
        <w:spacing w:after="8"/>
        <w:ind w:left="0" w:right="41" w:firstLine="426"/>
        <w:rPr>
          <w:lang w:val="kk-KZ"/>
        </w:rPr>
      </w:pPr>
      <w:r w:rsidRPr="00CF236E">
        <w:rPr>
          <w:lang w:val="kk-KZ"/>
        </w:rPr>
        <w:t xml:space="preserve">Заемшы ұсыныстарын банктің өтініштердің осындай түрін қарауға уәкілетті органы қарайды. </w:t>
      </w:r>
      <w:r w:rsidR="006E39C6" w:rsidRPr="00007C4F">
        <w:rPr>
          <w:i/>
          <w:color w:val="2E74B5"/>
          <w:lang w:val="kk-KZ"/>
        </w:rPr>
        <w:t>(</w:t>
      </w:r>
      <w:r w:rsidR="006E39C6">
        <w:rPr>
          <w:i/>
          <w:color w:val="2E74B5"/>
          <w:lang w:val="kk-KZ"/>
        </w:rPr>
        <w:t xml:space="preserve">4 тармақ </w:t>
      </w:r>
      <w:r w:rsidR="006E39C6" w:rsidRPr="00007C4F">
        <w:rPr>
          <w:i/>
          <w:color w:val="2E74B5"/>
          <w:lang w:val="kk-KZ"/>
        </w:rPr>
        <w:t>Директорлар кеңесінің 2</w:t>
      </w:r>
      <w:r w:rsidR="006E39C6">
        <w:rPr>
          <w:i/>
          <w:color w:val="2E74B5"/>
          <w:lang w:val="kk-KZ"/>
        </w:rPr>
        <w:t>8</w:t>
      </w:r>
      <w:r w:rsidR="006E39C6" w:rsidRPr="00007C4F">
        <w:rPr>
          <w:i/>
          <w:color w:val="2E74B5"/>
          <w:lang w:val="kk-KZ"/>
        </w:rPr>
        <w:t>.</w:t>
      </w:r>
      <w:r w:rsidR="006E39C6">
        <w:rPr>
          <w:i/>
          <w:color w:val="2E74B5"/>
          <w:lang w:val="kk-KZ"/>
        </w:rPr>
        <w:t>03</w:t>
      </w:r>
      <w:r w:rsidR="006E39C6" w:rsidRPr="00007C4F">
        <w:rPr>
          <w:i/>
          <w:color w:val="2E74B5"/>
          <w:lang w:val="kk-KZ"/>
        </w:rPr>
        <w:t>.20</w:t>
      </w:r>
      <w:r w:rsidR="006E39C6">
        <w:rPr>
          <w:i/>
          <w:color w:val="2E74B5"/>
          <w:lang w:val="kk-KZ"/>
        </w:rPr>
        <w:t>23</w:t>
      </w:r>
      <w:r w:rsidR="006E39C6" w:rsidRPr="00007C4F">
        <w:rPr>
          <w:i/>
          <w:color w:val="2E74B5"/>
          <w:lang w:val="kk-KZ"/>
        </w:rPr>
        <w:t xml:space="preserve"> ж. (№</w:t>
      </w:r>
      <w:r w:rsidR="006E39C6">
        <w:rPr>
          <w:i/>
          <w:color w:val="2E74B5"/>
          <w:lang w:val="kk-KZ"/>
        </w:rPr>
        <w:t>4</w:t>
      </w:r>
      <w:r w:rsidR="006E39C6" w:rsidRPr="00007C4F">
        <w:rPr>
          <w:i/>
          <w:color w:val="2E74B5"/>
          <w:lang w:val="kk-KZ"/>
        </w:rPr>
        <w:t xml:space="preserve"> хаттама) шешіміне сәйкес редакцияда баяндалды).</w:t>
      </w:r>
    </w:p>
    <w:p w:rsidR="00007C4F" w:rsidRPr="00007C4F" w:rsidRDefault="00007C4F" w:rsidP="00007C4F">
      <w:pPr>
        <w:tabs>
          <w:tab w:val="left" w:pos="742"/>
          <w:tab w:val="left" w:pos="851"/>
        </w:tabs>
        <w:spacing w:after="120"/>
        <w:ind w:firstLine="709"/>
        <w:rPr>
          <w:lang w:val="kk-KZ"/>
        </w:rPr>
      </w:pPr>
      <w:r w:rsidRPr="00007C4F">
        <w:rPr>
          <w:lang w:val="kk-KZ"/>
        </w:rPr>
        <w:t xml:space="preserve">4-1. </w:t>
      </w:r>
      <w:r>
        <w:rPr>
          <w:lang w:val="kk-KZ"/>
        </w:rPr>
        <w:t>Заемшы</w:t>
      </w:r>
      <w:r w:rsidRPr="00007C4F">
        <w:rPr>
          <w:lang w:val="kk-KZ"/>
        </w:rPr>
        <w:t xml:space="preserve"> банктер туралы Заңның 36-бабы 1-2-тармағының 3) тармақшасында көзделген Банк шешімін алған күннен бастап күнтізбелік 15 (он бес) күн ішінде немесе банктік қарыз шартының талаптарын өзгерту туралы өзара қолайлы шешімге қол жеткізілмеген кезде Банкті бір мезгілде хабардар ете отырып, уәкілетті мемлекеттік органға жүгінуге құқылы. </w:t>
      </w:r>
      <w:r>
        <w:rPr>
          <w:lang w:val="kk-KZ"/>
        </w:rPr>
        <w:t>Заемшының</w:t>
      </w:r>
      <w:r w:rsidRPr="00007C4F">
        <w:rPr>
          <w:lang w:val="kk-KZ"/>
        </w:rPr>
        <w:t xml:space="preserve"> өтінішін уәкілетті мемлекеттік орган Қазақстан Республикасының заңнамасында белгіленген тәртіппен қарайды.</w:t>
      </w:r>
      <w:r>
        <w:rPr>
          <w:lang w:val="kk-KZ"/>
        </w:rPr>
        <w:t xml:space="preserve"> </w:t>
      </w:r>
      <w:r w:rsidRPr="00007C4F">
        <w:rPr>
          <w:i/>
          <w:color w:val="2E74B5"/>
          <w:lang w:val="kk-KZ"/>
        </w:rPr>
        <w:t>(Директорлар кеңесінің 2</w:t>
      </w:r>
      <w:r>
        <w:rPr>
          <w:i/>
          <w:color w:val="2E74B5"/>
          <w:lang w:val="kk-KZ"/>
        </w:rPr>
        <w:t>8.03.2023 ж. (№4</w:t>
      </w:r>
      <w:r w:rsidRPr="00007C4F">
        <w:rPr>
          <w:i/>
          <w:color w:val="2E74B5"/>
          <w:lang w:val="kk-KZ"/>
        </w:rPr>
        <w:t xml:space="preserve"> хаттама) шешіміне сәйкес 2</w:t>
      </w:r>
      <w:r>
        <w:rPr>
          <w:i/>
          <w:color w:val="2E74B5"/>
          <w:lang w:val="kk-KZ"/>
        </w:rPr>
        <w:t>4</w:t>
      </w:r>
      <w:r w:rsidRPr="00007C4F">
        <w:rPr>
          <w:i/>
          <w:color w:val="2E74B5"/>
          <w:lang w:val="kk-KZ"/>
        </w:rPr>
        <w:t xml:space="preserve"> бап </w:t>
      </w:r>
      <w:r>
        <w:rPr>
          <w:i/>
          <w:color w:val="2E74B5"/>
          <w:lang w:val="kk-KZ"/>
        </w:rPr>
        <w:t>4</w:t>
      </w:r>
      <w:r w:rsidRPr="00007C4F">
        <w:rPr>
          <w:i/>
          <w:color w:val="2E74B5"/>
          <w:lang w:val="kk-KZ"/>
        </w:rPr>
        <w:t>-1 тармақпен толықтырылды).</w:t>
      </w:r>
    </w:p>
    <w:p w:rsidR="00492B76" w:rsidRPr="007F6FE7" w:rsidRDefault="005D6559" w:rsidP="00FB5768">
      <w:pPr>
        <w:numPr>
          <w:ilvl w:val="0"/>
          <w:numId w:val="38"/>
        </w:numPr>
        <w:tabs>
          <w:tab w:val="left" w:pos="709"/>
          <w:tab w:val="left" w:pos="851"/>
        </w:tabs>
        <w:ind w:left="-17" w:right="44" w:firstLine="584"/>
        <w:rPr>
          <w:lang w:val="kk-KZ"/>
        </w:rPr>
      </w:pPr>
      <w:r w:rsidRPr="007F6FE7">
        <w:rPr>
          <w:lang w:val="kk-KZ"/>
        </w:rPr>
        <w:t>Осы баптың 1-тармағында көрсетілген хабарламадан туындайтын талаптар қанағаттандырылмаған жағдайда, банк клиентке Банктер туралы заңның</w:t>
      </w:r>
      <w:hyperlink r:id="rId13" w:anchor="z43">
        <w:r w:rsidRPr="007F6FE7">
          <w:rPr>
            <w:lang w:val="kk-KZ"/>
          </w:rPr>
          <w:t xml:space="preserve"> </w:t>
        </w:r>
      </w:hyperlink>
      <w:hyperlink r:id="rId14" w:anchor="z43">
        <w:r w:rsidRPr="007F6FE7">
          <w:rPr>
            <w:color w:val="333399"/>
            <w:u w:val="single" w:color="333399"/>
            <w:lang w:val="kk-KZ"/>
          </w:rPr>
          <w:t>36</w:t>
        </w:r>
      </w:hyperlink>
      <w:hyperlink r:id="rId15" w:anchor="z43">
        <w:r w:rsidRPr="007F6FE7">
          <w:rPr>
            <w:color w:val="333399"/>
            <w:u w:val="single" w:color="333399"/>
            <w:lang w:val="kk-KZ"/>
          </w:rPr>
          <w:t>-</w:t>
        </w:r>
      </w:hyperlink>
      <w:hyperlink r:id="rId16" w:anchor="z43">
        <w:r w:rsidRPr="007F6FE7">
          <w:rPr>
            <w:color w:val="333399"/>
            <w:u w:val="single" w:color="333399"/>
            <w:lang w:val="kk-KZ"/>
          </w:rPr>
          <w:t>бабында</w:t>
        </w:r>
      </w:hyperlink>
      <w:hyperlink r:id="rId17" w:anchor="z43">
        <w:r w:rsidRPr="007F6FE7">
          <w:rPr>
            <w:lang w:val="kk-KZ"/>
          </w:rPr>
          <w:t xml:space="preserve"> </w:t>
        </w:r>
      </w:hyperlink>
      <w:r w:rsidRPr="007F6FE7">
        <w:rPr>
          <w:lang w:val="kk-KZ"/>
        </w:rPr>
        <w:t xml:space="preserve">көзделген шараларды қолданады. </w:t>
      </w:r>
    </w:p>
    <w:p w:rsidR="00492B76" w:rsidRPr="003B70AA" w:rsidRDefault="005D6559" w:rsidP="00FB5768">
      <w:pPr>
        <w:numPr>
          <w:ilvl w:val="0"/>
          <w:numId w:val="38"/>
        </w:numPr>
        <w:tabs>
          <w:tab w:val="left" w:pos="709"/>
          <w:tab w:val="left" w:pos="851"/>
        </w:tabs>
        <w:ind w:left="-17" w:right="44" w:firstLine="584"/>
        <w:rPr>
          <w:lang w:val="kk-KZ"/>
        </w:rPr>
      </w:pPr>
      <w:r w:rsidRPr="003B70AA">
        <w:rPr>
          <w:lang w:val="kk-KZ"/>
        </w:rPr>
        <w:t xml:space="preserve">Банктік заем шартында банктің банктік заем шарты бойынша құқығын (талап ету) үшінші тұлғаға беру құқығы (талап ету құқығын беру шарты) көзделген жағдайда, банк: </w:t>
      </w:r>
    </w:p>
    <w:p w:rsidR="00492B76" w:rsidRPr="003B70AA" w:rsidRDefault="005D6559" w:rsidP="00FB5768">
      <w:pPr>
        <w:numPr>
          <w:ilvl w:val="0"/>
          <w:numId w:val="39"/>
        </w:numPr>
        <w:tabs>
          <w:tab w:val="left" w:pos="709"/>
          <w:tab w:val="left" w:pos="851"/>
        </w:tabs>
        <w:ind w:left="-17" w:right="44" w:firstLine="584"/>
        <w:rPr>
          <w:lang w:val="kk-KZ"/>
        </w:rPr>
      </w:pPr>
      <w:r w:rsidRPr="003B70AA">
        <w:rPr>
          <w:lang w:val="kk-KZ"/>
        </w:rPr>
        <w:t xml:space="preserve">талап ету құқығын беру шартын жасасқанға дейін заемшы (немесе оның уәкілетті өкілін) құқықтың (талаптардың) үшінші тұлғаға өту ықтималдығы туралы, сондай-ақ банктік заем шартында көзделген немесе Қазақстан Республикасының заңнамасына қайшы келмейтін тәсілмен осындай беруге байланысты заемшының дербес деректерін өңдеу туралы хабардар етеді; </w:t>
      </w:r>
    </w:p>
    <w:p w:rsidR="00492B76" w:rsidRPr="00282401" w:rsidRDefault="00282401" w:rsidP="00FB5768">
      <w:pPr>
        <w:numPr>
          <w:ilvl w:val="0"/>
          <w:numId w:val="39"/>
        </w:numPr>
        <w:tabs>
          <w:tab w:val="left" w:pos="709"/>
          <w:tab w:val="left" w:pos="851"/>
        </w:tabs>
        <w:ind w:left="-17" w:right="44" w:firstLine="584"/>
        <w:rPr>
          <w:lang w:val="kk-KZ"/>
        </w:rPr>
      </w:pPr>
      <w:r w:rsidRPr="006148E3">
        <w:rPr>
          <w:lang w:val="kk-KZ"/>
        </w:rPr>
        <w:t>заемшыны (немесе оның уәкілетті өкілін) банктік қарыз шарты бойынша құқықтардың (талаптардың) банк қарызы шартында көзделген не Қазақстан Республикасының заңнамасына қайшы келмейтін тәсілмен үшінші тұлғаға шарт бойынша одан әрі төлемдерді жүзеге асыру қажеттігін көрсете отырып, талап ету құқығын басқаға беру шарты жасалған күннен бастап күнтізбелік 30 (отыз) күн ішінде өткен ауысқаны банктік қарыз шарты бойынша құқықтары (талаптары) берілген тұлғаның атауы, орналасқан жері және банктік деректемелері, не банктік қарыз шарты бойынша құқықтарды (талаптарды) сенімгерлік басқаруға берген жағдайда - сервистік компания), банктік қарыз шарты бойынша берілген құқықтардың (талаптардың) көлемі, банктік қарыз шарты бойынша берешектің мөлшері мен құрылымы (негізгі борыш, сыйақы, комиссиялар, тұрақсыздық айыбы (айыппұл, өсімпұл) және төленуге жататын басқа да сомалар туралы хабардар етеді</w:t>
      </w:r>
      <w:r w:rsidR="005D6559" w:rsidRPr="00282401">
        <w:rPr>
          <w:lang w:val="kk-KZ"/>
        </w:rPr>
        <w:t>.</w:t>
      </w:r>
      <w:r w:rsidR="005D6559" w:rsidRPr="00282401">
        <w:rPr>
          <w:i/>
          <w:lang w:val="kk-KZ"/>
        </w:rPr>
        <w:t xml:space="preserve"> </w:t>
      </w:r>
      <w:r w:rsidR="005D6559" w:rsidRPr="00282401">
        <w:rPr>
          <w:i/>
          <w:color w:val="2E74B5"/>
          <w:lang w:val="kk-KZ"/>
        </w:rPr>
        <w:t>(Директорлар кеңесінің 24.11.2017 ж. (№16 хаттама) шешіміне сәйкес редакцияда 24 бап  толықтырылды</w:t>
      </w:r>
      <w:r>
        <w:rPr>
          <w:i/>
          <w:color w:val="2E74B5"/>
          <w:lang w:val="kk-KZ"/>
        </w:rPr>
        <w:t>, 2-тармақша Директорлар кеңесінің 28.03.2023ж. (№4 хаттама) шешіміне сәйкес редакцияда баяндалды</w:t>
      </w:r>
      <w:r w:rsidR="005D6559" w:rsidRPr="00282401">
        <w:rPr>
          <w:i/>
          <w:color w:val="2E74B5"/>
          <w:lang w:val="kk-KZ"/>
        </w:rPr>
        <w:t>).</w:t>
      </w:r>
      <w:r w:rsidR="005D6559" w:rsidRPr="00282401">
        <w:rPr>
          <w:color w:val="2E74B5"/>
          <w:lang w:val="kk-KZ"/>
        </w:rPr>
        <w:t xml:space="preserve"> </w:t>
      </w:r>
    </w:p>
    <w:p w:rsidR="00492B76" w:rsidRPr="00282401" w:rsidRDefault="005D6559">
      <w:pPr>
        <w:spacing w:after="146" w:line="259" w:lineRule="auto"/>
        <w:jc w:val="left"/>
        <w:rPr>
          <w:lang w:val="kk-KZ"/>
        </w:rPr>
      </w:pPr>
      <w:r w:rsidRPr="00282401">
        <w:rPr>
          <w:lang w:val="kk-KZ"/>
        </w:rPr>
        <w:t xml:space="preserve"> </w:t>
      </w:r>
    </w:p>
    <w:p w:rsidR="00492B76" w:rsidRDefault="005D6559">
      <w:pPr>
        <w:spacing w:after="93" w:line="259" w:lineRule="auto"/>
        <w:ind w:left="676" w:right="719"/>
        <w:jc w:val="center"/>
      </w:pPr>
      <w:r>
        <w:rPr>
          <w:b/>
        </w:rPr>
        <w:t xml:space="preserve">§ 3. Басқа да операцияларды жүзеге асыру </w:t>
      </w:r>
    </w:p>
    <w:p w:rsidR="00492B76" w:rsidRDefault="005D6559">
      <w:pPr>
        <w:spacing w:after="135" w:line="259" w:lineRule="auto"/>
        <w:ind w:right="3"/>
        <w:jc w:val="center"/>
      </w:pPr>
      <w:r>
        <w:rPr>
          <w:b/>
        </w:rPr>
        <w:t xml:space="preserve"> </w:t>
      </w:r>
    </w:p>
    <w:p w:rsidR="00492B76" w:rsidRDefault="005D6559">
      <w:pPr>
        <w:pStyle w:val="1"/>
        <w:spacing w:after="84" w:line="270" w:lineRule="auto"/>
        <w:ind w:left="-5" w:right="0"/>
        <w:jc w:val="left"/>
      </w:pPr>
      <w:r>
        <w:t xml:space="preserve">             25 - бап. Басқа да операцияларды жүзеге асырудың жалпы талаптары </w:t>
      </w:r>
    </w:p>
    <w:p w:rsidR="00492B76" w:rsidRDefault="005D6559" w:rsidP="00FB5768">
      <w:pPr>
        <w:pStyle w:val="a3"/>
        <w:numPr>
          <w:ilvl w:val="0"/>
          <w:numId w:val="47"/>
        </w:numPr>
        <w:tabs>
          <w:tab w:val="left" w:pos="851"/>
        </w:tabs>
        <w:spacing w:after="132"/>
        <w:ind w:left="0" w:right="44" w:firstLine="567"/>
      </w:pPr>
      <w:r>
        <w:t xml:space="preserve">Банк осы Жалпы талаптардың 2 бабында көрсетілген негізгі қызмет түрлерінен басқа банктік және басқа операцияларды жүзеге асыруге Банкке берген лицензияға сәйкес ұлттық және шетел валютасында операциялардың басқа түрлерін жүзеге асырады, соның ішінде: </w:t>
      </w:r>
    </w:p>
    <w:p w:rsidR="00492B76" w:rsidRDefault="005D6559" w:rsidP="00FB5768">
      <w:pPr>
        <w:numPr>
          <w:ilvl w:val="0"/>
          <w:numId w:val="40"/>
        </w:numPr>
        <w:tabs>
          <w:tab w:val="left" w:pos="851"/>
        </w:tabs>
        <w:spacing w:after="120"/>
        <w:ind w:left="0" w:right="44" w:firstLine="567"/>
      </w:pPr>
      <w:r>
        <w:t xml:space="preserve">кассалық операциялар: қолма-қол ақшаны қабылдау және беру, оларды ұсақтауды қосқанда, айырбастау, қайта есептеу, сұрыптау, қаптау және сақтау; </w:t>
      </w:r>
    </w:p>
    <w:p w:rsidR="00492B76" w:rsidRDefault="005D6559" w:rsidP="00FB5768">
      <w:pPr>
        <w:numPr>
          <w:ilvl w:val="0"/>
          <w:numId w:val="40"/>
        </w:numPr>
        <w:tabs>
          <w:tab w:val="left" w:pos="851"/>
        </w:tabs>
        <w:spacing w:after="120"/>
        <w:ind w:left="0" w:right="44" w:firstLine="567"/>
      </w:pPr>
      <w:r>
        <w:t xml:space="preserve">аударым операциялары – жеке және заңды тұлғалардың төлем және ақша аударымдары бойынша тапсырмаларын орындауы;      </w:t>
      </w:r>
    </w:p>
    <w:p w:rsidR="00492B76" w:rsidRDefault="00323329" w:rsidP="00FB5768">
      <w:pPr>
        <w:numPr>
          <w:ilvl w:val="0"/>
          <w:numId w:val="40"/>
        </w:numPr>
        <w:tabs>
          <w:tab w:val="left" w:pos="851"/>
        </w:tabs>
        <w:spacing w:after="120" w:line="259" w:lineRule="auto"/>
        <w:ind w:left="0" w:right="44" w:firstLine="567"/>
        <w:jc w:val="left"/>
      </w:pPr>
      <w:r w:rsidRPr="00050255">
        <w:t>заңды тұлғалардың депозиттерін қабылдау, банктік шоттарын ашу және жүргізу</w:t>
      </w:r>
      <w:r w:rsidR="005D6559">
        <w:t>;</w:t>
      </w:r>
      <w:r w:rsidRPr="00323329">
        <w:rPr>
          <w:i/>
          <w:color w:val="2E74B5"/>
        </w:rPr>
        <w:t xml:space="preserve"> (3 </w:t>
      </w:r>
      <w:r>
        <w:rPr>
          <w:i/>
          <w:color w:val="2E74B5"/>
        </w:rPr>
        <w:t>тармақша</w:t>
      </w:r>
      <w:r w:rsidRPr="00323329">
        <w:rPr>
          <w:i/>
          <w:color w:val="2E74B5"/>
        </w:rPr>
        <w:t xml:space="preserve"> Директорлар кеңесінің </w:t>
      </w:r>
      <w:r w:rsidRPr="00323329">
        <w:rPr>
          <w:i/>
          <w:color w:val="2E74B5"/>
          <w:lang w:val="kk-KZ"/>
        </w:rPr>
        <w:t>17</w:t>
      </w:r>
      <w:r w:rsidRPr="00323329">
        <w:rPr>
          <w:i/>
          <w:color w:val="2E74B5"/>
        </w:rPr>
        <w:t>.</w:t>
      </w:r>
      <w:r w:rsidRPr="00323329">
        <w:rPr>
          <w:i/>
          <w:color w:val="2E74B5"/>
          <w:lang w:val="kk-KZ"/>
        </w:rPr>
        <w:t>06</w:t>
      </w:r>
      <w:r w:rsidRPr="00323329">
        <w:rPr>
          <w:i/>
          <w:color w:val="2E74B5"/>
        </w:rPr>
        <w:t>.20</w:t>
      </w:r>
      <w:r w:rsidRPr="00323329">
        <w:rPr>
          <w:i/>
          <w:color w:val="2E74B5"/>
          <w:lang w:val="kk-KZ"/>
        </w:rPr>
        <w:t>20</w:t>
      </w:r>
      <w:r w:rsidRPr="00323329">
        <w:rPr>
          <w:i/>
          <w:color w:val="2E74B5"/>
        </w:rPr>
        <w:t xml:space="preserve"> ж. (№</w:t>
      </w:r>
      <w:r w:rsidRPr="00323329">
        <w:rPr>
          <w:i/>
          <w:color w:val="2E74B5"/>
          <w:lang w:val="kk-KZ"/>
        </w:rPr>
        <w:t>5</w:t>
      </w:r>
      <w:r w:rsidRPr="00323329">
        <w:rPr>
          <w:i/>
          <w:color w:val="2E74B5"/>
        </w:rPr>
        <w:t xml:space="preserve"> хаттама) шешіміне сәйкес редакцияда баяндалды)</w:t>
      </w:r>
      <w:r w:rsidR="005D6559">
        <w:t xml:space="preserve">  </w:t>
      </w:r>
    </w:p>
    <w:p w:rsidR="00492B76" w:rsidRDefault="005D6559" w:rsidP="00FB5768">
      <w:pPr>
        <w:numPr>
          <w:ilvl w:val="0"/>
          <w:numId w:val="40"/>
        </w:numPr>
        <w:tabs>
          <w:tab w:val="left" w:pos="851"/>
        </w:tabs>
        <w:spacing w:after="120" w:line="259" w:lineRule="auto"/>
        <w:ind w:left="0" w:right="44" w:firstLine="567"/>
        <w:jc w:val="left"/>
      </w:pPr>
      <w:r>
        <w:t>бағалы қағаздар эмиссиясы/шығару (акциядан басқа);</w:t>
      </w:r>
      <w:r w:rsidRPr="006B0895">
        <w:rPr>
          <w:i/>
          <w:color w:val="2E74B5"/>
        </w:rPr>
        <w:t xml:space="preserve">  </w:t>
      </w:r>
      <w:r w:rsidR="006B0895" w:rsidRPr="006B0895">
        <w:rPr>
          <w:i/>
          <w:color w:val="2E74B5"/>
        </w:rPr>
        <w:t xml:space="preserve"> </w:t>
      </w:r>
      <w:r>
        <w:t xml:space="preserve"> </w:t>
      </w:r>
    </w:p>
    <w:p w:rsidR="00323329" w:rsidRDefault="00323329" w:rsidP="00FB5768">
      <w:pPr>
        <w:numPr>
          <w:ilvl w:val="0"/>
          <w:numId w:val="40"/>
        </w:numPr>
        <w:tabs>
          <w:tab w:val="left" w:pos="851"/>
        </w:tabs>
        <w:spacing w:after="120" w:line="259" w:lineRule="auto"/>
        <w:ind w:left="0" w:right="44" w:firstLine="567"/>
        <w:jc w:val="left"/>
      </w:pPr>
      <w:r w:rsidRPr="00050255">
        <w:lastRenderedPageBreak/>
        <w:t>сенімгерлік операциялар: сенім білдірушінің мүддесінде және тапсырмасы бойынша банктік қарыздар бойынша талап ету құқықтарын басқару</w:t>
      </w:r>
      <w:r w:rsidR="005D6559">
        <w:t xml:space="preserve">. </w:t>
      </w:r>
      <w:r w:rsidRPr="00323329">
        <w:rPr>
          <w:i/>
          <w:color w:val="2E74B5"/>
        </w:rPr>
        <w:t>(</w:t>
      </w:r>
      <w:r w:rsidR="003C5230">
        <w:rPr>
          <w:i/>
          <w:color w:val="2E74B5"/>
        </w:rPr>
        <w:t>5</w:t>
      </w:r>
      <w:r w:rsidRPr="00323329">
        <w:rPr>
          <w:i/>
          <w:color w:val="2E74B5"/>
        </w:rPr>
        <w:t xml:space="preserve"> </w:t>
      </w:r>
      <w:r>
        <w:rPr>
          <w:i/>
          <w:color w:val="2E74B5"/>
        </w:rPr>
        <w:t>тармақша</w:t>
      </w:r>
      <w:r w:rsidRPr="00323329">
        <w:rPr>
          <w:i/>
          <w:color w:val="2E74B5"/>
        </w:rPr>
        <w:t xml:space="preserve"> Директорлар кеңесінің </w:t>
      </w:r>
      <w:r w:rsidRPr="00323329">
        <w:rPr>
          <w:i/>
          <w:color w:val="2E74B5"/>
          <w:lang w:val="kk-KZ"/>
        </w:rPr>
        <w:t>17</w:t>
      </w:r>
      <w:r w:rsidRPr="00323329">
        <w:rPr>
          <w:i/>
          <w:color w:val="2E74B5"/>
        </w:rPr>
        <w:t>.</w:t>
      </w:r>
      <w:r w:rsidRPr="00323329">
        <w:rPr>
          <w:i/>
          <w:color w:val="2E74B5"/>
          <w:lang w:val="kk-KZ"/>
        </w:rPr>
        <w:t>06</w:t>
      </w:r>
      <w:r w:rsidRPr="00323329">
        <w:rPr>
          <w:i/>
          <w:color w:val="2E74B5"/>
        </w:rPr>
        <w:t>.20</w:t>
      </w:r>
      <w:r w:rsidRPr="00323329">
        <w:rPr>
          <w:i/>
          <w:color w:val="2E74B5"/>
          <w:lang w:val="kk-KZ"/>
        </w:rPr>
        <w:t>20</w:t>
      </w:r>
      <w:r w:rsidRPr="00323329">
        <w:rPr>
          <w:i/>
          <w:color w:val="2E74B5"/>
        </w:rPr>
        <w:t xml:space="preserve"> ж. (№</w:t>
      </w:r>
      <w:r w:rsidRPr="00323329">
        <w:rPr>
          <w:i/>
          <w:color w:val="2E74B5"/>
          <w:lang w:val="kk-KZ"/>
        </w:rPr>
        <w:t>5</w:t>
      </w:r>
      <w:r w:rsidRPr="00323329">
        <w:rPr>
          <w:i/>
          <w:color w:val="2E74B5"/>
        </w:rPr>
        <w:t xml:space="preserve"> хаттама) шешіміне сәйкес редакцияда баяндалды)</w:t>
      </w:r>
      <w:r>
        <w:t xml:space="preserve">  </w:t>
      </w:r>
    </w:p>
    <w:p w:rsidR="002A6A8F" w:rsidRPr="002A6A8F" w:rsidRDefault="002A6A8F" w:rsidP="002A6A8F">
      <w:pPr>
        <w:pStyle w:val="a3"/>
        <w:tabs>
          <w:tab w:val="left" w:pos="851"/>
          <w:tab w:val="left" w:pos="993"/>
          <w:tab w:val="left" w:pos="9072"/>
        </w:tabs>
        <w:autoSpaceDE w:val="0"/>
        <w:autoSpaceDN w:val="0"/>
        <w:adjustRightInd w:val="0"/>
        <w:ind w:left="0" w:firstLine="567"/>
        <w:rPr>
          <w:szCs w:val="24"/>
        </w:rPr>
      </w:pPr>
      <w:r w:rsidRPr="002A6A8F">
        <w:rPr>
          <w:szCs w:val="24"/>
          <w:lang w:val="kk-KZ"/>
        </w:rPr>
        <w:t>6)</w:t>
      </w:r>
      <w:r w:rsidRPr="002A6A8F">
        <w:rPr>
          <w:szCs w:val="24"/>
        </w:rPr>
        <w:t xml:space="preserve"> жеке тұрғын үй қорында жалға алынған тұрғын үйге ақы төлеу мақсатында төлемдер мен субсидияларды есептеу үшін сенімгердің мүддесі мен тапсырмасы бойынша ақшаны басқарудың сенімгерлік операциялары;</w:t>
      </w:r>
    </w:p>
    <w:p w:rsidR="002A6A8F" w:rsidRPr="00437B80" w:rsidRDefault="002A6A8F" w:rsidP="002A6A8F">
      <w:pPr>
        <w:pStyle w:val="a3"/>
        <w:numPr>
          <w:ilvl w:val="0"/>
          <w:numId w:val="34"/>
        </w:numPr>
        <w:tabs>
          <w:tab w:val="left" w:pos="851"/>
          <w:tab w:val="left" w:pos="993"/>
          <w:tab w:val="left" w:pos="9072"/>
        </w:tabs>
        <w:autoSpaceDE w:val="0"/>
        <w:autoSpaceDN w:val="0"/>
        <w:adjustRightInd w:val="0"/>
        <w:ind w:firstLine="567"/>
        <w:rPr>
          <w:szCs w:val="24"/>
          <w:lang w:val="kk-KZ"/>
        </w:rPr>
      </w:pPr>
      <w:r w:rsidRPr="002A6A8F">
        <w:rPr>
          <w:szCs w:val="24"/>
          <w:lang w:val="kk-KZ"/>
        </w:rPr>
        <w:t xml:space="preserve"> </w:t>
      </w:r>
      <w:r w:rsidRPr="002A6A8F">
        <w:rPr>
          <w:spacing w:val="2"/>
          <w:szCs w:val="24"/>
          <w:shd w:val="clear" w:color="auto" w:fill="FFFFFF"/>
          <w:lang w:val="kk-KZ"/>
        </w:rPr>
        <w:t xml:space="preserve">ауылдық елдi мекендерге жұмыс iстеуге және тұруға келген денсаулық сақтау, бiлiм беру, әлеуметтiк </w:t>
      </w:r>
      <w:r w:rsidRPr="00437B80">
        <w:rPr>
          <w:spacing w:val="2"/>
          <w:szCs w:val="24"/>
          <w:shd w:val="clear" w:color="auto" w:fill="FFFFFF"/>
          <w:lang w:val="kk-KZ"/>
        </w:rPr>
        <w:t xml:space="preserve">қамсыздандыру, мәдениет, спорт және агроөнеркәсіптік кешен саласындағы мамандарды, ауылдар, кенттер, ауылдық округтер әкімдері аппараттарының мемлекеттік қызметшілерін </w:t>
      </w:r>
      <w:r w:rsidRPr="00437B80">
        <w:rPr>
          <w:szCs w:val="24"/>
          <w:lang w:val="kk-KZ"/>
        </w:rPr>
        <w:t>мемлекеттік әлеуметтік қолдау шеңберінде сенімгердің мүддесі мен тапсырмасы бойынша ақшаны басқ</w:t>
      </w:r>
      <w:r w:rsidR="00C65777" w:rsidRPr="00437B80">
        <w:rPr>
          <w:szCs w:val="24"/>
          <w:lang w:val="kk-KZ"/>
        </w:rPr>
        <w:t>арудың сенімгерлік операциялары;</w:t>
      </w:r>
    </w:p>
    <w:p w:rsidR="00C65777" w:rsidRPr="00437B80" w:rsidRDefault="005D778B" w:rsidP="002A6A8F">
      <w:pPr>
        <w:pStyle w:val="a3"/>
        <w:numPr>
          <w:ilvl w:val="0"/>
          <w:numId w:val="34"/>
        </w:numPr>
        <w:tabs>
          <w:tab w:val="left" w:pos="851"/>
          <w:tab w:val="left" w:pos="993"/>
          <w:tab w:val="left" w:pos="9072"/>
        </w:tabs>
        <w:autoSpaceDE w:val="0"/>
        <w:autoSpaceDN w:val="0"/>
        <w:adjustRightInd w:val="0"/>
        <w:ind w:firstLine="567"/>
        <w:rPr>
          <w:szCs w:val="24"/>
          <w:lang w:val="kk-KZ"/>
        </w:rPr>
      </w:pPr>
      <w:r w:rsidRPr="00437B80">
        <w:rPr>
          <w:lang w:val="kk-KZ"/>
        </w:rPr>
        <w:t>мемлекеттік білім беру жинақтау жүйесі шеңберінде сенімгердің мүддесі мен тапсырмасы бойынша ақшаны басқарудың сенімгерлік операциялары</w:t>
      </w:r>
      <w:r w:rsidR="00C65777" w:rsidRPr="00437B80">
        <w:rPr>
          <w:lang w:val="kk-KZ"/>
        </w:rPr>
        <w:t xml:space="preserve"> </w:t>
      </w:r>
      <w:r w:rsidR="00C65777" w:rsidRPr="00437B80">
        <w:rPr>
          <w:i/>
          <w:color w:val="0000CC"/>
          <w:lang w:val="kk-KZ"/>
        </w:rPr>
        <w:t>(</w:t>
      </w:r>
      <w:r w:rsidR="0039738F" w:rsidRPr="00437B80">
        <w:rPr>
          <w:i/>
          <w:color w:val="0000CC"/>
          <w:lang w:val="kk-KZ"/>
        </w:rPr>
        <w:t>8-тармақ Директорлар кеңесінің 30.11.2023 ж. шешімімен (№15 хаттама) толықтырылды</w:t>
      </w:r>
      <w:r w:rsidR="00C65777" w:rsidRPr="00437B80">
        <w:rPr>
          <w:i/>
          <w:color w:val="0000CC"/>
          <w:lang w:val="kk-KZ"/>
        </w:rPr>
        <w:t>).</w:t>
      </w:r>
    </w:p>
    <w:p w:rsidR="002A6A8F" w:rsidRPr="00437B80" w:rsidRDefault="002A6A8F" w:rsidP="002A6A8F">
      <w:pPr>
        <w:tabs>
          <w:tab w:val="left" w:pos="851"/>
        </w:tabs>
        <w:spacing w:after="120" w:line="259" w:lineRule="auto"/>
        <w:ind w:left="567" w:right="44"/>
        <w:jc w:val="left"/>
        <w:rPr>
          <w:lang w:val="kk-KZ"/>
        </w:rPr>
      </w:pPr>
    </w:p>
    <w:p w:rsidR="00323329" w:rsidRPr="00F44D28" w:rsidRDefault="005D6559" w:rsidP="00FB5768">
      <w:pPr>
        <w:numPr>
          <w:ilvl w:val="0"/>
          <w:numId w:val="41"/>
        </w:numPr>
        <w:tabs>
          <w:tab w:val="left" w:pos="851"/>
        </w:tabs>
        <w:ind w:left="0" w:right="44" w:firstLine="567"/>
        <w:rPr>
          <w:lang w:val="kk-KZ"/>
        </w:rPr>
      </w:pPr>
      <w:r w:rsidRPr="00437B80">
        <w:rPr>
          <w:lang w:val="kk-KZ"/>
        </w:rPr>
        <w:t xml:space="preserve">Банк Қазақстан Республикасының заңнамаларында, соның ішінде, </w:t>
      </w:r>
      <w:r w:rsidR="00526C6F" w:rsidRPr="00437B80">
        <w:rPr>
          <w:sz w:val="24"/>
          <w:lang w:val="kk-KZ"/>
        </w:rPr>
        <w:t>Уәкілетті мемлекеттік орган</w:t>
      </w:r>
      <w:r w:rsidR="004A04BD" w:rsidRPr="00437B80">
        <w:rPr>
          <w:lang w:val="kk-KZ"/>
        </w:rPr>
        <w:t>ны</w:t>
      </w:r>
      <w:r w:rsidRPr="00437B80">
        <w:rPr>
          <w:lang w:val="kk-KZ"/>
        </w:rPr>
        <w:t>ң нормативті құқықтық актілерінде белгіленген тәртіпте осы баптың</w:t>
      </w:r>
      <w:r w:rsidRPr="00F44D28">
        <w:rPr>
          <w:lang w:val="kk-KZ"/>
        </w:rPr>
        <w:t xml:space="preserve"> 1 тармағында көрсетілген операцияларды жүзеге асырады.</w:t>
      </w:r>
    </w:p>
    <w:p w:rsidR="00492B76" w:rsidRPr="00F44D28" w:rsidRDefault="00323329" w:rsidP="00323329">
      <w:pPr>
        <w:tabs>
          <w:tab w:val="left" w:pos="851"/>
        </w:tabs>
        <w:ind w:right="44" w:firstLine="567"/>
        <w:rPr>
          <w:lang w:val="kk-KZ"/>
        </w:rPr>
      </w:pPr>
      <w:r w:rsidRPr="00F44D28">
        <w:rPr>
          <w:lang w:val="kk-KZ"/>
        </w:rPr>
        <w:t>Банкті сенім білдірушінің мүддесі үшін және тапсырмасы бойынша банктік қарыздар бойынша талап ету құқықтарын басқару Банк пен сенім білдірушінің арасында банктік қарыздар бойынша сатып алынатын талап ету құқықтарының тізілімін, банктік қарыздар бойынша талап ету құқықтарының құнын төлеу тәртібі мен мерзімдерін және өзге де талаптарды қамтитын талап ету құқықтарын басқаға беру шартын жасасу арқылы жүзеге асырылады.</w:t>
      </w:r>
      <w:r w:rsidR="005D6559" w:rsidRPr="00F44D28">
        <w:rPr>
          <w:lang w:val="kk-KZ"/>
        </w:rPr>
        <w:t xml:space="preserve"> </w:t>
      </w:r>
    </w:p>
    <w:p w:rsidR="001F0B43" w:rsidRPr="00F44D28" w:rsidRDefault="001F0B43" w:rsidP="001F0B43">
      <w:pPr>
        <w:pStyle w:val="a3"/>
        <w:tabs>
          <w:tab w:val="left" w:pos="851"/>
          <w:tab w:val="left" w:pos="993"/>
          <w:tab w:val="left" w:pos="9072"/>
        </w:tabs>
        <w:autoSpaceDE w:val="0"/>
        <w:autoSpaceDN w:val="0"/>
        <w:adjustRightInd w:val="0"/>
        <w:spacing w:after="120"/>
        <w:ind w:left="0" w:firstLine="567"/>
        <w:rPr>
          <w:szCs w:val="24"/>
          <w:lang w:val="kk-KZ"/>
        </w:rPr>
      </w:pPr>
      <w:r w:rsidRPr="00F44D28">
        <w:rPr>
          <w:szCs w:val="24"/>
          <w:lang w:val="kk-KZ"/>
        </w:rPr>
        <w:t>2-1. Жеке тұрғын үй қорында жалға алынған тұрғын үйге ақы төлеу мақсатында төлемдер мен субсидияларды есептеу үшін сенімгердің мүддесі мен тапсырмасы бойынша ақшаны басқарудың сенімгерлік операциялары Қазақстан Республикасының заңнамасына және Банктің ішкі құжаттарына сәйкес жүзеге асырылады.</w:t>
      </w:r>
    </w:p>
    <w:p w:rsidR="001F0B43" w:rsidRDefault="001F0B43" w:rsidP="001F0B43">
      <w:pPr>
        <w:pStyle w:val="a3"/>
        <w:tabs>
          <w:tab w:val="left" w:pos="851"/>
          <w:tab w:val="left" w:pos="993"/>
          <w:tab w:val="left" w:pos="9072"/>
        </w:tabs>
        <w:autoSpaceDE w:val="0"/>
        <w:autoSpaceDN w:val="0"/>
        <w:adjustRightInd w:val="0"/>
        <w:ind w:left="0" w:firstLine="567"/>
        <w:rPr>
          <w:szCs w:val="24"/>
          <w:lang w:val="kk-KZ"/>
        </w:rPr>
      </w:pPr>
      <w:r w:rsidRPr="00F44D28">
        <w:rPr>
          <w:szCs w:val="24"/>
          <w:lang w:val="kk-KZ"/>
        </w:rPr>
        <w:t xml:space="preserve">2-2. </w:t>
      </w:r>
      <w:r w:rsidRPr="001F0B43">
        <w:rPr>
          <w:spacing w:val="2"/>
          <w:szCs w:val="24"/>
          <w:shd w:val="clear" w:color="auto" w:fill="FFFFFF"/>
          <w:lang w:val="kk-KZ"/>
        </w:rPr>
        <w:t>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мамандарды, ауылдар, кенттер, ауылдық округтер әкімдері аппараттарының мемлекеттік қызметшілерін әлеуметтік қолдау</w:t>
      </w:r>
      <w:r w:rsidRPr="00F44D28">
        <w:rPr>
          <w:szCs w:val="24"/>
          <w:lang w:val="kk-KZ"/>
        </w:rPr>
        <w:t xml:space="preserve"> шеңберінде сенімгердің мүддесі мен тапсырмасы бойынша ақшаны басқарудың сенімгерлік операциялары.</w:t>
      </w:r>
    </w:p>
    <w:p w:rsidR="004F23F6" w:rsidRPr="00F44D28" w:rsidRDefault="004F23F6" w:rsidP="001F0B43">
      <w:pPr>
        <w:pStyle w:val="a3"/>
        <w:tabs>
          <w:tab w:val="left" w:pos="851"/>
          <w:tab w:val="left" w:pos="993"/>
          <w:tab w:val="left" w:pos="9072"/>
        </w:tabs>
        <w:autoSpaceDE w:val="0"/>
        <w:autoSpaceDN w:val="0"/>
        <w:adjustRightInd w:val="0"/>
        <w:ind w:left="0" w:firstLine="567"/>
        <w:rPr>
          <w:szCs w:val="24"/>
          <w:lang w:val="kk-KZ"/>
        </w:rPr>
      </w:pPr>
    </w:p>
    <w:p w:rsidR="001F0B43" w:rsidRPr="00F44D28" w:rsidRDefault="001F0B43" w:rsidP="001F0B43">
      <w:pPr>
        <w:pStyle w:val="a3"/>
        <w:tabs>
          <w:tab w:val="left" w:pos="851"/>
          <w:tab w:val="left" w:pos="993"/>
          <w:tab w:val="left" w:pos="9072"/>
        </w:tabs>
        <w:autoSpaceDE w:val="0"/>
        <w:autoSpaceDN w:val="0"/>
        <w:adjustRightInd w:val="0"/>
        <w:spacing w:after="120"/>
        <w:ind w:left="0" w:firstLine="567"/>
        <w:rPr>
          <w:szCs w:val="24"/>
          <w:lang w:val="kk-KZ"/>
        </w:rPr>
      </w:pPr>
      <w:r w:rsidRPr="00F44D28">
        <w:rPr>
          <w:szCs w:val="24"/>
          <w:lang w:val="kk-KZ"/>
        </w:rPr>
        <w:t xml:space="preserve">Банк және жергілікті атқарушы органдар </w:t>
      </w:r>
      <w:r w:rsidRPr="001F0B43">
        <w:rPr>
          <w:szCs w:val="24"/>
          <w:lang w:val="kk-KZ"/>
        </w:rPr>
        <w:t xml:space="preserve">арасындағы тапсырма шарттарына сәйкес, </w:t>
      </w:r>
      <w:r w:rsidRPr="00F44D28">
        <w:rPr>
          <w:szCs w:val="24"/>
          <w:lang w:val="kk-KZ"/>
        </w:rPr>
        <w:t xml:space="preserve">Банктің ішкі құжаттарында көзделген тәртіппен жүзеге асырады. </w:t>
      </w:r>
    </w:p>
    <w:p w:rsidR="001F0B43" w:rsidRPr="00F44D28" w:rsidRDefault="001F0B43" w:rsidP="001F0B43">
      <w:pPr>
        <w:pStyle w:val="a3"/>
        <w:tabs>
          <w:tab w:val="left" w:pos="851"/>
          <w:tab w:val="left" w:pos="993"/>
          <w:tab w:val="left" w:pos="9072"/>
        </w:tabs>
        <w:autoSpaceDE w:val="0"/>
        <w:autoSpaceDN w:val="0"/>
        <w:adjustRightInd w:val="0"/>
        <w:spacing w:after="120"/>
        <w:ind w:left="0" w:firstLine="567"/>
        <w:rPr>
          <w:szCs w:val="24"/>
          <w:lang w:val="kk-KZ"/>
        </w:rPr>
      </w:pPr>
      <w:r w:rsidRPr="00F44D28">
        <w:rPr>
          <w:szCs w:val="24"/>
          <w:lang w:val="kk-KZ"/>
        </w:rPr>
        <w:t>Банк сенім білдірілген өкіл ретінде клиенттердің ағымдағы шоттарына қарыздарды аударады және Банктің ішкі құжаттарында көзделген тәртіппен кредиттен кейінгі қызмет көрсетуді жүзеге асырады.</w:t>
      </w:r>
    </w:p>
    <w:p w:rsidR="001F0B43" w:rsidRPr="00557A2D" w:rsidRDefault="001F0B43" w:rsidP="001F0B43">
      <w:pPr>
        <w:pStyle w:val="a3"/>
        <w:tabs>
          <w:tab w:val="left" w:pos="851"/>
          <w:tab w:val="left" w:pos="993"/>
          <w:tab w:val="left" w:pos="9072"/>
        </w:tabs>
        <w:autoSpaceDE w:val="0"/>
        <w:autoSpaceDN w:val="0"/>
        <w:adjustRightInd w:val="0"/>
        <w:spacing w:after="120" w:line="240" w:lineRule="auto"/>
        <w:ind w:left="0" w:firstLine="567"/>
        <w:contextualSpacing w:val="0"/>
        <w:rPr>
          <w:i/>
          <w:color w:val="2E74B5"/>
          <w:lang w:val="kk-KZ"/>
        </w:rPr>
      </w:pPr>
      <w:r w:rsidRPr="00F44D28">
        <w:rPr>
          <w:szCs w:val="24"/>
          <w:lang w:val="kk-KZ"/>
        </w:rPr>
        <w:t>Сенімгерлік басқару шеңберінде қарыздарға кредиттен кейінгі қызмет көрсету бойынша тарифтердің (комиссиялық алымдардың) тізбесі мен мөлшері осы Жалпы шарттардың 3-қосымша</w:t>
      </w:r>
      <w:r w:rsidRPr="001F0B43">
        <w:rPr>
          <w:szCs w:val="24"/>
          <w:lang w:val="kk-KZ"/>
        </w:rPr>
        <w:t>сын</w:t>
      </w:r>
      <w:r w:rsidRPr="00F44D28">
        <w:rPr>
          <w:szCs w:val="24"/>
          <w:lang w:val="kk-KZ"/>
        </w:rPr>
        <w:t xml:space="preserve">да </w:t>
      </w:r>
      <w:r w:rsidRPr="00437B80">
        <w:rPr>
          <w:szCs w:val="24"/>
          <w:lang w:val="kk-KZ"/>
        </w:rPr>
        <w:t xml:space="preserve">көзделген. </w:t>
      </w:r>
      <w:r w:rsidRPr="00557A2D">
        <w:rPr>
          <w:i/>
          <w:color w:val="2E74B5"/>
          <w:lang w:val="kk-KZ"/>
        </w:rPr>
        <w:t>(25 бап Директорлар кеңесінің 25.01.2023 ж. (№1 хаттама) шешіміне сәйкес редакцияда баяндалды)</w:t>
      </w:r>
    </w:p>
    <w:p w:rsidR="004F23F6" w:rsidRPr="00437B80" w:rsidRDefault="004F23F6" w:rsidP="001F0B43">
      <w:pPr>
        <w:pStyle w:val="a3"/>
        <w:tabs>
          <w:tab w:val="left" w:pos="851"/>
          <w:tab w:val="left" w:pos="993"/>
          <w:tab w:val="left" w:pos="9072"/>
        </w:tabs>
        <w:autoSpaceDE w:val="0"/>
        <w:autoSpaceDN w:val="0"/>
        <w:adjustRightInd w:val="0"/>
        <w:spacing w:after="120" w:line="240" w:lineRule="auto"/>
        <w:ind w:left="0" w:firstLine="567"/>
        <w:contextualSpacing w:val="0"/>
        <w:rPr>
          <w:szCs w:val="24"/>
          <w:lang w:val="kk-KZ"/>
        </w:rPr>
      </w:pPr>
      <w:r w:rsidRPr="00557A2D">
        <w:rPr>
          <w:lang w:val="kk-KZ"/>
        </w:rPr>
        <w:t xml:space="preserve">2-3. </w:t>
      </w:r>
      <w:r w:rsidR="005D778B" w:rsidRPr="00557A2D">
        <w:rPr>
          <w:lang w:val="kk-KZ"/>
        </w:rPr>
        <w:t xml:space="preserve">Мемлекеттік білім беру жинақтау жүйесі шеңберінде сенімгердің мүддесі мен тапсырмасы бойынша ақшаны басқарудың сенімгерлік операциялары МБЖЖ туралы заңға сәйкес оператормен/білім беру саласындағы уәкілетті органдармен келісімдерге сәйкес Банктің ішкі </w:t>
      </w:r>
      <w:r w:rsidR="005D778B" w:rsidRPr="00557A2D">
        <w:rPr>
          <w:lang w:val="kk-KZ"/>
        </w:rPr>
        <w:lastRenderedPageBreak/>
        <w:t>құжаттарында көзделген тәртіппен жүзеге асырылады</w:t>
      </w:r>
      <w:r w:rsidRPr="00557A2D">
        <w:rPr>
          <w:lang w:val="kk-KZ"/>
        </w:rPr>
        <w:t xml:space="preserve"> </w:t>
      </w:r>
      <w:r w:rsidRPr="00557A2D">
        <w:rPr>
          <w:i/>
          <w:color w:val="0000CC"/>
          <w:lang w:val="kk-KZ"/>
        </w:rPr>
        <w:t>(</w:t>
      </w:r>
      <w:r w:rsidR="0039738F" w:rsidRPr="00437B80">
        <w:rPr>
          <w:i/>
          <w:color w:val="0000CC"/>
          <w:lang w:val="kk-KZ"/>
        </w:rPr>
        <w:t xml:space="preserve">2-3-тармақ </w:t>
      </w:r>
      <w:r w:rsidR="0039738F" w:rsidRPr="00557A2D">
        <w:rPr>
          <w:i/>
          <w:color w:val="0000CC"/>
          <w:lang w:val="kk-KZ"/>
        </w:rPr>
        <w:t>Директорлар кеңесінің 30.11.2023 ж. шешімімен (№15 хаттама) толықтырылды</w:t>
      </w:r>
      <w:r w:rsidRPr="00557A2D">
        <w:rPr>
          <w:i/>
          <w:color w:val="0000CC"/>
          <w:lang w:val="kk-KZ"/>
        </w:rPr>
        <w:t>).</w:t>
      </w:r>
    </w:p>
    <w:p w:rsidR="00492B76" w:rsidRPr="00437B80" w:rsidRDefault="005D6559" w:rsidP="00FB5768">
      <w:pPr>
        <w:numPr>
          <w:ilvl w:val="0"/>
          <w:numId w:val="41"/>
        </w:numPr>
        <w:tabs>
          <w:tab w:val="left" w:pos="851"/>
        </w:tabs>
        <w:ind w:left="0" w:right="44" w:firstLine="567"/>
        <w:rPr>
          <w:lang w:val="kk-KZ"/>
        </w:rPr>
      </w:pPr>
      <w:r w:rsidRPr="00437B80">
        <w:rPr>
          <w:lang w:val="kk-KZ"/>
        </w:rPr>
        <w:t xml:space="preserve">Осы баптың 1 тармағында көрсетілген операцияларды Банктің жүзеге асыруының нақты талаптары Банкпен клиенттің арасында жасалған шартпен (қажет болған жағдайда) және Банктің ішкі құжаттарымен анықталады. </w:t>
      </w:r>
    </w:p>
    <w:p w:rsidR="00492B76" w:rsidRPr="00437B80" w:rsidRDefault="005D6559" w:rsidP="006B0895">
      <w:pPr>
        <w:tabs>
          <w:tab w:val="left" w:pos="851"/>
        </w:tabs>
        <w:spacing w:after="27" w:line="259" w:lineRule="auto"/>
        <w:ind w:firstLine="567"/>
        <w:jc w:val="left"/>
        <w:rPr>
          <w:lang w:val="kk-KZ"/>
        </w:rPr>
      </w:pPr>
      <w:r w:rsidRPr="00437B80">
        <w:rPr>
          <w:lang w:val="kk-KZ"/>
        </w:rPr>
        <w:t xml:space="preserve"> </w:t>
      </w:r>
    </w:p>
    <w:p w:rsidR="00492B76" w:rsidRPr="00437B80" w:rsidRDefault="005D6559" w:rsidP="006B0895">
      <w:pPr>
        <w:pStyle w:val="1"/>
        <w:spacing w:after="120" w:line="270" w:lineRule="auto"/>
        <w:ind w:left="718" w:right="0"/>
        <w:jc w:val="left"/>
        <w:rPr>
          <w:lang w:val="kk-KZ"/>
        </w:rPr>
      </w:pPr>
      <w:r w:rsidRPr="00437B80">
        <w:rPr>
          <w:lang w:val="kk-KZ"/>
        </w:rPr>
        <w:t xml:space="preserve">26 - бап. Банктік қызметтерді көрсету туралы шешім қабылдаудың шекті мерзімі </w:t>
      </w:r>
      <w:r w:rsidR="006B0895" w:rsidRPr="00437B80">
        <w:rPr>
          <w:lang w:val="kk-KZ"/>
        </w:rPr>
        <w:t xml:space="preserve"> </w:t>
      </w:r>
      <w:r w:rsidRPr="00437B80">
        <w:rPr>
          <w:b w:val="0"/>
          <w:lang w:val="kk-KZ"/>
        </w:rPr>
        <w:t xml:space="preserve"> </w:t>
      </w:r>
    </w:p>
    <w:p w:rsidR="003C5230" w:rsidRPr="00437B80" w:rsidRDefault="003C5230" w:rsidP="00667079">
      <w:pPr>
        <w:ind w:firstLine="567"/>
        <w:rPr>
          <w:lang w:val="kk-KZ"/>
        </w:rPr>
      </w:pPr>
      <w:r w:rsidRPr="00437B80">
        <w:rPr>
          <w:lang w:val="kk-KZ"/>
        </w:rPr>
        <w:t>Банктің заңды тұлғалардың банктік шоттарын ашу туралы шешім қабылдауының шекті мерзімі клиенттен ағымдағы шотты ашуға өтініш қабылдаған күннен бастап 3 жұмыс күнінен аспайды, Банкпен ерекше қатынастармен байланысты тұлғалар үшін-клиенттен ағымдағы шотты ашу туралы өтініш қабылдаған күннен бастап 2 күнтізбелік айдан аспайды.</w:t>
      </w:r>
      <w:r w:rsidRPr="00437B80">
        <w:rPr>
          <w:i/>
          <w:color w:val="2E74B5"/>
          <w:lang w:val="kk-KZ"/>
        </w:rPr>
        <w:t xml:space="preserve"> </w:t>
      </w:r>
      <w:r w:rsidR="00AE05E5" w:rsidRPr="00437B80">
        <w:rPr>
          <w:i/>
          <w:color w:val="2E74B5"/>
          <w:lang w:val="kk-KZ"/>
        </w:rPr>
        <w:t>(Директорлар</w:t>
      </w:r>
      <w:r w:rsidRPr="00437B80">
        <w:rPr>
          <w:i/>
          <w:color w:val="2E74B5"/>
          <w:lang w:val="kk-KZ"/>
        </w:rPr>
        <w:t xml:space="preserve"> кеңесінің 17.06.2020 ж. (№5 хаттама) шешіміне сәйкес редакцияда баяндалды)</w:t>
      </w:r>
      <w:r w:rsidR="00667079" w:rsidRPr="00437B80">
        <w:rPr>
          <w:lang w:val="kk-KZ"/>
        </w:rPr>
        <w:t xml:space="preserve">. </w:t>
      </w:r>
    </w:p>
    <w:p w:rsidR="00667079" w:rsidRPr="00437B80" w:rsidRDefault="00667079" w:rsidP="00667079">
      <w:pPr>
        <w:ind w:firstLine="567"/>
        <w:rPr>
          <w:i/>
          <w:color w:val="2E74B5" w:themeColor="accent1" w:themeShade="BF"/>
          <w:lang w:val="kk-KZ"/>
        </w:rPr>
      </w:pPr>
      <w:r w:rsidRPr="00437B80">
        <w:rPr>
          <w:lang w:val="kk-KZ"/>
        </w:rPr>
        <w:t xml:space="preserve">Осы Жалпы талаптардың 9-бабында белгіленген жағдайларды қоспағанда, заңды тұлғалардың кассалық және аударымдық операциялары клиент Банкке өтінішпен жүгінген күні жүзеге асырылады (қажет болған жағдайда). </w:t>
      </w:r>
      <w:r w:rsidRPr="00437B80">
        <w:rPr>
          <w:i/>
          <w:color w:val="2E74B5" w:themeColor="accent1" w:themeShade="BF"/>
          <w:lang w:val="kk-KZ"/>
        </w:rPr>
        <w:t>(26-бап Директорлар кеңесінің 29.03.2019ж. шешіміне сай  (№ 4 хаттама) баяндалды)</w:t>
      </w:r>
    </w:p>
    <w:p w:rsidR="00492B76" w:rsidRPr="00437B80" w:rsidRDefault="005D6559">
      <w:pPr>
        <w:spacing w:after="0" w:line="259" w:lineRule="auto"/>
        <w:jc w:val="left"/>
        <w:rPr>
          <w:lang w:val="kk-KZ"/>
        </w:rPr>
      </w:pPr>
      <w:r w:rsidRPr="00437B80">
        <w:rPr>
          <w:lang w:val="kk-KZ"/>
        </w:rPr>
        <w:t xml:space="preserve"> </w:t>
      </w:r>
    </w:p>
    <w:p w:rsidR="00492B76" w:rsidRPr="00437B80" w:rsidRDefault="005D6559">
      <w:pPr>
        <w:spacing w:after="27" w:line="259" w:lineRule="auto"/>
        <w:jc w:val="left"/>
        <w:rPr>
          <w:lang w:val="kk-KZ"/>
        </w:rPr>
      </w:pPr>
      <w:r w:rsidRPr="00437B80">
        <w:rPr>
          <w:lang w:val="kk-KZ"/>
        </w:rPr>
        <w:t xml:space="preserve"> </w:t>
      </w:r>
    </w:p>
    <w:p w:rsidR="00492B76" w:rsidRPr="00437B80" w:rsidRDefault="005D6559">
      <w:pPr>
        <w:spacing w:after="135" w:line="270" w:lineRule="auto"/>
        <w:ind w:left="676" w:right="723"/>
        <w:jc w:val="center"/>
        <w:rPr>
          <w:lang w:val="kk-KZ"/>
        </w:rPr>
      </w:pPr>
      <w:r w:rsidRPr="00437B80">
        <w:rPr>
          <w:b/>
          <w:lang w:val="kk-KZ"/>
        </w:rPr>
        <w:t xml:space="preserve">4 - тарау. МӨЛШЕРЛЕМЕЛЕР МЕН ТАРИФТЕР </w:t>
      </w:r>
    </w:p>
    <w:p w:rsidR="00492B76" w:rsidRPr="00437B80" w:rsidRDefault="005D6559" w:rsidP="006B0895">
      <w:pPr>
        <w:pStyle w:val="1"/>
        <w:spacing w:after="135" w:line="270" w:lineRule="auto"/>
        <w:ind w:left="0" w:right="0" w:firstLine="567"/>
        <w:jc w:val="left"/>
      </w:pPr>
      <w:r w:rsidRPr="00437B80">
        <w:t xml:space="preserve">27 - бап. Мөлшерлемелер мен тарифтер туралы жалпы ережелер </w:t>
      </w:r>
    </w:p>
    <w:p w:rsidR="00492B76" w:rsidRPr="00437B80" w:rsidRDefault="005D778B" w:rsidP="00FB5768">
      <w:pPr>
        <w:numPr>
          <w:ilvl w:val="0"/>
          <w:numId w:val="42"/>
        </w:numPr>
        <w:tabs>
          <w:tab w:val="left" w:pos="851"/>
        </w:tabs>
        <w:spacing w:after="136"/>
        <w:ind w:left="0" w:right="44" w:firstLine="567"/>
      </w:pPr>
      <w:r w:rsidRPr="00437B80">
        <w:t xml:space="preserve">Сыйақы мөлшерлемелері (салымдар, білім беру жинақтау салымдары, банктік қарыздар бойынша) салыстырмалы шамада (пайызбен) көрсетіледі. Тарифтер (комиссиялық алымдар) абсолютті (ақшамен) және/немесе салыстырмалы (пайызбен) шамада көрсетілуі мүмкін </w:t>
      </w:r>
      <w:r w:rsidR="004F23F6" w:rsidRPr="00437B80">
        <w:rPr>
          <w:i/>
          <w:color w:val="0000CC"/>
        </w:rPr>
        <w:t>(</w:t>
      </w:r>
      <w:r w:rsidR="003F2F8F" w:rsidRPr="00437B80">
        <w:rPr>
          <w:i/>
          <w:color w:val="0000CC"/>
          <w:lang w:val="kk-KZ"/>
        </w:rPr>
        <w:t>1</w:t>
      </w:r>
      <w:r w:rsidR="003F2F8F" w:rsidRPr="00437B80">
        <w:rPr>
          <w:i/>
          <w:color w:val="0000CC"/>
        </w:rPr>
        <w:t>-тармақ Директорлар кеңесінің 30.11.2023 ж. шешімінің (№15 хаттама) редакциясында жазылды</w:t>
      </w:r>
      <w:r w:rsidR="004F23F6" w:rsidRPr="00437B80">
        <w:rPr>
          <w:i/>
          <w:color w:val="0000CC"/>
        </w:rPr>
        <w:t>)</w:t>
      </w:r>
      <w:r w:rsidR="005D6559" w:rsidRPr="00437B80">
        <w:t xml:space="preserve">. </w:t>
      </w:r>
    </w:p>
    <w:p w:rsidR="00AE05E5" w:rsidRPr="00437B80" w:rsidRDefault="00AE05E5" w:rsidP="00AE05E5">
      <w:pPr>
        <w:ind w:firstLine="567"/>
        <w:rPr>
          <w:lang w:val="kk-KZ"/>
        </w:rPr>
      </w:pPr>
      <w:r w:rsidRPr="00437B80">
        <w:t xml:space="preserve">2. Осы Жалпы </w:t>
      </w:r>
      <w:r w:rsidRPr="00437B80">
        <w:rPr>
          <w:lang w:val="kk-KZ"/>
        </w:rPr>
        <w:t>талаптарға</w:t>
      </w:r>
      <w:r w:rsidRPr="00437B80">
        <w:t xml:space="preserve"> қосымшалармен </w:t>
      </w:r>
      <w:r w:rsidRPr="00437B80">
        <w:rPr>
          <w:lang w:val="kk-KZ"/>
        </w:rPr>
        <w:t xml:space="preserve">мөлшерлемелер </w:t>
      </w:r>
      <w:r w:rsidRPr="00437B80">
        <w:t>мен тарифтердің шекті (ең төменгі, ең жоғары) мөлшері белгіленген:</w:t>
      </w:r>
      <w:r w:rsidRPr="00437B80">
        <w:rPr>
          <w:i/>
          <w:color w:val="2E74B5"/>
        </w:rPr>
        <w:t xml:space="preserve"> (Директорлар кеңесінің </w:t>
      </w:r>
      <w:r w:rsidRPr="00437B80">
        <w:rPr>
          <w:i/>
          <w:color w:val="2E74B5"/>
          <w:lang w:val="kk-KZ"/>
        </w:rPr>
        <w:t>17</w:t>
      </w:r>
      <w:r w:rsidRPr="00437B80">
        <w:rPr>
          <w:i/>
          <w:color w:val="2E74B5"/>
        </w:rPr>
        <w:t>.</w:t>
      </w:r>
      <w:r w:rsidRPr="00437B80">
        <w:rPr>
          <w:i/>
          <w:color w:val="2E74B5"/>
          <w:lang w:val="kk-KZ"/>
        </w:rPr>
        <w:t>06</w:t>
      </w:r>
      <w:r w:rsidRPr="00437B80">
        <w:rPr>
          <w:i/>
          <w:color w:val="2E74B5"/>
        </w:rPr>
        <w:t>.20</w:t>
      </w:r>
      <w:r w:rsidRPr="00437B80">
        <w:rPr>
          <w:i/>
          <w:color w:val="2E74B5"/>
          <w:lang w:val="kk-KZ"/>
        </w:rPr>
        <w:t>20</w:t>
      </w:r>
      <w:r w:rsidRPr="00437B80">
        <w:rPr>
          <w:i/>
          <w:color w:val="2E74B5"/>
        </w:rPr>
        <w:t xml:space="preserve"> ж. (№</w:t>
      </w:r>
      <w:r w:rsidRPr="00437B80">
        <w:rPr>
          <w:i/>
          <w:color w:val="2E74B5"/>
          <w:lang w:val="kk-KZ"/>
        </w:rPr>
        <w:t>5</w:t>
      </w:r>
      <w:r w:rsidR="005F7CF8" w:rsidRPr="00437B80">
        <w:rPr>
          <w:i/>
          <w:color w:val="2E74B5"/>
        </w:rPr>
        <w:t xml:space="preserve"> хаттама,</w:t>
      </w:r>
      <w:r w:rsidR="005F7CF8" w:rsidRPr="00437B80">
        <w:rPr>
          <w:i/>
          <w:color w:val="2E74B5" w:themeColor="accent1" w:themeShade="BF"/>
          <w:lang w:val="kk-KZ"/>
        </w:rPr>
        <w:t xml:space="preserve"> 28.08.2023ж. (№10 хаттама)</w:t>
      </w:r>
      <w:r w:rsidRPr="00437B80">
        <w:rPr>
          <w:i/>
          <w:color w:val="2E74B5"/>
        </w:rPr>
        <w:t xml:space="preserve"> шешіміне сәйкес редакцияда баяндалды)</w:t>
      </w:r>
      <w:r w:rsidRPr="00437B80">
        <w:rPr>
          <w:lang w:val="kk-KZ"/>
        </w:rPr>
        <w:t xml:space="preserve">. </w:t>
      </w:r>
    </w:p>
    <w:p w:rsidR="00AE05E5" w:rsidRPr="00437B80" w:rsidRDefault="00AE05E5" w:rsidP="00AE05E5">
      <w:pPr>
        <w:tabs>
          <w:tab w:val="left" w:pos="1152"/>
        </w:tabs>
        <w:ind w:left="142" w:firstLine="567"/>
        <w:rPr>
          <w:lang w:val="kk-KZ"/>
        </w:rPr>
      </w:pPr>
      <w:r w:rsidRPr="00437B80">
        <w:rPr>
          <w:lang w:val="kk-KZ"/>
        </w:rPr>
        <w:t xml:space="preserve">1)  </w:t>
      </w:r>
      <w:r w:rsidR="005D778B" w:rsidRPr="00437B80">
        <w:rPr>
          <w:lang w:val="kk-KZ"/>
        </w:rPr>
        <w:t xml:space="preserve">1-қосымшамен - қабылданатын салымдардың, білім беру жинақтау салымдарының шекті сомалары, жинақтау мерзімдері және жеке тұлғалар үшін салымдар, білім беру жинақтау салымдары бойынша сыйақы мөлшерлемелерінің мөлшері </w:t>
      </w:r>
      <w:r w:rsidR="004F23F6" w:rsidRPr="00437B80">
        <w:rPr>
          <w:i/>
          <w:color w:val="0000CC"/>
          <w:lang w:val="kk-KZ"/>
        </w:rPr>
        <w:t>(</w:t>
      </w:r>
      <w:r w:rsidR="003F2F8F" w:rsidRPr="00437B80">
        <w:rPr>
          <w:i/>
          <w:color w:val="0000CC"/>
          <w:lang w:val="kk-KZ"/>
        </w:rPr>
        <w:t>Директорлар кеңесінің 30.11.2023 ж. шешімінің (№15 хаттама) редакциясында жазылды</w:t>
      </w:r>
      <w:r w:rsidR="004F23F6" w:rsidRPr="00437B80">
        <w:rPr>
          <w:i/>
          <w:color w:val="0000CC"/>
          <w:lang w:val="kk-KZ"/>
        </w:rPr>
        <w:t>)</w:t>
      </w:r>
      <w:r w:rsidRPr="00437B80">
        <w:rPr>
          <w:lang w:val="kk-KZ"/>
        </w:rPr>
        <w:t>;</w:t>
      </w:r>
    </w:p>
    <w:p w:rsidR="00AE05E5" w:rsidRPr="00C97864" w:rsidRDefault="00AE05E5" w:rsidP="00AE05E5">
      <w:pPr>
        <w:ind w:firstLine="567"/>
        <w:rPr>
          <w:lang w:val="kk-KZ"/>
        </w:rPr>
      </w:pPr>
      <w:r w:rsidRPr="00437B80">
        <w:rPr>
          <w:lang w:val="kk-KZ"/>
        </w:rPr>
        <w:t xml:space="preserve">  2) </w:t>
      </w:r>
      <w:r w:rsidR="005F7CF8" w:rsidRPr="00437B80">
        <w:rPr>
          <w:iCs/>
          <w:lang w:val="kk-KZ"/>
        </w:rPr>
        <w:t xml:space="preserve">1-1-қосымша – </w:t>
      </w:r>
      <w:r w:rsidR="005F7CF8" w:rsidRPr="00437B80">
        <w:rPr>
          <w:lang w:val="kk-KZ"/>
        </w:rPr>
        <w:t>Заңды тұлғалар үшін қабылданатын ақшаның шекті сомалары,</w:t>
      </w:r>
      <w:r w:rsidR="005F7CF8" w:rsidRPr="005F7CF8">
        <w:rPr>
          <w:lang w:val="kk-KZ"/>
        </w:rPr>
        <w:t xml:space="preserve"> жинақтау мерзімдері және салымдар (жинақтар) бойынша сыйақы мөлшерлемелерінің мөлшері</w:t>
      </w:r>
      <w:r w:rsidRPr="00C97864">
        <w:rPr>
          <w:lang w:val="kk-KZ"/>
        </w:rPr>
        <w:t>;</w:t>
      </w:r>
    </w:p>
    <w:p w:rsidR="00AE05E5" w:rsidRPr="00C97864" w:rsidRDefault="00AE05E5" w:rsidP="00AE05E5">
      <w:pPr>
        <w:tabs>
          <w:tab w:val="left" w:pos="1152"/>
        </w:tabs>
        <w:ind w:firstLine="567"/>
        <w:rPr>
          <w:lang w:val="kk-KZ"/>
        </w:rPr>
      </w:pPr>
      <w:r w:rsidRPr="00C97864">
        <w:rPr>
          <w:lang w:val="kk-KZ"/>
        </w:rPr>
        <w:t xml:space="preserve"> 3) 2 – қосымшамен-банктік қарыздардың шекті сомалары мен мерзімдері, жеке тұлғалар үшін банктік қарыздар бойынша сыйақы ставкаларының мөлшері;</w:t>
      </w:r>
    </w:p>
    <w:p w:rsidR="00AE05E5" w:rsidRPr="00C97864" w:rsidRDefault="00AE05E5" w:rsidP="00AE05E5">
      <w:pPr>
        <w:ind w:firstLine="567"/>
        <w:rPr>
          <w:i/>
          <w:lang w:val="kk-KZ"/>
        </w:rPr>
      </w:pPr>
      <w:r w:rsidRPr="00C97864">
        <w:rPr>
          <w:lang w:val="kk-KZ"/>
        </w:rPr>
        <w:t xml:space="preserve"> 4) </w:t>
      </w:r>
      <w:r w:rsidR="005F7CF8" w:rsidRPr="00B9794B">
        <w:rPr>
          <w:i/>
          <w:color w:val="2E74B5" w:themeColor="accent1" w:themeShade="BF"/>
          <w:lang w:val="kk-KZ"/>
        </w:rPr>
        <w:t>Директорлар Кеңесінің 28.08.2023ж. (№10 хаттама) шешіміне сәйкес жойылды</w:t>
      </w:r>
      <w:r w:rsidRPr="00C97864">
        <w:rPr>
          <w:i/>
          <w:lang w:val="kk-KZ"/>
        </w:rPr>
        <w:t>;</w:t>
      </w:r>
    </w:p>
    <w:p w:rsidR="00AE05E5" w:rsidRPr="00050255" w:rsidRDefault="00AE05E5" w:rsidP="00AE05E5">
      <w:pPr>
        <w:tabs>
          <w:tab w:val="left" w:pos="1152"/>
        </w:tabs>
        <w:ind w:firstLine="567"/>
        <w:rPr>
          <w:lang w:val="kk-KZ"/>
        </w:rPr>
      </w:pPr>
      <w:r w:rsidRPr="00C97864">
        <w:rPr>
          <w:lang w:val="kk-KZ"/>
        </w:rPr>
        <w:t xml:space="preserve">  5) 3 – қосымшамен-жеке тұлғалар үшін банктік қызметтер бойынша тарифтердің (комиссиялық алымдардың) шекті мөлшері</w:t>
      </w:r>
      <w:r w:rsidRPr="00050255">
        <w:rPr>
          <w:lang w:val="kk-KZ"/>
        </w:rPr>
        <w:t>;</w:t>
      </w:r>
    </w:p>
    <w:p w:rsidR="00AE05E5" w:rsidRPr="00050255" w:rsidRDefault="00AE05E5" w:rsidP="00AE05E5">
      <w:pPr>
        <w:tabs>
          <w:tab w:val="left" w:pos="1152"/>
        </w:tabs>
        <w:ind w:firstLine="567"/>
        <w:rPr>
          <w:lang w:val="kk-KZ"/>
        </w:rPr>
      </w:pPr>
      <w:r>
        <w:rPr>
          <w:lang w:val="kk-KZ"/>
        </w:rPr>
        <w:t xml:space="preserve">  </w:t>
      </w:r>
      <w:r w:rsidRPr="00050255">
        <w:rPr>
          <w:lang w:val="kk-KZ"/>
        </w:rPr>
        <w:t>6) 4-қосымшамен-заңды тұлғалар, дара кәсіпкерлер, жеке нотариустар, жеке сот орындаушылары мен адвокаттар үшін банктік қызметтер бойынша тарифтердің (комиссиялық алымдардың) шекті мөлшерлері;</w:t>
      </w:r>
    </w:p>
    <w:p w:rsidR="00492B76" w:rsidRPr="00D15F3E" w:rsidRDefault="00AE05E5" w:rsidP="00AE05E5">
      <w:pPr>
        <w:tabs>
          <w:tab w:val="left" w:pos="851"/>
        </w:tabs>
        <w:spacing w:after="0" w:line="259" w:lineRule="auto"/>
        <w:ind w:right="44" w:firstLine="567"/>
        <w:rPr>
          <w:lang w:val="kk-KZ"/>
        </w:rPr>
      </w:pPr>
      <w:r w:rsidRPr="00050255">
        <w:rPr>
          <w:lang w:val="kk-KZ"/>
        </w:rPr>
        <w:t>7) 5 – қосымша-заңды тұлғалардың, жеке кәсіпкерлердің, жеке нотариустардың, жеке сот орындаушыларының және адвокаттардың ағымдағы шоттарында орналастырылған қаражат бойынша сыйақының шекті мөлшерлемелері (№5 қосымшаның талаптары 31.12.2018 жылға дейін ашылған ағымдағы банктік шоттарға қолданылады</w:t>
      </w:r>
    </w:p>
    <w:p w:rsidR="00492B76" w:rsidRPr="00DE7CBE" w:rsidRDefault="005D6559" w:rsidP="00FB5768">
      <w:pPr>
        <w:numPr>
          <w:ilvl w:val="0"/>
          <w:numId w:val="42"/>
        </w:numPr>
        <w:tabs>
          <w:tab w:val="left" w:pos="851"/>
        </w:tabs>
        <w:ind w:left="0" w:right="44" w:firstLine="567"/>
        <w:rPr>
          <w:lang w:val="kk-KZ"/>
        </w:rPr>
      </w:pPr>
      <w:r w:rsidRPr="00DE7CBE">
        <w:rPr>
          <w:lang w:val="kk-KZ"/>
        </w:rPr>
        <w:t xml:space="preserve">Осы Жалпы талаптардың 3-4 Қосымшаларында Банк өзінің тарифін (комиссиялық алымдар) алуға құқығы бар банктік қызметтердің түпкілікті тізімі белгіленген. </w:t>
      </w:r>
    </w:p>
    <w:p w:rsidR="00492B76" w:rsidRPr="00BA05B7" w:rsidRDefault="005D6559" w:rsidP="006B0895">
      <w:pPr>
        <w:tabs>
          <w:tab w:val="left" w:pos="851"/>
        </w:tabs>
        <w:ind w:right="44" w:firstLine="567"/>
        <w:rPr>
          <w:lang w:val="kk-KZ"/>
        </w:rPr>
      </w:pPr>
      <w:r w:rsidRPr="00BA05B7">
        <w:rPr>
          <w:lang w:val="kk-KZ"/>
        </w:rPr>
        <w:t xml:space="preserve">Банк осы Жалпы талаптардың 3 және 4 қосымшаларында қарастырылмаған банктік қызметтер үшін төлем алуға құқығы жоқ. </w:t>
      </w:r>
    </w:p>
    <w:p w:rsidR="00492B76" w:rsidRPr="00BA05B7" w:rsidRDefault="005D6559">
      <w:pPr>
        <w:spacing w:after="30" w:line="259" w:lineRule="auto"/>
        <w:ind w:left="708"/>
        <w:jc w:val="left"/>
        <w:rPr>
          <w:lang w:val="kk-KZ"/>
        </w:rPr>
      </w:pPr>
      <w:r w:rsidRPr="00BA05B7">
        <w:rPr>
          <w:lang w:val="kk-KZ"/>
        </w:rPr>
        <w:lastRenderedPageBreak/>
        <w:t xml:space="preserve"> </w:t>
      </w:r>
    </w:p>
    <w:p w:rsidR="00492B76" w:rsidRPr="00BA05B7" w:rsidRDefault="005D6559" w:rsidP="00663811">
      <w:pPr>
        <w:spacing w:after="240" w:line="270" w:lineRule="auto"/>
        <w:ind w:firstLine="567"/>
        <w:jc w:val="left"/>
        <w:rPr>
          <w:lang w:val="kk-KZ"/>
        </w:rPr>
      </w:pPr>
      <w:r w:rsidRPr="00BA05B7">
        <w:rPr>
          <w:b/>
          <w:lang w:val="kk-KZ"/>
        </w:rPr>
        <w:t xml:space="preserve">28 бап. Мөлшерлемелер мен тарифтерге, арнайы талаптарға қатысты Банк Басқармасының өкілеттігі </w:t>
      </w:r>
      <w:r w:rsidR="00663811" w:rsidRPr="00BA05B7">
        <w:rPr>
          <w:b/>
          <w:lang w:val="kk-KZ"/>
        </w:rPr>
        <w:t xml:space="preserve"> </w:t>
      </w:r>
      <w:r w:rsidRPr="00BA05B7">
        <w:rPr>
          <w:b/>
          <w:lang w:val="kk-KZ"/>
        </w:rPr>
        <w:t xml:space="preserve"> </w:t>
      </w:r>
    </w:p>
    <w:p w:rsidR="00492B76" w:rsidRPr="00BA05B7" w:rsidRDefault="005D6559" w:rsidP="00FB5768">
      <w:pPr>
        <w:numPr>
          <w:ilvl w:val="0"/>
          <w:numId w:val="43"/>
        </w:numPr>
        <w:tabs>
          <w:tab w:val="left" w:pos="993"/>
        </w:tabs>
        <w:spacing w:after="132"/>
        <w:ind w:right="44" w:firstLine="567"/>
        <w:rPr>
          <w:lang w:val="kk-KZ"/>
        </w:rPr>
      </w:pPr>
      <w:r w:rsidRPr="00BA05B7">
        <w:rPr>
          <w:lang w:val="kk-KZ"/>
        </w:rPr>
        <w:t xml:space="preserve">Мөлшерлемелерге және тарифтерге қатысты Банк Басқармасы келесі өкілеттіліктерге ие:   </w:t>
      </w:r>
    </w:p>
    <w:p w:rsidR="00492B76" w:rsidRPr="00BA05B7" w:rsidRDefault="005D6559" w:rsidP="00FB5768">
      <w:pPr>
        <w:numPr>
          <w:ilvl w:val="1"/>
          <w:numId w:val="43"/>
        </w:numPr>
        <w:tabs>
          <w:tab w:val="left" w:pos="993"/>
        </w:tabs>
        <w:spacing w:after="23" w:line="259" w:lineRule="auto"/>
        <w:ind w:right="45" w:firstLine="567"/>
        <w:rPr>
          <w:lang w:val="kk-KZ"/>
        </w:rPr>
      </w:pPr>
      <w:r w:rsidRPr="00BA05B7">
        <w:rPr>
          <w:lang w:val="kk-KZ"/>
        </w:rPr>
        <w:t xml:space="preserve">осы Жалпы талаптардың қосымшасында белгіленген шекті мөлшерлер аясында  </w:t>
      </w:r>
    </w:p>
    <w:p w:rsidR="00492B76" w:rsidRPr="00BA05B7" w:rsidRDefault="005D6559" w:rsidP="00663811">
      <w:pPr>
        <w:tabs>
          <w:tab w:val="left" w:pos="993"/>
        </w:tabs>
        <w:ind w:right="44" w:firstLine="567"/>
        <w:rPr>
          <w:lang w:val="kk-KZ"/>
        </w:rPr>
      </w:pPr>
      <w:r w:rsidRPr="00BA05B7">
        <w:rPr>
          <w:lang w:val="kk-KZ"/>
        </w:rPr>
        <w:t xml:space="preserve">сыйақы мөлшерлемелері және тарифтер аясында нақты мөлшерлерді белгілеуге; </w:t>
      </w:r>
    </w:p>
    <w:p w:rsidR="00492B76" w:rsidRPr="00BA05B7" w:rsidRDefault="005D6559" w:rsidP="00FB5768">
      <w:pPr>
        <w:numPr>
          <w:ilvl w:val="1"/>
          <w:numId w:val="43"/>
        </w:numPr>
        <w:tabs>
          <w:tab w:val="left" w:pos="993"/>
        </w:tabs>
        <w:spacing w:after="23" w:line="259" w:lineRule="auto"/>
        <w:ind w:right="45" w:firstLine="567"/>
        <w:rPr>
          <w:lang w:val="kk-KZ"/>
        </w:rPr>
      </w:pPr>
      <w:r w:rsidRPr="00BA05B7">
        <w:rPr>
          <w:lang w:val="kk-KZ"/>
        </w:rPr>
        <w:t xml:space="preserve">салыстырмалы (пайыздық) шамада көрсетілген мөлшернлемелерді және тарифтерді </w:t>
      </w:r>
    </w:p>
    <w:p w:rsidR="00492B76" w:rsidRPr="00BA05B7" w:rsidRDefault="005D6559" w:rsidP="00663811">
      <w:pPr>
        <w:tabs>
          <w:tab w:val="left" w:pos="993"/>
        </w:tabs>
        <w:ind w:right="44" w:firstLine="567"/>
        <w:rPr>
          <w:lang w:val="kk-KZ"/>
        </w:rPr>
      </w:pPr>
      <w:r w:rsidRPr="00BA05B7">
        <w:rPr>
          <w:lang w:val="kk-KZ"/>
        </w:rPr>
        <w:t xml:space="preserve">төлеуге төлемдердің ең төменгі және/немесе ең жоғарғы абсолютті мөлшерлерін белгілеуге; </w:t>
      </w:r>
    </w:p>
    <w:p w:rsidR="00492B76" w:rsidRPr="00BA05B7" w:rsidRDefault="005D6559" w:rsidP="00FB5768">
      <w:pPr>
        <w:numPr>
          <w:ilvl w:val="1"/>
          <w:numId w:val="43"/>
        </w:numPr>
        <w:tabs>
          <w:tab w:val="left" w:pos="993"/>
        </w:tabs>
        <w:spacing w:after="0" w:line="259" w:lineRule="auto"/>
        <w:ind w:right="45" w:firstLine="567"/>
        <w:rPr>
          <w:lang w:val="kk-KZ"/>
        </w:rPr>
      </w:pPr>
      <w:r w:rsidRPr="00BA05B7">
        <w:rPr>
          <w:lang w:val="kk-KZ"/>
        </w:rPr>
        <w:t xml:space="preserve">маркетингтік және жарнамалық науқан, сондай-ақ, мөлшерлемелер және тарифтер </w:t>
      </w:r>
    </w:p>
    <w:p w:rsidR="00492B76" w:rsidRPr="00D540E9" w:rsidRDefault="005D6559" w:rsidP="00663811">
      <w:pPr>
        <w:tabs>
          <w:tab w:val="left" w:pos="993"/>
        </w:tabs>
        <w:ind w:right="44" w:firstLine="567"/>
        <w:rPr>
          <w:lang w:val="kk-KZ"/>
        </w:rPr>
      </w:pPr>
      <w:r w:rsidRPr="00D540E9">
        <w:rPr>
          <w:lang w:val="kk-KZ"/>
        </w:rPr>
        <w:t xml:space="preserve">бойынша әлеуметтік сипаттағы науқанын жүргізу кезінде  тұрақты, уақытша немесе бір реттік жеңілдіктер енгізуге; </w:t>
      </w:r>
    </w:p>
    <w:p w:rsidR="00492B76" w:rsidRPr="00D540E9" w:rsidRDefault="005D6559" w:rsidP="00FB5768">
      <w:pPr>
        <w:numPr>
          <w:ilvl w:val="1"/>
          <w:numId w:val="43"/>
        </w:numPr>
        <w:tabs>
          <w:tab w:val="left" w:pos="993"/>
        </w:tabs>
        <w:ind w:right="45" w:firstLine="567"/>
        <w:rPr>
          <w:lang w:val="kk-KZ"/>
        </w:rPr>
      </w:pPr>
      <w:r w:rsidRPr="00D540E9">
        <w:rPr>
          <w:lang w:val="kk-KZ"/>
        </w:rPr>
        <w:t xml:space="preserve">осы тармақтың 1)-3) тармақшаларына сәйкес Банк Басқармасына берілген өкілеттікті Банктің уәкілетті органына беруге; </w:t>
      </w:r>
    </w:p>
    <w:p w:rsidR="00492B76" w:rsidRPr="00D540E9" w:rsidRDefault="005D6559" w:rsidP="00FB5768">
      <w:pPr>
        <w:numPr>
          <w:ilvl w:val="0"/>
          <w:numId w:val="43"/>
        </w:numPr>
        <w:tabs>
          <w:tab w:val="left" w:pos="993"/>
        </w:tabs>
        <w:ind w:right="44" w:firstLine="567"/>
        <w:rPr>
          <w:lang w:val="kk-KZ"/>
        </w:rPr>
      </w:pPr>
      <w:r w:rsidRPr="00D540E9">
        <w:rPr>
          <w:lang w:val="kk-KZ"/>
        </w:rPr>
        <w:t xml:space="preserve">Мөлшерлемелерге және тарифтерге қатысты өкілеттікті қолдану кезінде Банк Басқармасы қолданатын негізгі қадамдар, өлшемшарттары және рәсімдері Банктің директорлар кеңесі бекітетін Банктің «Тарифтік саясат» ішкі құжатымен анықталады.    </w:t>
      </w:r>
    </w:p>
    <w:p w:rsidR="00492B76" w:rsidRPr="00C97864" w:rsidRDefault="005D6559" w:rsidP="00FB5768">
      <w:pPr>
        <w:numPr>
          <w:ilvl w:val="0"/>
          <w:numId w:val="43"/>
        </w:numPr>
        <w:tabs>
          <w:tab w:val="left" w:pos="993"/>
        </w:tabs>
        <w:ind w:right="44" w:firstLine="567"/>
        <w:rPr>
          <w:lang w:val="kk-KZ"/>
        </w:rPr>
      </w:pPr>
      <w:r w:rsidRPr="00C97864">
        <w:rPr>
          <w:lang w:val="kk-KZ"/>
        </w:rPr>
        <w:t xml:space="preserve">Банк Басқармасы немесе оларға белгілі Банктің уәкілетті органы маркетингтік және жарнамалық науқан, сондай-ақ, мөлшерлемелер және тарифтер бойынша әлеуметтік сипаттағы науқанын жүргізу кезінде  тұрақты, уақытша арнайы немесе бір реттік жеңілдіктер, яғни Банк қолданатын қабылдамау талаптарын (осы Жалпы талаптардың 29 бабында көрсетілген шектеулерді және ерекше талаптарды, тыйым салуларды сақтай отырып) енгізуге құқылы. </w:t>
      </w:r>
    </w:p>
    <w:p w:rsidR="00492B76" w:rsidRPr="00C97864" w:rsidRDefault="005D6559" w:rsidP="00663811">
      <w:pPr>
        <w:tabs>
          <w:tab w:val="left" w:pos="993"/>
        </w:tabs>
        <w:spacing w:after="98" w:line="259" w:lineRule="auto"/>
        <w:ind w:firstLine="567"/>
        <w:rPr>
          <w:lang w:val="kk-KZ"/>
        </w:rPr>
      </w:pPr>
      <w:r w:rsidRPr="00C97864">
        <w:rPr>
          <w:lang w:val="kk-KZ"/>
        </w:rPr>
        <w:t xml:space="preserve">  </w:t>
      </w:r>
    </w:p>
    <w:p w:rsidR="00492B76" w:rsidRPr="00C97864" w:rsidRDefault="005D6559">
      <w:pPr>
        <w:spacing w:after="23" w:line="259" w:lineRule="auto"/>
        <w:jc w:val="left"/>
        <w:rPr>
          <w:lang w:val="kk-KZ"/>
        </w:rPr>
      </w:pPr>
      <w:r w:rsidRPr="00C97864">
        <w:rPr>
          <w:lang w:val="kk-KZ"/>
        </w:rPr>
        <w:t xml:space="preserve"> </w:t>
      </w:r>
    </w:p>
    <w:p w:rsidR="00492B76" w:rsidRPr="00C97864" w:rsidRDefault="005D6559">
      <w:pPr>
        <w:spacing w:after="5" w:line="390" w:lineRule="auto"/>
        <w:ind w:left="-15" w:right="2662" w:firstLine="2883"/>
        <w:jc w:val="left"/>
        <w:rPr>
          <w:lang w:val="kk-KZ"/>
        </w:rPr>
      </w:pPr>
      <w:r w:rsidRPr="00C97864">
        <w:rPr>
          <w:b/>
          <w:lang w:val="kk-KZ"/>
        </w:rPr>
        <w:t xml:space="preserve">5 - тарау. ҚОРЫТЫНДЫ ЕРЕЖЕЛЕР </w:t>
      </w:r>
    </w:p>
    <w:p w:rsidR="00492B76" w:rsidRPr="00C97864" w:rsidRDefault="00663811" w:rsidP="00663811">
      <w:pPr>
        <w:pStyle w:val="1"/>
        <w:tabs>
          <w:tab w:val="center" w:pos="3547"/>
        </w:tabs>
        <w:spacing w:after="5" w:line="390" w:lineRule="auto"/>
        <w:ind w:left="-15" w:right="0" w:firstLine="582"/>
        <w:jc w:val="left"/>
        <w:rPr>
          <w:lang w:val="kk-KZ"/>
        </w:rPr>
      </w:pPr>
      <w:r w:rsidRPr="00C97864">
        <w:rPr>
          <w:lang w:val="kk-KZ"/>
        </w:rPr>
        <w:t xml:space="preserve"> </w:t>
      </w:r>
      <w:r w:rsidR="005D6559" w:rsidRPr="00C97864">
        <w:rPr>
          <w:lang w:val="kk-KZ"/>
        </w:rPr>
        <w:t xml:space="preserve">29 - бап. Тыйым салулар, шектеулер және ерекше талаптар </w:t>
      </w:r>
    </w:p>
    <w:p w:rsidR="00492B76" w:rsidRPr="00BA4224" w:rsidRDefault="005D6559" w:rsidP="00FB5768">
      <w:pPr>
        <w:numPr>
          <w:ilvl w:val="0"/>
          <w:numId w:val="44"/>
        </w:numPr>
        <w:tabs>
          <w:tab w:val="left" w:pos="851"/>
        </w:tabs>
        <w:spacing w:after="135"/>
        <w:ind w:right="44" w:firstLine="567"/>
        <w:rPr>
          <w:lang w:val="kk-KZ"/>
        </w:rPr>
      </w:pPr>
      <w:r w:rsidRPr="00BA4224">
        <w:rPr>
          <w:lang w:val="kk-KZ"/>
        </w:rPr>
        <w:t xml:space="preserve">Банк банктік және басқа да операцияларды жүзеге асыру кезінде Қазақстан Республикасының заңнамаларында, осы Жалпы талаптарда және  Банктің басқа ішкі құжаттарында, Банктің Жалғыз акционерінің және Банктің Директорлар кеңесінің шешімінде белгіленген тыйым салуларды, шектеулерді және ерекше талаптарды, соның ішінде, осы баптың 2 және 3 тармақтарында көрсетілген иыйым салуларды және ерекше талаптарды сақтауға міндетті. </w:t>
      </w:r>
    </w:p>
    <w:p w:rsidR="00492B76" w:rsidRPr="00BA4224" w:rsidRDefault="005D6559" w:rsidP="00FB5768">
      <w:pPr>
        <w:numPr>
          <w:ilvl w:val="0"/>
          <w:numId w:val="44"/>
        </w:numPr>
        <w:tabs>
          <w:tab w:val="left" w:pos="851"/>
        </w:tabs>
        <w:spacing w:after="132"/>
        <w:ind w:right="44" w:firstLine="567"/>
        <w:rPr>
          <w:lang w:val="kk-KZ"/>
        </w:rPr>
      </w:pPr>
      <w:r w:rsidRPr="00BA4224">
        <w:rPr>
          <w:lang w:val="kk-KZ"/>
        </w:rPr>
        <w:t xml:space="preserve">Банктер туралы заңның 40 бабына сәйкес Банкке Банкпен ерекше қатынастағы тұлғаларға жеңілдікті талаптарды беруге тыйым салынады. Сонымен бірге, осы баптың 3 тармағында көрсетілген ерекше талаптары және тыйым салуды сақтай отырып белгіленген және жеке сипатқа ие емес талаптар ретіндегі талаптар қарастырылмайды. </w:t>
      </w:r>
    </w:p>
    <w:p w:rsidR="00492B76" w:rsidRDefault="005D6559" w:rsidP="00FB5768">
      <w:pPr>
        <w:numPr>
          <w:ilvl w:val="0"/>
          <w:numId w:val="44"/>
        </w:numPr>
        <w:tabs>
          <w:tab w:val="left" w:pos="851"/>
        </w:tabs>
        <w:ind w:right="44" w:firstLine="567"/>
        <w:rPr>
          <w:lang w:val="kk-KZ"/>
        </w:rPr>
      </w:pPr>
      <w:r w:rsidRPr="00926DD3">
        <w:rPr>
          <w:lang w:val="kk-KZ"/>
        </w:rPr>
        <w:t xml:space="preserve">Банк Басқармасы немесе оларға белгілі Банктің уәкілетті органы маркетингтік және жарнамалық науқан, сондай-ақ, мөлшерлемелер және тарифтер бойынша әлеуметтік сипаттағы науқанын енгізу кезінде,  жеңілдік және/немесе осындай талаптарға келетін клиенттердің бір мәнді, нақты, сондай-ақ, осындай жеңілдік және/немесе осындай талаптарды мәнді, нақты өлшемшарттарын белгілеуге міндетті. Сонымен бірге, жеке сипатқа ие өлшемшарттарды және/немесе тәртіптерді, сондай-ақ, Банкпен ерекше қатынастағы тұлғаларды немесе көбі Банкпен ерекше қатынасты тұлғаларды құрайтын тұлғалар сәйкес келуі мүмкін жеке сипатқа ие өлшемшарттарды және/немесе тәртіптерді белгілеуге тыйым салынады.    </w:t>
      </w:r>
    </w:p>
    <w:p w:rsidR="0055343D" w:rsidRPr="0055343D" w:rsidRDefault="0055343D" w:rsidP="00FB5768">
      <w:pPr>
        <w:numPr>
          <w:ilvl w:val="0"/>
          <w:numId w:val="44"/>
        </w:numPr>
        <w:tabs>
          <w:tab w:val="left" w:pos="851"/>
        </w:tabs>
        <w:ind w:right="44" w:firstLine="567"/>
        <w:rPr>
          <w:lang w:val="kk-KZ"/>
        </w:rPr>
      </w:pPr>
      <w:r w:rsidRPr="0055343D">
        <w:rPr>
          <w:lang w:val="kk-KZ"/>
        </w:rPr>
        <w:lastRenderedPageBreak/>
        <w:t>Оффшорлық аймақта</w:t>
      </w:r>
      <w:r w:rsidR="00F104E6">
        <w:rPr>
          <w:lang w:val="kk-KZ"/>
        </w:rPr>
        <w:t>рда тіркелген тұлғаларға Б</w:t>
      </w:r>
      <w:r w:rsidRPr="0055343D">
        <w:rPr>
          <w:lang w:val="kk-KZ"/>
        </w:rPr>
        <w:t xml:space="preserve">анктік заемдар беруге тыйым салынады. </w:t>
      </w:r>
      <w:r w:rsidRPr="00F104E6">
        <w:rPr>
          <w:lang w:val="kk-KZ"/>
        </w:rPr>
        <w:t>Бұл аймақтардың тізімін уәкілетті орган белгілейді.</w:t>
      </w:r>
    </w:p>
    <w:p w:rsidR="0055343D" w:rsidRPr="0055343D" w:rsidRDefault="0055343D" w:rsidP="0055343D">
      <w:pPr>
        <w:pStyle w:val="a3"/>
        <w:tabs>
          <w:tab w:val="left" w:pos="1152"/>
        </w:tabs>
        <w:ind w:left="0" w:firstLine="567"/>
        <w:rPr>
          <w:lang w:val="kk-KZ"/>
        </w:rPr>
      </w:pPr>
      <w:r w:rsidRPr="0055343D">
        <w:rPr>
          <w:i/>
          <w:color w:val="0000CC"/>
          <w:lang w:val="kk-KZ"/>
        </w:rPr>
        <w:t>(</w:t>
      </w:r>
      <w:r>
        <w:rPr>
          <w:i/>
          <w:color w:val="0000CC"/>
          <w:lang w:val="kk-KZ"/>
        </w:rPr>
        <w:t>4</w:t>
      </w:r>
      <w:r w:rsidRPr="0055343D">
        <w:rPr>
          <w:i/>
          <w:color w:val="0000CC"/>
          <w:lang w:val="kk-KZ"/>
        </w:rPr>
        <w:t xml:space="preserve">-тармақ Директорлар кеңесінің </w:t>
      </w:r>
      <w:r>
        <w:rPr>
          <w:i/>
          <w:color w:val="0000CC"/>
          <w:lang w:val="kk-KZ"/>
        </w:rPr>
        <w:t>26</w:t>
      </w:r>
      <w:r w:rsidRPr="0055343D">
        <w:rPr>
          <w:i/>
          <w:color w:val="0000CC"/>
          <w:lang w:val="kk-KZ"/>
        </w:rPr>
        <w:t>.</w:t>
      </w:r>
      <w:r>
        <w:rPr>
          <w:i/>
          <w:color w:val="0000CC"/>
          <w:lang w:val="kk-KZ"/>
        </w:rPr>
        <w:t>12</w:t>
      </w:r>
      <w:r w:rsidRPr="0055343D">
        <w:rPr>
          <w:i/>
          <w:color w:val="0000CC"/>
          <w:lang w:val="kk-KZ"/>
        </w:rPr>
        <w:t>.202</w:t>
      </w:r>
      <w:r>
        <w:rPr>
          <w:i/>
          <w:color w:val="0000CC"/>
          <w:lang w:val="kk-KZ"/>
        </w:rPr>
        <w:t>4</w:t>
      </w:r>
      <w:r w:rsidRPr="0055343D">
        <w:rPr>
          <w:i/>
          <w:color w:val="0000CC"/>
          <w:lang w:val="kk-KZ"/>
        </w:rPr>
        <w:t xml:space="preserve"> ж. шешімінің (№</w:t>
      </w:r>
      <w:r>
        <w:rPr>
          <w:i/>
          <w:color w:val="0000CC"/>
          <w:lang w:val="kk-KZ"/>
        </w:rPr>
        <w:t>15</w:t>
      </w:r>
      <w:r w:rsidRPr="0055343D">
        <w:rPr>
          <w:i/>
          <w:color w:val="0000CC"/>
          <w:lang w:val="kk-KZ"/>
        </w:rPr>
        <w:t xml:space="preserve"> хаттама) редакциясында </w:t>
      </w:r>
      <w:r w:rsidR="00C82299">
        <w:rPr>
          <w:i/>
          <w:color w:val="0000CC"/>
          <w:lang w:val="kk-KZ"/>
        </w:rPr>
        <w:t>толықтырылған</w:t>
      </w:r>
      <w:r w:rsidRPr="0055343D">
        <w:rPr>
          <w:i/>
          <w:color w:val="0000CC"/>
          <w:lang w:val="kk-KZ"/>
        </w:rPr>
        <w:t>)</w:t>
      </w:r>
    </w:p>
    <w:p w:rsidR="0055343D" w:rsidRPr="0055343D" w:rsidRDefault="0055343D" w:rsidP="0055343D">
      <w:pPr>
        <w:tabs>
          <w:tab w:val="left" w:pos="851"/>
        </w:tabs>
        <w:ind w:right="44"/>
        <w:rPr>
          <w:lang w:val="kk-KZ"/>
        </w:rPr>
      </w:pPr>
    </w:p>
    <w:p w:rsidR="00492B76" w:rsidRPr="00926DD3" w:rsidRDefault="005D6559">
      <w:pPr>
        <w:spacing w:after="21" w:line="259" w:lineRule="auto"/>
        <w:jc w:val="left"/>
        <w:rPr>
          <w:lang w:val="kk-KZ"/>
        </w:rPr>
      </w:pPr>
      <w:r w:rsidRPr="00926DD3">
        <w:rPr>
          <w:lang w:val="kk-KZ"/>
        </w:rPr>
        <w:t xml:space="preserve"> </w:t>
      </w:r>
    </w:p>
    <w:p w:rsidR="00492B76" w:rsidRDefault="005D6559" w:rsidP="00663811">
      <w:pPr>
        <w:pStyle w:val="1"/>
        <w:spacing w:after="0"/>
        <w:ind w:left="0" w:right="0" w:firstLine="567"/>
        <w:jc w:val="left"/>
      </w:pPr>
      <w:r>
        <w:t xml:space="preserve">30 - бап. Басқа да ережелер </w:t>
      </w:r>
    </w:p>
    <w:p w:rsidR="00492B76" w:rsidRDefault="005D6559">
      <w:pPr>
        <w:spacing w:after="16" w:line="259" w:lineRule="auto"/>
        <w:ind w:left="718"/>
        <w:jc w:val="center"/>
      </w:pPr>
      <w:r>
        <w:rPr>
          <w:b/>
        </w:rPr>
        <w:t xml:space="preserve"> </w:t>
      </w:r>
    </w:p>
    <w:p w:rsidR="00492B76" w:rsidRDefault="005D6559" w:rsidP="00FB5768">
      <w:pPr>
        <w:numPr>
          <w:ilvl w:val="0"/>
          <w:numId w:val="45"/>
        </w:numPr>
        <w:tabs>
          <w:tab w:val="left" w:pos="709"/>
          <w:tab w:val="left" w:pos="851"/>
        </w:tabs>
        <w:ind w:right="44" w:firstLine="567"/>
      </w:pPr>
      <w:r>
        <w:t xml:space="preserve">Осы Жалпы талаптарда реттелмеген мәселелер Қазақстан Республикасының заңнамасына және/немесе Банктің ішкі құжаттарына сәйкес шешуге жатады. </w:t>
      </w:r>
    </w:p>
    <w:p w:rsidR="00492B76" w:rsidRDefault="005D6559" w:rsidP="00FB5768">
      <w:pPr>
        <w:numPr>
          <w:ilvl w:val="0"/>
          <w:numId w:val="45"/>
        </w:numPr>
        <w:tabs>
          <w:tab w:val="left" w:pos="709"/>
          <w:tab w:val="left" w:pos="851"/>
        </w:tabs>
        <w:ind w:right="44" w:firstLine="567"/>
      </w:pPr>
      <w:r>
        <w:t xml:space="preserve">Банктік операциялар жүргізу кезінде Банкпен клиенттің арасындағы қатынас Қазақстан Республикасының заңнамасымен, жасалған шарттардың талаптарымен, сондай-ақ, Банктің ішкі құжаттарымен реттеледі.осы Жалпы талаптармен/Банктің ішкі құжаттарымен жасалған шарттардың арасында қайшылықтар болған жағдайда басымдылық жасалған шарттардың талаптарына беріледі. </w:t>
      </w:r>
    </w:p>
    <w:p w:rsidR="00492B76" w:rsidRDefault="005D6559" w:rsidP="00663811">
      <w:pPr>
        <w:tabs>
          <w:tab w:val="left" w:pos="709"/>
          <w:tab w:val="left" w:pos="851"/>
        </w:tabs>
        <w:spacing w:after="96" w:line="259" w:lineRule="auto"/>
        <w:ind w:firstLine="567"/>
        <w:jc w:val="left"/>
      </w:pPr>
      <w:r>
        <w:t xml:space="preserve">       </w:t>
      </w:r>
    </w:p>
    <w:p w:rsidR="00492B76" w:rsidRDefault="005D6559">
      <w:pPr>
        <w:spacing w:after="99" w:line="259" w:lineRule="auto"/>
        <w:ind w:left="708"/>
        <w:jc w:val="left"/>
      </w:pPr>
      <w:r>
        <w:t xml:space="preserve"> </w:t>
      </w:r>
    </w:p>
    <w:p w:rsidR="00492B76" w:rsidRDefault="005D6559">
      <w:pPr>
        <w:spacing w:after="96" w:line="259" w:lineRule="auto"/>
        <w:ind w:left="708"/>
        <w:jc w:val="left"/>
      </w:pPr>
      <w:r>
        <w:t xml:space="preserve"> </w:t>
      </w:r>
    </w:p>
    <w:p w:rsidR="00492B76" w:rsidRDefault="005D6559">
      <w:pPr>
        <w:spacing w:after="98" w:line="259" w:lineRule="auto"/>
        <w:ind w:left="708"/>
        <w:jc w:val="left"/>
      </w:pPr>
      <w:r>
        <w:t xml:space="preserve"> </w:t>
      </w:r>
    </w:p>
    <w:p w:rsidR="00492B76" w:rsidRDefault="005D6559" w:rsidP="00D30710">
      <w:pPr>
        <w:spacing w:after="96" w:line="259" w:lineRule="auto"/>
        <w:ind w:left="708"/>
        <w:jc w:val="left"/>
      </w:pPr>
      <w:r>
        <w:t xml:space="preserve">   </w:t>
      </w:r>
    </w:p>
    <w:p w:rsidR="00492B76" w:rsidRDefault="005D6559">
      <w:pPr>
        <w:spacing w:after="21" w:line="259" w:lineRule="auto"/>
        <w:jc w:val="left"/>
      </w:pPr>
      <w:r>
        <w:t xml:space="preserve"> </w:t>
      </w: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4F23F6" w:rsidRDefault="004F23F6">
      <w:pPr>
        <w:spacing w:after="23" w:line="259" w:lineRule="auto"/>
        <w:ind w:left="10" w:right="45"/>
        <w:jc w:val="right"/>
      </w:pPr>
    </w:p>
    <w:p w:rsidR="004F23F6" w:rsidRDefault="004F23F6">
      <w:pPr>
        <w:spacing w:after="23" w:line="259" w:lineRule="auto"/>
        <w:ind w:left="10" w:right="45"/>
        <w:jc w:val="right"/>
      </w:pPr>
    </w:p>
    <w:p w:rsidR="004F23F6" w:rsidRDefault="004F23F6">
      <w:pPr>
        <w:spacing w:after="23" w:line="259" w:lineRule="auto"/>
        <w:ind w:left="10" w:right="45"/>
        <w:jc w:val="right"/>
      </w:pPr>
    </w:p>
    <w:p w:rsidR="004F23F6" w:rsidRDefault="004F23F6">
      <w:pPr>
        <w:spacing w:after="23" w:line="259" w:lineRule="auto"/>
        <w:ind w:left="10" w:right="45"/>
        <w:jc w:val="right"/>
      </w:pPr>
    </w:p>
    <w:p w:rsidR="004F23F6" w:rsidRDefault="004F23F6">
      <w:pPr>
        <w:spacing w:after="23" w:line="259" w:lineRule="auto"/>
        <w:ind w:left="10" w:right="45"/>
        <w:jc w:val="right"/>
      </w:pPr>
    </w:p>
    <w:p w:rsidR="004F23F6" w:rsidRDefault="004F23F6">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2B09B7" w:rsidRDefault="002B09B7">
      <w:pPr>
        <w:spacing w:after="23" w:line="259" w:lineRule="auto"/>
        <w:ind w:left="10" w:right="45"/>
        <w:jc w:val="right"/>
      </w:pPr>
    </w:p>
    <w:p w:rsidR="002B09B7" w:rsidRDefault="002B09B7">
      <w:pPr>
        <w:spacing w:after="23" w:line="259" w:lineRule="auto"/>
        <w:ind w:left="10" w:right="45"/>
        <w:jc w:val="right"/>
      </w:pPr>
    </w:p>
    <w:p w:rsidR="002B09B7" w:rsidRDefault="002B09B7">
      <w:pPr>
        <w:spacing w:after="23" w:line="259" w:lineRule="auto"/>
        <w:ind w:left="10" w:right="45"/>
        <w:jc w:val="right"/>
      </w:pPr>
    </w:p>
    <w:p w:rsidR="002B09B7" w:rsidRDefault="002B09B7">
      <w:pPr>
        <w:spacing w:after="23" w:line="259" w:lineRule="auto"/>
        <w:ind w:left="10" w:right="45"/>
        <w:jc w:val="right"/>
      </w:pPr>
    </w:p>
    <w:p w:rsidR="002B09B7" w:rsidRDefault="002B09B7">
      <w:pPr>
        <w:spacing w:after="23" w:line="259" w:lineRule="auto"/>
        <w:ind w:left="10" w:right="45"/>
        <w:jc w:val="right"/>
      </w:pPr>
    </w:p>
    <w:p w:rsidR="002B09B7" w:rsidRDefault="002B09B7">
      <w:pPr>
        <w:spacing w:after="23" w:line="259" w:lineRule="auto"/>
        <w:ind w:left="10" w:right="45"/>
        <w:jc w:val="right"/>
      </w:pPr>
    </w:p>
    <w:p w:rsidR="002B09B7" w:rsidRDefault="002B09B7">
      <w:pPr>
        <w:spacing w:after="23" w:line="259" w:lineRule="auto"/>
        <w:ind w:left="10" w:right="45"/>
        <w:jc w:val="right"/>
      </w:pPr>
    </w:p>
    <w:p w:rsidR="002B09B7" w:rsidRDefault="002B09B7">
      <w:pPr>
        <w:spacing w:after="23" w:line="259" w:lineRule="auto"/>
        <w:ind w:left="10" w:right="45"/>
        <w:jc w:val="right"/>
      </w:pPr>
    </w:p>
    <w:p w:rsidR="002B09B7" w:rsidRDefault="002B09B7">
      <w:pPr>
        <w:spacing w:after="23" w:line="259" w:lineRule="auto"/>
        <w:ind w:left="10" w:right="45"/>
        <w:jc w:val="right"/>
      </w:pPr>
    </w:p>
    <w:p w:rsidR="00B462F8" w:rsidRDefault="00B462F8">
      <w:pPr>
        <w:spacing w:after="23" w:line="259" w:lineRule="auto"/>
        <w:ind w:left="10" w:right="45"/>
        <w:jc w:val="right"/>
      </w:pPr>
    </w:p>
    <w:p w:rsidR="001F71D6" w:rsidRDefault="001F71D6">
      <w:pPr>
        <w:spacing w:after="23" w:line="259" w:lineRule="auto"/>
        <w:ind w:left="10" w:right="45"/>
        <w:jc w:val="right"/>
      </w:pPr>
    </w:p>
    <w:p w:rsidR="001F71D6" w:rsidRDefault="001F71D6">
      <w:pPr>
        <w:spacing w:after="23" w:line="259" w:lineRule="auto"/>
        <w:ind w:left="10" w:right="45"/>
        <w:jc w:val="right"/>
      </w:pPr>
    </w:p>
    <w:p w:rsidR="001F71D6" w:rsidRDefault="001F71D6">
      <w:pPr>
        <w:spacing w:after="23" w:line="259" w:lineRule="auto"/>
        <w:ind w:left="10" w:right="45"/>
        <w:jc w:val="right"/>
      </w:pPr>
    </w:p>
    <w:p w:rsidR="001F71D6" w:rsidRDefault="001F71D6">
      <w:pPr>
        <w:spacing w:after="23" w:line="259" w:lineRule="auto"/>
        <w:ind w:left="10" w:right="45"/>
        <w:jc w:val="right"/>
      </w:pPr>
    </w:p>
    <w:p w:rsidR="00492B76" w:rsidRDefault="005D6559">
      <w:pPr>
        <w:spacing w:after="23" w:line="259" w:lineRule="auto"/>
        <w:ind w:left="10" w:right="45"/>
        <w:jc w:val="right"/>
      </w:pPr>
      <w:r>
        <w:t xml:space="preserve">Операцияларды жүзеге асырудың </w:t>
      </w:r>
    </w:p>
    <w:p w:rsidR="00492B76" w:rsidRDefault="005D6559">
      <w:pPr>
        <w:spacing w:after="23" w:line="259" w:lineRule="auto"/>
        <w:ind w:left="10" w:right="45"/>
        <w:jc w:val="right"/>
      </w:pPr>
      <w:r>
        <w:t xml:space="preserve">Жалпы талаптарына </w:t>
      </w:r>
    </w:p>
    <w:p w:rsidR="00492B76" w:rsidRDefault="005D6559" w:rsidP="00461862">
      <w:pPr>
        <w:spacing w:after="109" w:line="250" w:lineRule="auto"/>
        <w:ind w:left="6663" w:firstLine="1774"/>
        <w:jc w:val="left"/>
      </w:pPr>
      <w:r>
        <w:rPr>
          <w:b/>
        </w:rPr>
        <w:t xml:space="preserve">1 </w:t>
      </w:r>
      <w:proofErr w:type="gramStart"/>
      <w:r>
        <w:rPr>
          <w:b/>
        </w:rPr>
        <w:t>Қосымша</w:t>
      </w:r>
      <w:r>
        <w:t xml:space="preserve">  </w:t>
      </w:r>
      <w:r>
        <w:rPr>
          <w:i/>
          <w:color w:val="0000CC"/>
        </w:rPr>
        <w:t>(</w:t>
      </w:r>
      <w:proofErr w:type="gramEnd"/>
      <w:r>
        <w:rPr>
          <w:i/>
          <w:color w:val="0000CC"/>
        </w:rPr>
        <w:t xml:space="preserve">№1 Қосымша Директорлар кеңесінің </w:t>
      </w:r>
      <w:r w:rsidR="00D30710">
        <w:rPr>
          <w:i/>
          <w:color w:val="0000CC"/>
        </w:rPr>
        <w:t>17</w:t>
      </w:r>
      <w:r>
        <w:rPr>
          <w:i/>
          <w:color w:val="0000CC"/>
        </w:rPr>
        <w:t>.0</w:t>
      </w:r>
      <w:r w:rsidR="00D30710">
        <w:rPr>
          <w:i/>
          <w:color w:val="0000CC"/>
        </w:rPr>
        <w:t>6</w:t>
      </w:r>
      <w:r>
        <w:rPr>
          <w:i/>
          <w:color w:val="0000CC"/>
        </w:rPr>
        <w:t>.</w:t>
      </w:r>
      <w:r w:rsidR="00D30710">
        <w:rPr>
          <w:i/>
          <w:color w:val="0000CC"/>
        </w:rPr>
        <w:t>2020</w:t>
      </w:r>
      <w:r>
        <w:rPr>
          <w:i/>
          <w:color w:val="0000CC"/>
        </w:rPr>
        <w:t xml:space="preserve"> ж. (№5 хаттама)</w:t>
      </w:r>
      <w:r w:rsidR="00725B33">
        <w:rPr>
          <w:i/>
          <w:color w:val="0000CC"/>
        </w:rPr>
        <w:t>, 30.11.2023ж.(№15)</w:t>
      </w:r>
      <w:r w:rsidR="00C13152">
        <w:rPr>
          <w:i/>
          <w:color w:val="0000CC"/>
        </w:rPr>
        <w:t>, 31.03.2025ж.(№4)</w:t>
      </w:r>
      <w:r>
        <w:rPr>
          <w:i/>
          <w:color w:val="0000CC"/>
        </w:rPr>
        <w:t xml:space="preserve"> шешімі</w:t>
      </w:r>
      <w:r w:rsidR="00725B33">
        <w:rPr>
          <w:i/>
          <w:color w:val="0000CC"/>
        </w:rPr>
        <w:t>не сәйкес редакцияда баяндалды)</w:t>
      </w:r>
      <w:r>
        <w:rPr>
          <w:i/>
          <w:color w:val="0000CC"/>
        </w:rPr>
        <w:t xml:space="preserve"> </w:t>
      </w:r>
    </w:p>
    <w:p w:rsidR="00492B76" w:rsidRDefault="005D6559">
      <w:pPr>
        <w:spacing w:after="143" w:line="259" w:lineRule="auto"/>
        <w:ind w:right="3"/>
        <w:jc w:val="center"/>
      </w:pPr>
      <w:r>
        <w:rPr>
          <w:b/>
        </w:rPr>
        <w:t xml:space="preserve"> </w:t>
      </w:r>
    </w:p>
    <w:p w:rsidR="001F71D6" w:rsidRPr="001F71D6" w:rsidRDefault="001F71D6" w:rsidP="001F71D6">
      <w:pPr>
        <w:ind w:left="166" w:right="44"/>
        <w:jc w:val="center"/>
        <w:rPr>
          <w:b/>
        </w:rPr>
      </w:pPr>
      <w:r w:rsidRPr="001F71D6">
        <w:rPr>
          <w:b/>
        </w:rPr>
        <w:t>Қабылданған салымдардың</w:t>
      </w:r>
      <w:r w:rsidRPr="001F71D6">
        <w:rPr>
          <w:b/>
          <w:lang w:val="kk-KZ"/>
        </w:rPr>
        <w:t>, білім беру жинақтау салымдарының</w:t>
      </w:r>
      <w:r w:rsidRPr="001F71D6">
        <w:rPr>
          <w:b/>
        </w:rPr>
        <w:t xml:space="preserve"> </w:t>
      </w:r>
      <w:r w:rsidRPr="001F71D6">
        <w:rPr>
          <w:b/>
          <w:lang w:val="kk-KZ"/>
        </w:rPr>
        <w:t>шекті</w:t>
      </w:r>
      <w:r w:rsidRPr="001F71D6">
        <w:rPr>
          <w:b/>
        </w:rPr>
        <w:t xml:space="preserve"> сомасы, жинақтардың мерзімі және салым бойынша</w:t>
      </w:r>
      <w:r w:rsidRPr="001F71D6">
        <w:rPr>
          <w:b/>
          <w:lang w:val="kk-KZ"/>
        </w:rPr>
        <w:t>, білім беру жинақтау салымдары бойынша</w:t>
      </w:r>
    </w:p>
    <w:p w:rsidR="004F23F6" w:rsidRPr="008E4E4F" w:rsidRDefault="001F71D6" w:rsidP="001F71D6">
      <w:pPr>
        <w:jc w:val="center"/>
        <w:rPr>
          <w:b/>
        </w:rPr>
      </w:pPr>
      <w:r w:rsidRPr="001F71D6">
        <w:rPr>
          <w:b/>
        </w:rPr>
        <w:t>сыйақы мөлшерлемелерінің мөлшерлері</w:t>
      </w:r>
      <w:r w:rsidR="004F23F6" w:rsidRPr="00AC49A1">
        <w:rPr>
          <w:b/>
        </w:rPr>
        <w:t>*</w:t>
      </w:r>
      <w:r w:rsidR="004F23F6">
        <w:rPr>
          <w:b/>
        </w:rPr>
        <w:t xml:space="preserve"> </w:t>
      </w:r>
      <w:r w:rsidR="00725B33" w:rsidRPr="00725B33">
        <w:rPr>
          <w:i/>
          <w:color w:val="0000CC"/>
        </w:rPr>
        <w:t>30.11.2023ж.(№15) шешіміне сәйкес редакцияда баяндалды)</w:t>
      </w:r>
    </w:p>
    <w:p w:rsidR="00492B76" w:rsidRDefault="005D6559">
      <w:pPr>
        <w:spacing w:after="0" w:line="259" w:lineRule="auto"/>
        <w:jc w:val="left"/>
      </w:pPr>
      <w:r>
        <w:t xml:space="preserve"> </w:t>
      </w:r>
    </w:p>
    <w:tbl>
      <w:tblPr>
        <w:tblStyle w:val="TableGrid"/>
        <w:tblW w:w="9604" w:type="dxa"/>
        <w:tblInd w:w="0" w:type="dxa"/>
        <w:tblCellMar>
          <w:top w:w="19" w:type="dxa"/>
          <w:bottom w:w="15" w:type="dxa"/>
          <w:right w:w="53" w:type="dxa"/>
        </w:tblCellMar>
        <w:tblLook w:val="04A0" w:firstRow="1" w:lastRow="0" w:firstColumn="1" w:lastColumn="0" w:noHBand="0" w:noVBand="1"/>
      </w:tblPr>
      <w:tblGrid>
        <w:gridCol w:w="792"/>
        <w:gridCol w:w="6770"/>
        <w:gridCol w:w="2042"/>
      </w:tblGrid>
      <w:tr w:rsidR="00492B76">
        <w:trPr>
          <w:trHeight w:val="773"/>
        </w:trPr>
        <w:tc>
          <w:tcPr>
            <w:tcW w:w="792" w:type="dxa"/>
            <w:tcBorders>
              <w:top w:val="nil"/>
              <w:left w:val="nil"/>
              <w:bottom w:val="single" w:sz="12" w:space="0" w:color="FFFFFF"/>
              <w:right w:val="nil"/>
            </w:tcBorders>
            <w:shd w:val="clear" w:color="auto" w:fill="FFE599"/>
            <w:vAlign w:val="bottom"/>
          </w:tcPr>
          <w:p w:rsidR="00492B76" w:rsidRDefault="005D6559">
            <w:pPr>
              <w:spacing w:after="67" w:line="259" w:lineRule="auto"/>
              <w:ind w:left="108"/>
              <w:jc w:val="left"/>
            </w:pPr>
            <w:r>
              <w:rPr>
                <w:b/>
              </w:rPr>
              <w:t xml:space="preserve">№ </w:t>
            </w:r>
          </w:p>
          <w:p w:rsidR="00492B76" w:rsidRDefault="005D6559">
            <w:pPr>
              <w:spacing w:line="259" w:lineRule="auto"/>
              <w:ind w:left="108"/>
              <w:jc w:val="left"/>
            </w:pPr>
            <w:r>
              <w:rPr>
                <w:b/>
              </w:rPr>
              <w:t xml:space="preserve">қ/б </w:t>
            </w:r>
          </w:p>
        </w:tc>
        <w:tc>
          <w:tcPr>
            <w:tcW w:w="6770" w:type="dxa"/>
            <w:tcBorders>
              <w:top w:val="nil"/>
              <w:left w:val="nil"/>
              <w:bottom w:val="single" w:sz="12" w:space="0" w:color="FFFFFF"/>
              <w:right w:val="nil"/>
            </w:tcBorders>
            <w:shd w:val="clear" w:color="auto" w:fill="FFE599"/>
          </w:tcPr>
          <w:p w:rsidR="00492B76" w:rsidRDefault="005D6559">
            <w:pPr>
              <w:spacing w:line="280" w:lineRule="auto"/>
              <w:ind w:left="5600" w:hanging="1099"/>
              <w:jc w:val="left"/>
            </w:pPr>
            <w:r>
              <w:rPr>
                <w:b/>
              </w:rPr>
              <w:t xml:space="preserve">Ең төменгі рұқсат етілген </w:t>
            </w:r>
          </w:p>
          <w:p w:rsidR="00492B76" w:rsidRDefault="005D6559">
            <w:pPr>
              <w:tabs>
                <w:tab w:val="center" w:pos="6129"/>
              </w:tabs>
              <w:spacing w:line="259" w:lineRule="auto"/>
              <w:jc w:val="left"/>
            </w:pPr>
            <w:r>
              <w:rPr>
                <w:b/>
              </w:rPr>
              <w:t xml:space="preserve">Көрсеткіш </w:t>
            </w:r>
            <w:r>
              <w:rPr>
                <w:b/>
              </w:rPr>
              <w:tab/>
              <w:t xml:space="preserve">мән </w:t>
            </w:r>
          </w:p>
        </w:tc>
        <w:tc>
          <w:tcPr>
            <w:tcW w:w="2042" w:type="dxa"/>
            <w:tcBorders>
              <w:top w:val="nil"/>
              <w:left w:val="nil"/>
              <w:bottom w:val="single" w:sz="12" w:space="0" w:color="FFFFFF"/>
              <w:right w:val="nil"/>
            </w:tcBorders>
            <w:shd w:val="clear" w:color="auto" w:fill="FFE599"/>
            <w:vAlign w:val="bottom"/>
          </w:tcPr>
          <w:p w:rsidR="00492B76" w:rsidRDefault="005D6559">
            <w:pPr>
              <w:spacing w:line="259" w:lineRule="auto"/>
              <w:ind w:right="54"/>
              <w:jc w:val="right"/>
            </w:pPr>
            <w:r>
              <w:rPr>
                <w:b/>
              </w:rPr>
              <w:t xml:space="preserve">Ең жоғарғы рұқсат етілген мән </w:t>
            </w:r>
          </w:p>
        </w:tc>
      </w:tr>
      <w:tr w:rsidR="00492B76">
        <w:trPr>
          <w:trHeight w:val="283"/>
        </w:trPr>
        <w:tc>
          <w:tcPr>
            <w:tcW w:w="792" w:type="dxa"/>
            <w:tcBorders>
              <w:top w:val="single" w:sz="12" w:space="0" w:color="FFFFFF"/>
              <w:left w:val="nil"/>
              <w:bottom w:val="single" w:sz="12" w:space="0" w:color="FFFFFF"/>
              <w:right w:val="nil"/>
            </w:tcBorders>
            <w:shd w:val="clear" w:color="auto" w:fill="BF8F00"/>
          </w:tcPr>
          <w:p w:rsidR="00492B76" w:rsidRDefault="005D6559">
            <w:pPr>
              <w:spacing w:line="259" w:lineRule="auto"/>
              <w:ind w:left="54"/>
              <w:jc w:val="center"/>
            </w:pPr>
            <w:r>
              <w:t xml:space="preserve">А </w:t>
            </w:r>
          </w:p>
        </w:tc>
        <w:tc>
          <w:tcPr>
            <w:tcW w:w="6770" w:type="dxa"/>
            <w:tcBorders>
              <w:top w:val="single" w:sz="12" w:space="0" w:color="FFFFFF"/>
              <w:left w:val="nil"/>
              <w:bottom w:val="single" w:sz="12" w:space="0" w:color="FFFFFF"/>
              <w:right w:val="nil"/>
            </w:tcBorders>
            <w:shd w:val="clear" w:color="auto" w:fill="BF8F00"/>
          </w:tcPr>
          <w:p w:rsidR="00492B76" w:rsidRDefault="005D6559">
            <w:pPr>
              <w:tabs>
                <w:tab w:val="center" w:pos="2021"/>
                <w:tab w:val="center" w:pos="5233"/>
              </w:tabs>
              <w:spacing w:line="259" w:lineRule="auto"/>
              <w:jc w:val="left"/>
            </w:pPr>
            <w:r>
              <w:rPr>
                <w:rFonts w:ascii="Calibri" w:eastAsia="Calibri" w:hAnsi="Calibri" w:cs="Calibri"/>
              </w:rPr>
              <w:tab/>
            </w:r>
            <w:r>
              <w:t xml:space="preserve">1 </w:t>
            </w:r>
            <w:r>
              <w:tab/>
              <w:t xml:space="preserve">2 </w:t>
            </w:r>
          </w:p>
        </w:tc>
        <w:tc>
          <w:tcPr>
            <w:tcW w:w="2042" w:type="dxa"/>
            <w:tcBorders>
              <w:top w:val="single" w:sz="12" w:space="0" w:color="FFFFFF"/>
              <w:left w:val="nil"/>
              <w:bottom w:val="single" w:sz="12" w:space="0" w:color="FFFFFF"/>
              <w:right w:val="nil"/>
            </w:tcBorders>
            <w:shd w:val="clear" w:color="auto" w:fill="BF8F00"/>
          </w:tcPr>
          <w:p w:rsidR="00492B76" w:rsidRDefault="005D6559">
            <w:pPr>
              <w:spacing w:line="259" w:lineRule="auto"/>
              <w:ind w:left="792"/>
              <w:jc w:val="left"/>
            </w:pPr>
            <w:r>
              <w:t xml:space="preserve">3 </w:t>
            </w:r>
          </w:p>
        </w:tc>
      </w:tr>
      <w:tr w:rsidR="00492B76">
        <w:trPr>
          <w:trHeight w:val="403"/>
        </w:trPr>
        <w:tc>
          <w:tcPr>
            <w:tcW w:w="792" w:type="dxa"/>
            <w:tcBorders>
              <w:top w:val="single" w:sz="12" w:space="0" w:color="FFFFFF"/>
              <w:left w:val="nil"/>
              <w:bottom w:val="single" w:sz="12" w:space="0" w:color="FFFFFF"/>
              <w:right w:val="nil"/>
            </w:tcBorders>
            <w:shd w:val="clear" w:color="auto" w:fill="8496B0"/>
          </w:tcPr>
          <w:p w:rsidR="00492B76" w:rsidRDefault="005D6559">
            <w:pPr>
              <w:spacing w:line="259" w:lineRule="auto"/>
              <w:ind w:left="108"/>
              <w:jc w:val="left"/>
            </w:pPr>
            <w:r>
              <w:t xml:space="preserve">1. </w:t>
            </w:r>
          </w:p>
        </w:tc>
        <w:tc>
          <w:tcPr>
            <w:tcW w:w="6770" w:type="dxa"/>
            <w:tcBorders>
              <w:top w:val="single" w:sz="12" w:space="0" w:color="FFFFFF"/>
              <w:left w:val="nil"/>
              <w:bottom w:val="single" w:sz="12" w:space="0" w:color="FFFFFF"/>
              <w:right w:val="nil"/>
            </w:tcBorders>
            <w:shd w:val="clear" w:color="auto" w:fill="D9D9D9"/>
          </w:tcPr>
          <w:p w:rsidR="00492B76" w:rsidRPr="00437B80" w:rsidRDefault="00CE080B">
            <w:pPr>
              <w:tabs>
                <w:tab w:val="center" w:pos="6260"/>
              </w:tabs>
              <w:spacing w:line="259" w:lineRule="auto"/>
              <w:jc w:val="left"/>
            </w:pPr>
            <w:r w:rsidRPr="00437B80">
              <w:t>Қабылданатын салым сомасы, теңге</w:t>
            </w:r>
            <w:r w:rsidR="005D6559" w:rsidRPr="00437B80">
              <w:tab/>
              <w:t xml:space="preserve">0 </w:t>
            </w:r>
          </w:p>
        </w:tc>
        <w:tc>
          <w:tcPr>
            <w:tcW w:w="2042" w:type="dxa"/>
            <w:tcBorders>
              <w:top w:val="single" w:sz="12" w:space="0" w:color="FFFFFF"/>
              <w:left w:val="nil"/>
              <w:bottom w:val="single" w:sz="12" w:space="0" w:color="FFFFFF"/>
              <w:right w:val="nil"/>
            </w:tcBorders>
            <w:shd w:val="clear" w:color="auto" w:fill="D9D9D9"/>
          </w:tcPr>
          <w:p w:rsidR="00492B76" w:rsidRDefault="005D6559">
            <w:pPr>
              <w:spacing w:line="259" w:lineRule="auto"/>
              <w:ind w:right="54"/>
              <w:jc w:val="right"/>
            </w:pPr>
            <w:r>
              <w:t xml:space="preserve">белгіленбейді </w:t>
            </w:r>
          </w:p>
        </w:tc>
      </w:tr>
      <w:tr w:rsidR="004F23F6">
        <w:trPr>
          <w:trHeight w:val="403"/>
        </w:trPr>
        <w:tc>
          <w:tcPr>
            <w:tcW w:w="792" w:type="dxa"/>
            <w:tcBorders>
              <w:top w:val="single" w:sz="12" w:space="0" w:color="FFFFFF"/>
              <w:left w:val="nil"/>
              <w:bottom w:val="single" w:sz="12" w:space="0" w:color="FFFFFF"/>
              <w:right w:val="nil"/>
            </w:tcBorders>
            <w:shd w:val="clear" w:color="auto" w:fill="8496B0"/>
          </w:tcPr>
          <w:p w:rsidR="004F23F6" w:rsidRDefault="004F23F6">
            <w:pPr>
              <w:spacing w:line="259" w:lineRule="auto"/>
              <w:ind w:left="108"/>
              <w:jc w:val="left"/>
            </w:pPr>
            <w:r>
              <w:t>1.1</w:t>
            </w:r>
          </w:p>
        </w:tc>
        <w:tc>
          <w:tcPr>
            <w:tcW w:w="6770" w:type="dxa"/>
            <w:tcBorders>
              <w:top w:val="single" w:sz="12" w:space="0" w:color="FFFFFF"/>
              <w:left w:val="nil"/>
              <w:bottom w:val="single" w:sz="12" w:space="0" w:color="FFFFFF"/>
              <w:right w:val="nil"/>
            </w:tcBorders>
            <w:shd w:val="clear" w:color="auto" w:fill="D9D9D9"/>
          </w:tcPr>
          <w:p w:rsidR="0056445B" w:rsidRPr="00465FFA" w:rsidRDefault="0056445B">
            <w:pPr>
              <w:tabs>
                <w:tab w:val="center" w:pos="6260"/>
              </w:tabs>
              <w:spacing w:line="259" w:lineRule="auto"/>
              <w:jc w:val="left"/>
              <w:rPr>
                <w:lang w:val="kk-KZ"/>
              </w:rPr>
            </w:pPr>
            <w:r w:rsidRPr="00465FFA">
              <w:t xml:space="preserve">Білім беру жинақтау салымы бойынша </w:t>
            </w:r>
            <w:r w:rsidRPr="00465FFA">
              <w:rPr>
                <w:lang w:val="kk-KZ"/>
              </w:rPr>
              <w:t xml:space="preserve">                                             0</w:t>
            </w:r>
          </w:p>
          <w:p w:rsidR="0056445B" w:rsidRPr="00465FFA" w:rsidRDefault="0056445B">
            <w:pPr>
              <w:tabs>
                <w:tab w:val="center" w:pos="6260"/>
              </w:tabs>
              <w:spacing w:line="259" w:lineRule="auto"/>
              <w:jc w:val="left"/>
              <w:rPr>
                <w:lang w:val="kk-KZ"/>
              </w:rPr>
            </w:pPr>
            <w:r w:rsidRPr="00465FFA">
              <w:rPr>
                <w:lang w:val="kk-KZ"/>
              </w:rPr>
              <w:t>бастапқы жарна сомасы, теңге</w:t>
            </w:r>
            <w:r w:rsidR="00CE080B" w:rsidRPr="00465FFA">
              <w:rPr>
                <w:lang w:val="kk-KZ"/>
              </w:rPr>
              <w:t xml:space="preserve"> </w:t>
            </w:r>
            <w:r w:rsidR="004F23F6" w:rsidRPr="00465FFA">
              <w:rPr>
                <w:lang w:val="kk-KZ"/>
              </w:rPr>
              <w:t xml:space="preserve"> </w:t>
            </w:r>
          </w:p>
          <w:p w:rsidR="0056445B" w:rsidRDefault="0056445B">
            <w:pPr>
              <w:tabs>
                <w:tab w:val="center" w:pos="6260"/>
              </w:tabs>
              <w:spacing w:line="259" w:lineRule="auto"/>
              <w:jc w:val="left"/>
              <w:rPr>
                <w:i/>
                <w:color w:val="0000CC"/>
                <w:lang w:val="kk-KZ"/>
              </w:rPr>
            </w:pPr>
            <w:r>
              <w:rPr>
                <w:i/>
                <w:color w:val="0000CC"/>
                <w:lang w:val="kk-KZ"/>
              </w:rPr>
              <w:t>1</w:t>
            </w:r>
            <w:r w:rsidRPr="00E3045B">
              <w:rPr>
                <w:i/>
                <w:color w:val="0000CC"/>
                <w:lang w:val="kk-KZ"/>
              </w:rPr>
              <w:t xml:space="preserve">-тармақтың </w:t>
            </w:r>
            <w:r>
              <w:rPr>
                <w:i/>
                <w:color w:val="0000CC"/>
                <w:lang w:val="kk-KZ"/>
              </w:rPr>
              <w:t>1</w:t>
            </w:r>
            <w:r w:rsidRPr="00E3045B">
              <w:rPr>
                <w:i/>
                <w:color w:val="0000CC"/>
                <w:lang w:val="kk-KZ"/>
              </w:rPr>
              <w:t>.</w:t>
            </w:r>
            <w:r>
              <w:rPr>
                <w:i/>
                <w:color w:val="0000CC"/>
                <w:lang w:val="kk-KZ"/>
              </w:rPr>
              <w:t>1</w:t>
            </w:r>
            <w:r w:rsidRPr="00E3045B">
              <w:rPr>
                <w:i/>
                <w:color w:val="0000CC"/>
                <w:lang w:val="kk-KZ"/>
              </w:rPr>
              <w:t xml:space="preserve">. тармақшасы </w:t>
            </w:r>
          </w:p>
          <w:p w:rsidR="0056445B" w:rsidRDefault="0056445B">
            <w:pPr>
              <w:tabs>
                <w:tab w:val="center" w:pos="6260"/>
              </w:tabs>
              <w:spacing w:line="259" w:lineRule="auto"/>
              <w:jc w:val="left"/>
              <w:rPr>
                <w:i/>
                <w:color w:val="0000CC"/>
                <w:lang w:val="kk-KZ"/>
              </w:rPr>
            </w:pPr>
            <w:r>
              <w:rPr>
                <w:i/>
                <w:color w:val="0000CC"/>
                <w:lang w:val="kk-KZ"/>
              </w:rPr>
              <w:t>Директорлар кеңесінің 31</w:t>
            </w:r>
            <w:r w:rsidRPr="00E3045B">
              <w:rPr>
                <w:i/>
                <w:color w:val="0000CC"/>
                <w:lang w:val="kk-KZ"/>
              </w:rPr>
              <w:t>.03.202</w:t>
            </w:r>
            <w:r>
              <w:rPr>
                <w:i/>
                <w:color w:val="0000CC"/>
                <w:lang w:val="kk-KZ"/>
              </w:rPr>
              <w:t>5</w:t>
            </w:r>
            <w:r w:rsidRPr="00E3045B">
              <w:rPr>
                <w:i/>
                <w:color w:val="0000CC"/>
                <w:lang w:val="kk-KZ"/>
              </w:rPr>
              <w:t xml:space="preserve">ж. </w:t>
            </w:r>
          </w:p>
          <w:p w:rsidR="004F23F6" w:rsidRPr="0056445B" w:rsidRDefault="0056445B">
            <w:pPr>
              <w:tabs>
                <w:tab w:val="center" w:pos="6260"/>
              </w:tabs>
              <w:spacing w:line="259" w:lineRule="auto"/>
              <w:jc w:val="left"/>
              <w:rPr>
                <w:lang w:val="kk-KZ"/>
              </w:rPr>
            </w:pPr>
            <w:r w:rsidRPr="00E3045B">
              <w:rPr>
                <w:i/>
                <w:color w:val="0000CC"/>
                <w:lang w:val="kk-KZ"/>
              </w:rPr>
              <w:t>шешіміне (№</w:t>
            </w:r>
            <w:r>
              <w:rPr>
                <w:i/>
                <w:color w:val="0000CC"/>
                <w:lang w:val="kk-KZ"/>
              </w:rPr>
              <w:t>4</w:t>
            </w:r>
            <w:r w:rsidRPr="00E3045B">
              <w:rPr>
                <w:i/>
                <w:color w:val="0000CC"/>
                <w:lang w:val="kk-KZ"/>
              </w:rPr>
              <w:t xml:space="preserve"> хаттама) сәйкес редакцияда баяндалды</w:t>
            </w:r>
            <w:r w:rsidR="004F23F6" w:rsidRPr="0056445B">
              <w:rPr>
                <w:lang w:val="kk-KZ"/>
              </w:rPr>
              <w:t xml:space="preserve"> </w:t>
            </w:r>
            <w:r>
              <w:rPr>
                <w:lang w:val="kk-KZ"/>
              </w:rPr>
              <w:t xml:space="preserve">                                                                     </w:t>
            </w:r>
            <w:r w:rsidR="00EA0C4B" w:rsidRPr="0056445B">
              <w:rPr>
                <w:lang w:val="kk-KZ"/>
              </w:rPr>
              <w:t xml:space="preserve">                 </w:t>
            </w:r>
          </w:p>
          <w:p w:rsidR="004F23F6" w:rsidRPr="0056445B" w:rsidRDefault="004F23F6">
            <w:pPr>
              <w:tabs>
                <w:tab w:val="center" w:pos="6260"/>
              </w:tabs>
              <w:spacing w:line="259" w:lineRule="auto"/>
              <w:jc w:val="left"/>
              <w:rPr>
                <w:lang w:val="kk-KZ"/>
              </w:rPr>
            </w:pPr>
          </w:p>
        </w:tc>
        <w:tc>
          <w:tcPr>
            <w:tcW w:w="2042" w:type="dxa"/>
            <w:tcBorders>
              <w:top w:val="single" w:sz="12" w:space="0" w:color="FFFFFF"/>
              <w:left w:val="nil"/>
              <w:bottom w:val="single" w:sz="12" w:space="0" w:color="FFFFFF"/>
              <w:right w:val="nil"/>
            </w:tcBorders>
            <w:shd w:val="clear" w:color="auto" w:fill="D9D9D9"/>
          </w:tcPr>
          <w:p w:rsidR="004F23F6" w:rsidRDefault="00EA0C4B">
            <w:pPr>
              <w:spacing w:line="259" w:lineRule="auto"/>
              <w:ind w:right="54"/>
              <w:jc w:val="right"/>
            </w:pPr>
            <w:r>
              <w:t>белгіленбейді</w:t>
            </w:r>
          </w:p>
        </w:tc>
      </w:tr>
      <w:tr w:rsidR="00492B76">
        <w:trPr>
          <w:trHeight w:val="403"/>
        </w:trPr>
        <w:tc>
          <w:tcPr>
            <w:tcW w:w="792" w:type="dxa"/>
            <w:tcBorders>
              <w:top w:val="single" w:sz="12" w:space="0" w:color="FFFFFF"/>
              <w:left w:val="nil"/>
              <w:bottom w:val="single" w:sz="12" w:space="0" w:color="FFFFFF"/>
              <w:right w:val="nil"/>
            </w:tcBorders>
            <w:shd w:val="clear" w:color="auto" w:fill="8496B0"/>
          </w:tcPr>
          <w:p w:rsidR="00492B76" w:rsidRDefault="005D6559">
            <w:pPr>
              <w:spacing w:line="259" w:lineRule="auto"/>
              <w:ind w:left="108"/>
              <w:jc w:val="left"/>
            </w:pPr>
            <w:r>
              <w:t xml:space="preserve">2. </w:t>
            </w:r>
          </w:p>
        </w:tc>
        <w:tc>
          <w:tcPr>
            <w:tcW w:w="6770" w:type="dxa"/>
            <w:tcBorders>
              <w:top w:val="single" w:sz="12" w:space="0" w:color="FFFFFF"/>
              <w:left w:val="nil"/>
              <w:bottom w:val="single" w:sz="12" w:space="0" w:color="FFFFFF"/>
              <w:right w:val="nil"/>
            </w:tcBorders>
            <w:shd w:val="clear" w:color="auto" w:fill="D9D9D9"/>
          </w:tcPr>
          <w:p w:rsidR="00492B76" w:rsidRDefault="005D6559">
            <w:pPr>
              <w:tabs>
                <w:tab w:val="center" w:pos="6177"/>
              </w:tabs>
              <w:spacing w:line="259" w:lineRule="auto"/>
              <w:jc w:val="left"/>
            </w:pPr>
            <w:r>
              <w:t xml:space="preserve">Жинақтау мерзімі, жыл </w:t>
            </w:r>
            <w:r>
              <w:tab/>
              <w:t xml:space="preserve">3,0 </w:t>
            </w:r>
          </w:p>
        </w:tc>
        <w:tc>
          <w:tcPr>
            <w:tcW w:w="2042" w:type="dxa"/>
            <w:tcBorders>
              <w:top w:val="single" w:sz="12" w:space="0" w:color="FFFFFF"/>
              <w:left w:val="nil"/>
              <w:bottom w:val="single" w:sz="12" w:space="0" w:color="FFFFFF"/>
              <w:right w:val="nil"/>
            </w:tcBorders>
            <w:shd w:val="clear" w:color="auto" w:fill="D9D9D9"/>
          </w:tcPr>
          <w:p w:rsidR="0056445B" w:rsidRDefault="0056445B" w:rsidP="0056445B">
            <w:pPr>
              <w:spacing w:line="259" w:lineRule="auto"/>
              <w:ind w:right="54"/>
              <w:jc w:val="right"/>
            </w:pPr>
            <w:r>
              <w:t>белгіленбейді</w:t>
            </w:r>
          </w:p>
        </w:tc>
      </w:tr>
      <w:tr w:rsidR="0056445B">
        <w:trPr>
          <w:trHeight w:val="403"/>
        </w:trPr>
        <w:tc>
          <w:tcPr>
            <w:tcW w:w="792" w:type="dxa"/>
            <w:tcBorders>
              <w:top w:val="single" w:sz="12" w:space="0" w:color="FFFFFF"/>
              <w:left w:val="nil"/>
              <w:bottom w:val="single" w:sz="12" w:space="0" w:color="FFFFFF"/>
              <w:right w:val="nil"/>
            </w:tcBorders>
            <w:shd w:val="clear" w:color="auto" w:fill="8496B0"/>
          </w:tcPr>
          <w:p w:rsidR="0056445B" w:rsidRPr="0056445B" w:rsidRDefault="0056445B">
            <w:pPr>
              <w:spacing w:line="259" w:lineRule="auto"/>
              <w:ind w:left="108"/>
              <w:jc w:val="left"/>
            </w:pPr>
            <w:r>
              <w:rPr>
                <w:lang w:val="kk-KZ"/>
              </w:rPr>
              <w:t>2</w:t>
            </w:r>
            <w:r>
              <w:t>.1.</w:t>
            </w:r>
          </w:p>
        </w:tc>
        <w:tc>
          <w:tcPr>
            <w:tcW w:w="6770" w:type="dxa"/>
            <w:tcBorders>
              <w:top w:val="single" w:sz="12" w:space="0" w:color="FFFFFF"/>
              <w:left w:val="nil"/>
              <w:bottom w:val="single" w:sz="12" w:space="0" w:color="FFFFFF"/>
              <w:right w:val="nil"/>
            </w:tcBorders>
            <w:shd w:val="clear" w:color="auto" w:fill="D9D9D9"/>
          </w:tcPr>
          <w:p w:rsidR="008C62D7" w:rsidRPr="00465FFA" w:rsidRDefault="008C62D7">
            <w:pPr>
              <w:tabs>
                <w:tab w:val="center" w:pos="6177"/>
              </w:tabs>
              <w:spacing w:line="259" w:lineRule="auto"/>
              <w:jc w:val="left"/>
            </w:pPr>
            <w:r w:rsidRPr="00465FFA">
              <w:t>Білім беру жинақтау салымының қолданылу                                 1,0</w:t>
            </w:r>
          </w:p>
          <w:p w:rsidR="008C62D7" w:rsidRDefault="008C62D7" w:rsidP="008C62D7">
            <w:pPr>
              <w:tabs>
                <w:tab w:val="center" w:pos="6260"/>
              </w:tabs>
              <w:spacing w:line="259" w:lineRule="auto"/>
              <w:jc w:val="left"/>
            </w:pPr>
            <w:r w:rsidRPr="00465FFA">
              <w:t>мерзімі, жыл</w:t>
            </w:r>
          </w:p>
          <w:p w:rsidR="008C62D7" w:rsidRDefault="008C62D7" w:rsidP="008C62D7">
            <w:pPr>
              <w:tabs>
                <w:tab w:val="center" w:pos="6260"/>
              </w:tabs>
              <w:spacing w:line="259" w:lineRule="auto"/>
              <w:jc w:val="left"/>
              <w:rPr>
                <w:i/>
                <w:color w:val="0000CC"/>
                <w:lang w:val="kk-KZ"/>
              </w:rPr>
            </w:pPr>
            <w:r>
              <w:rPr>
                <w:i/>
                <w:color w:val="0000CC"/>
                <w:lang w:val="kk-KZ"/>
              </w:rPr>
              <w:t>2</w:t>
            </w:r>
            <w:r w:rsidRPr="00E3045B">
              <w:rPr>
                <w:i/>
                <w:color w:val="0000CC"/>
                <w:lang w:val="kk-KZ"/>
              </w:rPr>
              <w:t xml:space="preserve">-тармақтың </w:t>
            </w:r>
            <w:r>
              <w:rPr>
                <w:i/>
                <w:color w:val="0000CC"/>
                <w:lang w:val="kk-KZ"/>
              </w:rPr>
              <w:t>2</w:t>
            </w:r>
            <w:r w:rsidRPr="00E3045B">
              <w:rPr>
                <w:i/>
                <w:color w:val="0000CC"/>
                <w:lang w:val="kk-KZ"/>
              </w:rPr>
              <w:t>.</w:t>
            </w:r>
            <w:r>
              <w:rPr>
                <w:i/>
                <w:color w:val="0000CC"/>
                <w:lang w:val="kk-KZ"/>
              </w:rPr>
              <w:t>1</w:t>
            </w:r>
            <w:r w:rsidRPr="00E3045B">
              <w:rPr>
                <w:i/>
                <w:color w:val="0000CC"/>
                <w:lang w:val="kk-KZ"/>
              </w:rPr>
              <w:t xml:space="preserve">. тармақшасы </w:t>
            </w:r>
          </w:p>
          <w:p w:rsidR="008C62D7" w:rsidRDefault="008C62D7" w:rsidP="008C62D7">
            <w:pPr>
              <w:tabs>
                <w:tab w:val="center" w:pos="6260"/>
              </w:tabs>
              <w:spacing w:line="259" w:lineRule="auto"/>
              <w:jc w:val="left"/>
              <w:rPr>
                <w:i/>
                <w:color w:val="0000CC"/>
                <w:lang w:val="kk-KZ"/>
              </w:rPr>
            </w:pPr>
            <w:r>
              <w:rPr>
                <w:i/>
                <w:color w:val="0000CC"/>
                <w:lang w:val="kk-KZ"/>
              </w:rPr>
              <w:t>Директорлар кеңесінің 31</w:t>
            </w:r>
            <w:r w:rsidRPr="00E3045B">
              <w:rPr>
                <w:i/>
                <w:color w:val="0000CC"/>
                <w:lang w:val="kk-KZ"/>
              </w:rPr>
              <w:t>.03.202</w:t>
            </w:r>
            <w:r>
              <w:rPr>
                <w:i/>
                <w:color w:val="0000CC"/>
                <w:lang w:val="kk-KZ"/>
              </w:rPr>
              <w:t>5</w:t>
            </w:r>
            <w:r w:rsidRPr="00E3045B">
              <w:rPr>
                <w:i/>
                <w:color w:val="0000CC"/>
                <w:lang w:val="kk-KZ"/>
              </w:rPr>
              <w:t xml:space="preserve">ж. </w:t>
            </w:r>
          </w:p>
          <w:p w:rsidR="008C62D7" w:rsidRDefault="008C62D7" w:rsidP="008C62D7">
            <w:pPr>
              <w:tabs>
                <w:tab w:val="center" w:pos="6177"/>
              </w:tabs>
              <w:spacing w:line="259" w:lineRule="auto"/>
              <w:jc w:val="left"/>
            </w:pPr>
            <w:r w:rsidRPr="00E3045B">
              <w:rPr>
                <w:i/>
                <w:color w:val="0000CC"/>
                <w:lang w:val="kk-KZ"/>
              </w:rPr>
              <w:t>шешіміне (№</w:t>
            </w:r>
            <w:r>
              <w:rPr>
                <w:i/>
                <w:color w:val="0000CC"/>
                <w:lang w:val="kk-KZ"/>
              </w:rPr>
              <w:t>4</w:t>
            </w:r>
            <w:r w:rsidRPr="00E3045B">
              <w:rPr>
                <w:i/>
                <w:color w:val="0000CC"/>
                <w:lang w:val="kk-KZ"/>
              </w:rPr>
              <w:t xml:space="preserve"> хаттама) </w:t>
            </w:r>
            <w:r w:rsidR="00C13152" w:rsidRPr="00C13152">
              <w:rPr>
                <w:i/>
                <w:color w:val="0000CC"/>
                <w:lang w:val="kk-KZ"/>
              </w:rPr>
              <w:t>енгізілді</w:t>
            </w:r>
          </w:p>
        </w:tc>
        <w:tc>
          <w:tcPr>
            <w:tcW w:w="2042" w:type="dxa"/>
            <w:tcBorders>
              <w:top w:val="single" w:sz="12" w:space="0" w:color="FFFFFF"/>
              <w:left w:val="nil"/>
              <w:bottom w:val="single" w:sz="12" w:space="0" w:color="FFFFFF"/>
              <w:right w:val="nil"/>
            </w:tcBorders>
            <w:shd w:val="clear" w:color="auto" w:fill="D9D9D9"/>
          </w:tcPr>
          <w:p w:rsidR="0056445B" w:rsidRDefault="008C62D7" w:rsidP="0056445B">
            <w:pPr>
              <w:spacing w:line="259" w:lineRule="auto"/>
              <w:ind w:right="54"/>
              <w:jc w:val="right"/>
            </w:pPr>
            <w:r>
              <w:t>белгіленбейді</w:t>
            </w:r>
          </w:p>
        </w:tc>
      </w:tr>
      <w:tr w:rsidR="00492B76">
        <w:trPr>
          <w:trHeight w:val="403"/>
        </w:trPr>
        <w:tc>
          <w:tcPr>
            <w:tcW w:w="792" w:type="dxa"/>
            <w:tcBorders>
              <w:top w:val="single" w:sz="12" w:space="0" w:color="FFFFFF"/>
              <w:left w:val="nil"/>
              <w:bottom w:val="single" w:sz="12" w:space="0" w:color="FFFFFF"/>
              <w:right w:val="nil"/>
            </w:tcBorders>
            <w:shd w:val="clear" w:color="auto" w:fill="8496B0"/>
          </w:tcPr>
          <w:p w:rsidR="00492B76" w:rsidRDefault="005D6559">
            <w:pPr>
              <w:spacing w:line="259" w:lineRule="auto"/>
              <w:ind w:left="108"/>
              <w:jc w:val="left"/>
            </w:pPr>
            <w:r>
              <w:t xml:space="preserve">3. </w:t>
            </w:r>
          </w:p>
        </w:tc>
        <w:tc>
          <w:tcPr>
            <w:tcW w:w="6770" w:type="dxa"/>
            <w:tcBorders>
              <w:top w:val="single" w:sz="12" w:space="0" w:color="FFFFFF"/>
              <w:left w:val="nil"/>
              <w:bottom w:val="single" w:sz="12" w:space="0" w:color="FFFFFF"/>
              <w:right w:val="nil"/>
            </w:tcBorders>
            <w:shd w:val="clear" w:color="auto" w:fill="D9D9D9"/>
          </w:tcPr>
          <w:p w:rsidR="00492B76" w:rsidRDefault="00CE080B" w:rsidP="00437B80">
            <w:pPr>
              <w:tabs>
                <w:tab w:val="center" w:pos="6260"/>
              </w:tabs>
              <w:spacing w:line="259" w:lineRule="auto"/>
              <w:jc w:val="left"/>
            </w:pPr>
            <w:r w:rsidRPr="00437B80">
              <w:t>Білім беру жинақтау с</w:t>
            </w:r>
            <w:r w:rsidR="005D6559">
              <w:t>алым</w:t>
            </w:r>
            <w:r w:rsidRPr="00437B80">
              <w:t>ы</w:t>
            </w:r>
            <w:r w:rsidR="005D6559">
              <w:t xml:space="preserve"> бойынша</w:t>
            </w:r>
            <w:r w:rsidR="00504896" w:rsidRPr="00437B80">
              <w:t xml:space="preserve"> </w:t>
            </w:r>
            <w:r w:rsidR="005D6559">
              <w:t xml:space="preserve">сыйақы мөлшерлемелерінің мөлшері, жылдық %: </w:t>
            </w:r>
          </w:p>
        </w:tc>
        <w:tc>
          <w:tcPr>
            <w:tcW w:w="2042" w:type="dxa"/>
            <w:tcBorders>
              <w:top w:val="single" w:sz="12" w:space="0" w:color="FFFFFF"/>
              <w:left w:val="nil"/>
              <w:bottom w:val="single" w:sz="12" w:space="0" w:color="FFFFFF"/>
              <w:right w:val="nil"/>
            </w:tcBorders>
            <w:shd w:val="clear" w:color="auto" w:fill="D9D9D9"/>
          </w:tcPr>
          <w:p w:rsidR="00492B76" w:rsidRDefault="00492B76">
            <w:pPr>
              <w:spacing w:after="160" w:line="259" w:lineRule="auto"/>
              <w:jc w:val="left"/>
            </w:pPr>
          </w:p>
        </w:tc>
      </w:tr>
      <w:tr w:rsidR="00492B76">
        <w:trPr>
          <w:trHeight w:val="403"/>
        </w:trPr>
        <w:tc>
          <w:tcPr>
            <w:tcW w:w="792" w:type="dxa"/>
            <w:tcBorders>
              <w:top w:val="single" w:sz="12" w:space="0" w:color="FFFFFF"/>
              <w:left w:val="nil"/>
              <w:bottom w:val="single" w:sz="12" w:space="0" w:color="FFFFFF"/>
              <w:right w:val="nil"/>
            </w:tcBorders>
            <w:shd w:val="clear" w:color="auto" w:fill="9CC2E5"/>
          </w:tcPr>
          <w:p w:rsidR="00492B76" w:rsidRDefault="005D6559">
            <w:pPr>
              <w:spacing w:line="259" w:lineRule="auto"/>
              <w:ind w:left="108"/>
              <w:jc w:val="left"/>
            </w:pPr>
            <w:r>
              <w:t xml:space="preserve">3.1. </w:t>
            </w:r>
          </w:p>
        </w:tc>
        <w:tc>
          <w:tcPr>
            <w:tcW w:w="6770" w:type="dxa"/>
            <w:vMerge w:val="restart"/>
            <w:tcBorders>
              <w:top w:val="single" w:sz="12" w:space="0" w:color="FFFFFF"/>
              <w:left w:val="nil"/>
              <w:bottom w:val="nil"/>
              <w:right w:val="nil"/>
            </w:tcBorders>
          </w:tcPr>
          <w:p w:rsidR="00492B76" w:rsidRDefault="005D6559" w:rsidP="00FB5768">
            <w:pPr>
              <w:numPr>
                <w:ilvl w:val="0"/>
                <w:numId w:val="46"/>
              </w:numPr>
              <w:spacing w:after="164" w:line="259" w:lineRule="auto"/>
              <w:ind w:hanging="288"/>
              <w:jc w:val="left"/>
            </w:pPr>
            <w:r>
              <w:t xml:space="preserve">атаулы көрінісі </w:t>
            </w:r>
            <w:r>
              <w:tab/>
            </w:r>
            <w:r w:rsidR="00EA0C4B">
              <w:t xml:space="preserve">                                                                    </w:t>
            </w:r>
            <w:r>
              <w:t xml:space="preserve">2,0 </w:t>
            </w:r>
          </w:p>
          <w:p w:rsidR="00492B76" w:rsidRDefault="005D6559" w:rsidP="00FB5768">
            <w:pPr>
              <w:numPr>
                <w:ilvl w:val="0"/>
                <w:numId w:val="46"/>
              </w:numPr>
              <w:spacing w:after="26" w:line="259" w:lineRule="auto"/>
              <w:ind w:hanging="288"/>
              <w:jc w:val="left"/>
            </w:pPr>
            <w:r>
              <w:t xml:space="preserve">ЖТСМ </w:t>
            </w:r>
            <w:proofErr w:type="gramStart"/>
            <w:r>
              <w:t xml:space="preserve">көрінісінде  </w:t>
            </w:r>
            <w:r>
              <w:tab/>
            </w:r>
            <w:proofErr w:type="gramEnd"/>
            <w:r w:rsidR="00D30710">
              <w:t xml:space="preserve">                                                  </w:t>
            </w:r>
            <w:r>
              <w:t xml:space="preserve">14,9 дейін </w:t>
            </w:r>
          </w:p>
          <w:p w:rsidR="00492B76" w:rsidRDefault="005D6559">
            <w:pPr>
              <w:spacing w:line="259" w:lineRule="auto"/>
              <w:ind w:left="396" w:right="2616"/>
              <w:jc w:val="left"/>
            </w:pPr>
            <w:r>
              <w:t xml:space="preserve">(мемлекет сыйлықақысын есептегенде) </w:t>
            </w:r>
          </w:p>
          <w:p w:rsidR="002B09B7" w:rsidRDefault="002B09B7" w:rsidP="002B09B7">
            <w:pPr>
              <w:tabs>
                <w:tab w:val="center" w:pos="6260"/>
              </w:tabs>
              <w:spacing w:line="259" w:lineRule="auto"/>
              <w:jc w:val="left"/>
              <w:rPr>
                <w:i/>
                <w:color w:val="0000CC"/>
                <w:lang w:val="kk-KZ"/>
              </w:rPr>
            </w:pPr>
            <w:r>
              <w:rPr>
                <w:i/>
                <w:color w:val="0000CC"/>
                <w:lang w:val="kk-KZ"/>
              </w:rPr>
              <w:t>3</w:t>
            </w:r>
            <w:r w:rsidRPr="00E3045B">
              <w:rPr>
                <w:i/>
                <w:color w:val="0000CC"/>
                <w:lang w:val="kk-KZ"/>
              </w:rPr>
              <w:t xml:space="preserve">-тармақтың </w:t>
            </w:r>
            <w:r>
              <w:rPr>
                <w:i/>
                <w:color w:val="0000CC"/>
                <w:lang w:val="kk-KZ"/>
              </w:rPr>
              <w:t>3</w:t>
            </w:r>
            <w:r w:rsidRPr="00E3045B">
              <w:rPr>
                <w:i/>
                <w:color w:val="0000CC"/>
                <w:lang w:val="kk-KZ"/>
              </w:rPr>
              <w:t>.</w:t>
            </w:r>
            <w:r>
              <w:rPr>
                <w:i/>
                <w:color w:val="0000CC"/>
                <w:lang w:val="kk-KZ"/>
              </w:rPr>
              <w:t>1</w:t>
            </w:r>
            <w:r w:rsidRPr="00E3045B">
              <w:rPr>
                <w:i/>
                <w:color w:val="0000CC"/>
                <w:lang w:val="kk-KZ"/>
              </w:rPr>
              <w:t>.</w:t>
            </w:r>
            <w:r>
              <w:rPr>
                <w:i/>
                <w:color w:val="0000CC"/>
                <w:lang w:val="kk-KZ"/>
              </w:rPr>
              <w:t>, 3.2.</w:t>
            </w:r>
            <w:r w:rsidRPr="00E3045B">
              <w:rPr>
                <w:i/>
                <w:color w:val="0000CC"/>
                <w:lang w:val="kk-KZ"/>
              </w:rPr>
              <w:t xml:space="preserve"> тармақшасы</w:t>
            </w:r>
            <w:r>
              <w:rPr>
                <w:i/>
                <w:color w:val="0000CC"/>
                <w:lang w:val="kk-KZ"/>
              </w:rPr>
              <w:t>лары</w:t>
            </w:r>
            <w:r w:rsidRPr="00E3045B">
              <w:rPr>
                <w:i/>
                <w:color w:val="0000CC"/>
                <w:lang w:val="kk-KZ"/>
              </w:rPr>
              <w:t xml:space="preserve"> </w:t>
            </w:r>
          </w:p>
          <w:p w:rsidR="002B09B7" w:rsidRDefault="002B09B7" w:rsidP="002B09B7">
            <w:pPr>
              <w:tabs>
                <w:tab w:val="center" w:pos="6260"/>
              </w:tabs>
              <w:spacing w:line="259" w:lineRule="auto"/>
              <w:jc w:val="left"/>
              <w:rPr>
                <w:i/>
                <w:color w:val="0000CC"/>
                <w:lang w:val="kk-KZ"/>
              </w:rPr>
            </w:pPr>
            <w:r>
              <w:rPr>
                <w:i/>
                <w:color w:val="0000CC"/>
                <w:lang w:val="kk-KZ"/>
              </w:rPr>
              <w:lastRenderedPageBreak/>
              <w:t>Директорлар кеңесінің 31</w:t>
            </w:r>
            <w:r w:rsidRPr="00E3045B">
              <w:rPr>
                <w:i/>
                <w:color w:val="0000CC"/>
                <w:lang w:val="kk-KZ"/>
              </w:rPr>
              <w:t>.03.202</w:t>
            </w:r>
            <w:r>
              <w:rPr>
                <w:i/>
                <w:color w:val="0000CC"/>
                <w:lang w:val="kk-KZ"/>
              </w:rPr>
              <w:t>5</w:t>
            </w:r>
            <w:r w:rsidRPr="00E3045B">
              <w:rPr>
                <w:i/>
                <w:color w:val="0000CC"/>
                <w:lang w:val="kk-KZ"/>
              </w:rPr>
              <w:t xml:space="preserve">ж. </w:t>
            </w:r>
          </w:p>
          <w:p w:rsidR="002B09B7" w:rsidRDefault="002B09B7" w:rsidP="002B09B7">
            <w:pPr>
              <w:spacing w:line="259" w:lineRule="auto"/>
              <w:ind w:right="2616"/>
              <w:jc w:val="left"/>
            </w:pPr>
            <w:r w:rsidRPr="00E3045B">
              <w:rPr>
                <w:i/>
                <w:color w:val="0000CC"/>
                <w:lang w:val="kk-KZ"/>
              </w:rPr>
              <w:t>шешіміне (№</w:t>
            </w:r>
            <w:r>
              <w:rPr>
                <w:i/>
                <w:color w:val="0000CC"/>
                <w:lang w:val="kk-KZ"/>
              </w:rPr>
              <w:t>4</w:t>
            </w:r>
            <w:r w:rsidRPr="00E3045B">
              <w:rPr>
                <w:i/>
                <w:color w:val="0000CC"/>
                <w:lang w:val="kk-KZ"/>
              </w:rPr>
              <w:t xml:space="preserve"> хаттама) сәйкес редакцияда баяндалды</w:t>
            </w:r>
          </w:p>
        </w:tc>
        <w:tc>
          <w:tcPr>
            <w:tcW w:w="2042" w:type="dxa"/>
            <w:vMerge w:val="restart"/>
            <w:tcBorders>
              <w:top w:val="single" w:sz="12" w:space="0" w:color="FFFFFF"/>
              <w:left w:val="nil"/>
              <w:bottom w:val="nil"/>
              <w:right w:val="nil"/>
            </w:tcBorders>
          </w:tcPr>
          <w:p w:rsidR="00492B76" w:rsidRDefault="008C62D7">
            <w:pPr>
              <w:spacing w:after="147" w:line="259" w:lineRule="auto"/>
              <w:ind w:right="55"/>
              <w:jc w:val="right"/>
            </w:pPr>
            <w:r>
              <w:lastRenderedPageBreak/>
              <w:t>22</w:t>
            </w:r>
            <w:r w:rsidR="005D6559">
              <w:t xml:space="preserve"> </w:t>
            </w:r>
          </w:p>
          <w:p w:rsidR="00492B76" w:rsidRDefault="00EA0C4B" w:rsidP="002B09B7">
            <w:pPr>
              <w:spacing w:line="259" w:lineRule="auto"/>
              <w:ind w:right="52"/>
              <w:jc w:val="right"/>
            </w:pPr>
            <w:r>
              <w:t>2</w:t>
            </w:r>
            <w:r w:rsidR="008C62D7">
              <w:t>3</w:t>
            </w:r>
            <w:r w:rsidR="005D6559">
              <w:t xml:space="preserve"> дейін </w:t>
            </w:r>
          </w:p>
        </w:tc>
      </w:tr>
      <w:tr w:rsidR="00492B76">
        <w:trPr>
          <w:trHeight w:val="906"/>
        </w:trPr>
        <w:tc>
          <w:tcPr>
            <w:tcW w:w="792" w:type="dxa"/>
            <w:tcBorders>
              <w:top w:val="single" w:sz="12" w:space="0" w:color="FFFFFF"/>
              <w:left w:val="nil"/>
              <w:bottom w:val="single" w:sz="12" w:space="0" w:color="FFFFFF"/>
              <w:right w:val="nil"/>
            </w:tcBorders>
            <w:shd w:val="clear" w:color="auto" w:fill="9CC2E5"/>
          </w:tcPr>
          <w:p w:rsidR="00492B76" w:rsidRDefault="005D6559">
            <w:pPr>
              <w:spacing w:line="259" w:lineRule="auto"/>
              <w:ind w:left="108"/>
              <w:jc w:val="left"/>
            </w:pPr>
            <w:r>
              <w:t xml:space="preserve">3.2. </w:t>
            </w:r>
          </w:p>
        </w:tc>
        <w:tc>
          <w:tcPr>
            <w:tcW w:w="0" w:type="auto"/>
            <w:vMerge/>
            <w:tcBorders>
              <w:top w:val="nil"/>
              <w:left w:val="nil"/>
              <w:bottom w:val="nil"/>
              <w:right w:val="nil"/>
            </w:tcBorders>
          </w:tcPr>
          <w:p w:rsidR="00492B76" w:rsidRDefault="00492B76">
            <w:pPr>
              <w:spacing w:after="160" w:line="259" w:lineRule="auto"/>
              <w:jc w:val="left"/>
            </w:pPr>
          </w:p>
        </w:tc>
        <w:tc>
          <w:tcPr>
            <w:tcW w:w="0" w:type="auto"/>
            <w:vMerge/>
            <w:tcBorders>
              <w:top w:val="nil"/>
              <w:left w:val="nil"/>
              <w:bottom w:val="nil"/>
              <w:right w:val="nil"/>
            </w:tcBorders>
          </w:tcPr>
          <w:p w:rsidR="00492B76" w:rsidRDefault="00492B76">
            <w:pPr>
              <w:spacing w:after="160" w:line="259" w:lineRule="auto"/>
              <w:jc w:val="left"/>
            </w:pPr>
          </w:p>
        </w:tc>
      </w:tr>
    </w:tbl>
    <w:p w:rsidR="00492B76" w:rsidRDefault="00492B76">
      <w:pPr>
        <w:spacing w:after="0" w:line="259" w:lineRule="auto"/>
        <w:jc w:val="right"/>
      </w:pPr>
    </w:p>
    <w:p w:rsidR="00D30710" w:rsidRDefault="00D30710" w:rsidP="00D30710">
      <w:pPr>
        <w:ind w:left="284"/>
      </w:pPr>
      <w:r w:rsidRPr="00437B80">
        <w:t xml:space="preserve">* </w:t>
      </w:r>
      <w:r w:rsidR="00504896" w:rsidRPr="00437B80">
        <w:t>оның ішінде жеке кәсіпкерлер, жеке нотариустар, жеке сот орындаушылары және кәсіпкерлік қызметпен байланысты емес операциялар бойынша адвокаттар үшін</w:t>
      </w:r>
    </w:p>
    <w:p w:rsidR="00492B76" w:rsidRDefault="005D6559">
      <w:pPr>
        <w:spacing w:after="0" w:line="259" w:lineRule="auto"/>
        <w:jc w:val="right"/>
      </w:pPr>
      <w:r>
        <w:t xml:space="preserve"> </w:t>
      </w:r>
    </w:p>
    <w:p w:rsidR="00492B76" w:rsidRDefault="005D6559">
      <w:pPr>
        <w:spacing w:after="0" w:line="259" w:lineRule="auto"/>
        <w:jc w:val="right"/>
      </w:pPr>
      <w:r>
        <w:t xml:space="preserve"> </w:t>
      </w:r>
    </w:p>
    <w:p w:rsidR="00492B76" w:rsidRDefault="005D6559" w:rsidP="004F23F6">
      <w:pPr>
        <w:spacing w:after="0" w:line="259" w:lineRule="auto"/>
        <w:jc w:val="left"/>
      </w:pPr>
      <w:r>
        <w:t xml:space="preserve"> </w:t>
      </w:r>
    </w:p>
    <w:p w:rsidR="00492B76" w:rsidRDefault="005D6559">
      <w:pPr>
        <w:spacing w:after="0" w:line="259" w:lineRule="auto"/>
        <w:jc w:val="right"/>
      </w:pPr>
      <w:r>
        <w:t xml:space="preserve"> </w:t>
      </w:r>
    </w:p>
    <w:p w:rsidR="00492B76" w:rsidRDefault="005D6559">
      <w:pPr>
        <w:spacing w:after="0" w:line="259" w:lineRule="auto"/>
        <w:jc w:val="right"/>
      </w:pPr>
      <w:r>
        <w:t xml:space="preserve"> </w:t>
      </w:r>
    </w:p>
    <w:p w:rsidR="00492B76" w:rsidRDefault="005D6559">
      <w:pPr>
        <w:spacing w:after="0" w:line="259" w:lineRule="auto"/>
        <w:jc w:val="right"/>
      </w:pPr>
      <w:r>
        <w:t xml:space="preserve"> </w:t>
      </w:r>
    </w:p>
    <w:p w:rsidR="00492B76" w:rsidRDefault="005D6559">
      <w:pPr>
        <w:spacing w:after="0" w:line="259" w:lineRule="auto"/>
        <w:jc w:val="right"/>
      </w:pPr>
      <w:r>
        <w:t xml:space="preserve"> </w:t>
      </w:r>
    </w:p>
    <w:p w:rsidR="00492B76" w:rsidRDefault="005D6559">
      <w:pPr>
        <w:spacing w:after="0" w:line="259" w:lineRule="auto"/>
        <w:jc w:val="right"/>
      </w:pPr>
      <w:r>
        <w:t xml:space="preserve"> </w:t>
      </w:r>
    </w:p>
    <w:p w:rsidR="00492B76" w:rsidRDefault="005D6559">
      <w:pPr>
        <w:spacing w:after="0" w:line="259" w:lineRule="auto"/>
        <w:jc w:val="right"/>
      </w:pPr>
      <w:r>
        <w:t xml:space="preserve"> </w:t>
      </w:r>
    </w:p>
    <w:p w:rsidR="00EA0C4B" w:rsidRDefault="00EA0C4B" w:rsidP="00D30710">
      <w:pPr>
        <w:jc w:val="right"/>
      </w:pPr>
    </w:p>
    <w:p w:rsidR="00EA0C4B" w:rsidRDefault="00EA0C4B" w:rsidP="00D30710">
      <w:pPr>
        <w:jc w:val="right"/>
      </w:pPr>
    </w:p>
    <w:p w:rsidR="00D30710" w:rsidRPr="00F52F28" w:rsidRDefault="00D30710" w:rsidP="00D30710">
      <w:pPr>
        <w:jc w:val="right"/>
      </w:pPr>
      <w:r w:rsidRPr="00F52F28">
        <w:t xml:space="preserve">                    </w:t>
      </w:r>
      <w:r w:rsidR="005D74D1">
        <w:t xml:space="preserve">                             </w:t>
      </w:r>
      <w:r w:rsidRPr="00F52F28">
        <w:t xml:space="preserve">Операцияларды жүзеге асырудың  </w:t>
      </w:r>
    </w:p>
    <w:p w:rsidR="00D30710" w:rsidRPr="00F52F28" w:rsidRDefault="00D30710" w:rsidP="00D30710">
      <w:pPr>
        <w:jc w:val="right"/>
      </w:pPr>
      <w:r w:rsidRPr="00F52F28">
        <w:t xml:space="preserve">Жалпы талаптарына  </w:t>
      </w:r>
    </w:p>
    <w:p w:rsidR="00D30710" w:rsidRPr="00F52F28" w:rsidRDefault="00D30710" w:rsidP="00D30710">
      <w:pPr>
        <w:jc w:val="right"/>
      </w:pPr>
      <w:r w:rsidRPr="00F52F28">
        <w:rPr>
          <w:b/>
        </w:rPr>
        <w:t>1-</w:t>
      </w:r>
      <w:r>
        <w:rPr>
          <w:b/>
          <w:lang w:val="kk-KZ"/>
        </w:rPr>
        <w:t>1-</w:t>
      </w:r>
      <w:r w:rsidRPr="00F52F28">
        <w:rPr>
          <w:b/>
        </w:rPr>
        <w:t>қосымша</w:t>
      </w:r>
      <w:r w:rsidRPr="00F52F28">
        <w:t xml:space="preserve">  </w:t>
      </w:r>
    </w:p>
    <w:p w:rsidR="00D30710" w:rsidRDefault="00216145" w:rsidP="00D30710">
      <w:pPr>
        <w:jc w:val="right"/>
      </w:pPr>
      <w:r>
        <w:rPr>
          <w:i/>
          <w:color w:val="0000CC"/>
        </w:rPr>
        <w:t>(№1-1 Қосымша Директорлар кеңесінің 17.06.2020 ж. (№5 хаттама)</w:t>
      </w:r>
      <w:r w:rsidR="00481406">
        <w:rPr>
          <w:i/>
          <w:color w:val="0000CC"/>
        </w:rPr>
        <w:t>,</w:t>
      </w:r>
      <w:r w:rsidR="00481406" w:rsidRPr="00481406">
        <w:rPr>
          <w:i/>
          <w:color w:val="0000CC"/>
        </w:rPr>
        <w:t xml:space="preserve"> 28.08.2023ж. (№10 </w:t>
      </w:r>
      <w:proofErr w:type="gramStart"/>
      <w:r w:rsidR="00481406" w:rsidRPr="00481406">
        <w:rPr>
          <w:i/>
          <w:color w:val="0000CC"/>
        </w:rPr>
        <w:t xml:space="preserve">хаттама) </w:t>
      </w:r>
      <w:r>
        <w:rPr>
          <w:i/>
          <w:color w:val="0000CC"/>
        </w:rPr>
        <w:t xml:space="preserve"> шешіміне</w:t>
      </w:r>
      <w:proofErr w:type="gramEnd"/>
      <w:r>
        <w:rPr>
          <w:i/>
          <w:color w:val="0000CC"/>
        </w:rPr>
        <w:t xml:space="preserve"> сәйкес </w:t>
      </w:r>
      <w:r w:rsidRPr="00481406">
        <w:rPr>
          <w:i/>
          <w:color w:val="0000CC"/>
        </w:rPr>
        <w:t>енгізілді</w:t>
      </w:r>
      <w:r>
        <w:rPr>
          <w:i/>
          <w:color w:val="0000CC"/>
        </w:rPr>
        <w:t xml:space="preserve"> ).</w:t>
      </w:r>
    </w:p>
    <w:p w:rsidR="00D30710" w:rsidRPr="005374B7" w:rsidRDefault="00D30710" w:rsidP="00D30710">
      <w:pPr>
        <w:spacing w:after="120"/>
      </w:pPr>
    </w:p>
    <w:p w:rsidR="00D30710" w:rsidRPr="00D30710" w:rsidRDefault="00481406" w:rsidP="00D30710">
      <w:pPr>
        <w:pStyle w:val="a8"/>
        <w:jc w:val="center"/>
        <w:rPr>
          <w:b/>
        </w:rPr>
      </w:pPr>
      <w:r w:rsidRPr="00481406">
        <w:rPr>
          <w:b/>
        </w:rPr>
        <w:t>Заңды тұлғалар үшін қабылданатын ақшаның ШЕКТІ сомалары, жинақтау мерзімдері және салымдар (жинақтар) бойынша сыйақы мөлшерлемелерінің мөлшері</w:t>
      </w:r>
      <w:r w:rsidR="00D30710" w:rsidRPr="00D30710">
        <w:rPr>
          <w:b/>
        </w:rPr>
        <w:t>.</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
        <w:gridCol w:w="3852"/>
        <w:gridCol w:w="2297"/>
        <w:gridCol w:w="2334"/>
      </w:tblGrid>
      <w:tr w:rsidR="00D30710" w:rsidRPr="00F763E8" w:rsidTr="00D30710">
        <w:trPr>
          <w:cantSplit/>
          <w:tblHeader/>
        </w:trPr>
        <w:tc>
          <w:tcPr>
            <w:tcW w:w="872" w:type="dxa"/>
            <w:tcBorders>
              <w:bottom w:val="single" w:sz="12" w:space="0" w:color="FFFFFF" w:themeColor="background1"/>
            </w:tcBorders>
            <w:shd w:val="clear" w:color="auto" w:fill="FFE599" w:themeFill="accent4" w:themeFillTint="66"/>
            <w:vAlign w:val="bottom"/>
          </w:tcPr>
          <w:p w:rsidR="00D30710" w:rsidRPr="00D30710" w:rsidRDefault="00D30710" w:rsidP="00D30710">
            <w:pPr>
              <w:spacing w:before="60" w:after="60"/>
              <w:jc w:val="left"/>
              <w:rPr>
                <w:b/>
                <w:color w:val="auto"/>
              </w:rPr>
            </w:pPr>
            <w:r w:rsidRPr="00D30710">
              <w:rPr>
                <w:b/>
                <w:color w:val="auto"/>
              </w:rPr>
              <w:t>№</w:t>
            </w:r>
          </w:p>
          <w:p w:rsidR="00D30710" w:rsidRPr="00D30710" w:rsidRDefault="00D30710" w:rsidP="00D30710">
            <w:pPr>
              <w:spacing w:before="60" w:after="60"/>
              <w:jc w:val="left"/>
              <w:rPr>
                <w:b/>
                <w:color w:val="auto"/>
              </w:rPr>
            </w:pPr>
            <w:r w:rsidRPr="00D30710">
              <w:rPr>
                <w:b/>
                <w:color w:val="auto"/>
              </w:rPr>
              <w:t>р/с</w:t>
            </w:r>
          </w:p>
        </w:tc>
        <w:tc>
          <w:tcPr>
            <w:tcW w:w="3852" w:type="dxa"/>
            <w:tcBorders>
              <w:bottom w:val="single" w:sz="12" w:space="0" w:color="FFFFFF" w:themeColor="background1"/>
            </w:tcBorders>
            <w:shd w:val="clear" w:color="auto" w:fill="FFE599" w:themeFill="accent4" w:themeFillTint="66"/>
            <w:vAlign w:val="bottom"/>
          </w:tcPr>
          <w:p w:rsidR="00D30710" w:rsidRPr="00D30710" w:rsidRDefault="00D30710" w:rsidP="00D30710">
            <w:pPr>
              <w:spacing w:before="60" w:after="60"/>
              <w:jc w:val="left"/>
              <w:rPr>
                <w:b/>
                <w:color w:val="auto"/>
                <w:lang w:val="kk-KZ"/>
              </w:rPr>
            </w:pPr>
            <w:r w:rsidRPr="00D30710">
              <w:rPr>
                <w:b/>
                <w:color w:val="auto"/>
                <w:lang w:val="kk-KZ"/>
              </w:rPr>
              <w:t>Көрсеткіш</w:t>
            </w:r>
          </w:p>
        </w:tc>
        <w:tc>
          <w:tcPr>
            <w:tcW w:w="2297" w:type="dxa"/>
            <w:tcBorders>
              <w:bottom w:val="single" w:sz="12" w:space="0" w:color="FFFFFF" w:themeColor="background1"/>
            </w:tcBorders>
            <w:shd w:val="clear" w:color="auto" w:fill="FFE599" w:themeFill="accent4" w:themeFillTint="66"/>
            <w:vAlign w:val="bottom"/>
          </w:tcPr>
          <w:p w:rsidR="00D30710" w:rsidRPr="00D30710" w:rsidRDefault="00D30710" w:rsidP="00D30710">
            <w:pPr>
              <w:spacing w:before="60" w:after="60"/>
              <w:jc w:val="right"/>
              <w:rPr>
                <w:b/>
                <w:color w:val="auto"/>
                <w:lang w:val="kk-KZ"/>
              </w:rPr>
            </w:pPr>
            <w:r w:rsidRPr="00D30710">
              <w:rPr>
                <w:b/>
                <w:color w:val="auto"/>
                <w:lang w:val="kk-KZ"/>
              </w:rPr>
              <w:t xml:space="preserve">Ең аз </w:t>
            </w:r>
          </w:p>
          <w:p w:rsidR="00D30710" w:rsidRPr="00D30710" w:rsidRDefault="00D30710" w:rsidP="00D30710">
            <w:pPr>
              <w:spacing w:before="60" w:after="60"/>
              <w:jc w:val="right"/>
              <w:rPr>
                <w:b/>
                <w:color w:val="auto"/>
                <w:lang w:val="kk-KZ"/>
              </w:rPr>
            </w:pPr>
            <w:r w:rsidRPr="00D30710">
              <w:rPr>
                <w:b/>
                <w:color w:val="auto"/>
                <w:lang w:val="kk-KZ"/>
              </w:rPr>
              <w:t>рұқсат етілген мән</w:t>
            </w:r>
          </w:p>
        </w:tc>
        <w:tc>
          <w:tcPr>
            <w:tcW w:w="2334" w:type="dxa"/>
            <w:tcBorders>
              <w:bottom w:val="single" w:sz="12" w:space="0" w:color="FFFFFF" w:themeColor="background1"/>
            </w:tcBorders>
            <w:shd w:val="clear" w:color="auto" w:fill="FFE599" w:themeFill="accent4" w:themeFillTint="66"/>
            <w:vAlign w:val="bottom"/>
          </w:tcPr>
          <w:p w:rsidR="00D30710" w:rsidRPr="00D30710" w:rsidRDefault="00D30710" w:rsidP="00D30710">
            <w:pPr>
              <w:spacing w:before="60" w:after="60"/>
              <w:jc w:val="right"/>
              <w:rPr>
                <w:b/>
                <w:color w:val="auto"/>
                <w:lang w:val="kk-KZ"/>
              </w:rPr>
            </w:pPr>
            <w:r w:rsidRPr="00D30710">
              <w:rPr>
                <w:b/>
                <w:color w:val="auto"/>
                <w:lang w:val="kk-KZ"/>
              </w:rPr>
              <w:t>Ең үлкен</w:t>
            </w:r>
          </w:p>
          <w:p w:rsidR="00D30710" w:rsidRPr="00D30710" w:rsidRDefault="00D30710" w:rsidP="00D30710">
            <w:pPr>
              <w:spacing w:before="60" w:after="60"/>
              <w:jc w:val="right"/>
              <w:rPr>
                <w:b/>
                <w:color w:val="auto"/>
                <w:lang w:val="kk-KZ"/>
              </w:rPr>
            </w:pPr>
            <w:r w:rsidRPr="00D30710">
              <w:rPr>
                <w:b/>
                <w:color w:val="auto"/>
                <w:lang w:val="kk-KZ"/>
              </w:rPr>
              <w:t xml:space="preserve"> рұқсат етілген мән</w:t>
            </w:r>
          </w:p>
        </w:tc>
      </w:tr>
      <w:tr w:rsidR="00D30710" w:rsidRPr="00D30710" w:rsidTr="00D30710">
        <w:trPr>
          <w:cantSplit/>
          <w:tblHeader/>
        </w:trPr>
        <w:tc>
          <w:tcPr>
            <w:tcW w:w="872" w:type="dxa"/>
            <w:tcBorders>
              <w:top w:val="single" w:sz="12" w:space="0" w:color="FFFFFF" w:themeColor="background1"/>
              <w:bottom w:val="single" w:sz="12" w:space="0" w:color="FFFFFF" w:themeColor="background1"/>
            </w:tcBorders>
            <w:shd w:val="clear" w:color="auto" w:fill="BF8F00" w:themeFill="accent4" w:themeFillShade="BF"/>
            <w:vAlign w:val="center"/>
          </w:tcPr>
          <w:p w:rsidR="00D30710" w:rsidRPr="00D30710" w:rsidRDefault="00D30710" w:rsidP="00D30710">
            <w:pPr>
              <w:jc w:val="center"/>
              <w:rPr>
                <w:color w:val="auto"/>
              </w:rPr>
            </w:pPr>
            <w:r w:rsidRPr="00D30710">
              <w:rPr>
                <w:color w:val="auto"/>
              </w:rPr>
              <w:t>А</w:t>
            </w:r>
          </w:p>
        </w:tc>
        <w:tc>
          <w:tcPr>
            <w:tcW w:w="3852" w:type="dxa"/>
            <w:tcBorders>
              <w:top w:val="single" w:sz="12" w:space="0" w:color="FFFFFF" w:themeColor="background1"/>
              <w:bottom w:val="single" w:sz="12" w:space="0" w:color="FFFFFF" w:themeColor="background1"/>
            </w:tcBorders>
            <w:shd w:val="clear" w:color="auto" w:fill="BF8F00" w:themeFill="accent4" w:themeFillShade="BF"/>
            <w:vAlign w:val="center"/>
          </w:tcPr>
          <w:p w:rsidR="00D30710" w:rsidRPr="00D30710" w:rsidRDefault="00D30710" w:rsidP="00D30710">
            <w:pPr>
              <w:jc w:val="center"/>
              <w:rPr>
                <w:color w:val="auto"/>
              </w:rPr>
            </w:pPr>
            <w:r w:rsidRPr="00D30710">
              <w:rPr>
                <w:color w:val="auto"/>
              </w:rPr>
              <w:t>1</w:t>
            </w:r>
          </w:p>
        </w:tc>
        <w:tc>
          <w:tcPr>
            <w:tcW w:w="2297" w:type="dxa"/>
            <w:tcBorders>
              <w:top w:val="single" w:sz="12" w:space="0" w:color="FFFFFF" w:themeColor="background1"/>
              <w:bottom w:val="single" w:sz="12" w:space="0" w:color="FFFFFF" w:themeColor="background1"/>
            </w:tcBorders>
            <w:shd w:val="clear" w:color="auto" w:fill="BF8F00" w:themeFill="accent4" w:themeFillShade="BF"/>
            <w:vAlign w:val="center"/>
          </w:tcPr>
          <w:p w:rsidR="00D30710" w:rsidRPr="00D30710" w:rsidRDefault="00D30710" w:rsidP="00D30710">
            <w:pPr>
              <w:jc w:val="center"/>
              <w:rPr>
                <w:color w:val="auto"/>
              </w:rPr>
            </w:pPr>
            <w:r w:rsidRPr="00D30710">
              <w:rPr>
                <w:color w:val="auto"/>
              </w:rPr>
              <w:t>2</w:t>
            </w:r>
          </w:p>
        </w:tc>
        <w:tc>
          <w:tcPr>
            <w:tcW w:w="2334" w:type="dxa"/>
            <w:tcBorders>
              <w:top w:val="single" w:sz="12" w:space="0" w:color="FFFFFF" w:themeColor="background1"/>
              <w:bottom w:val="single" w:sz="12" w:space="0" w:color="FFFFFF" w:themeColor="background1"/>
            </w:tcBorders>
            <w:shd w:val="clear" w:color="auto" w:fill="BF8F00" w:themeFill="accent4" w:themeFillShade="BF"/>
            <w:vAlign w:val="center"/>
          </w:tcPr>
          <w:p w:rsidR="00D30710" w:rsidRPr="00D30710" w:rsidRDefault="00D30710" w:rsidP="00D30710">
            <w:pPr>
              <w:jc w:val="center"/>
              <w:rPr>
                <w:color w:val="auto"/>
              </w:rPr>
            </w:pPr>
            <w:r w:rsidRPr="00D30710">
              <w:rPr>
                <w:color w:val="auto"/>
              </w:rPr>
              <w:t>3</w:t>
            </w:r>
          </w:p>
        </w:tc>
      </w:tr>
      <w:tr w:rsidR="00D30710" w:rsidRPr="00D30710" w:rsidTr="00D30710">
        <w:trPr>
          <w:cantSplit/>
          <w:tblHeader/>
        </w:trPr>
        <w:tc>
          <w:tcPr>
            <w:tcW w:w="872" w:type="dxa"/>
            <w:tcBorders>
              <w:top w:val="single" w:sz="12" w:space="0" w:color="FFFFFF" w:themeColor="background1"/>
              <w:bottom w:val="single" w:sz="12" w:space="0" w:color="FFFFFF" w:themeColor="background1"/>
            </w:tcBorders>
            <w:shd w:val="clear" w:color="auto" w:fill="AEAAAA" w:themeFill="background2" w:themeFillShade="BF"/>
            <w:vAlign w:val="center"/>
          </w:tcPr>
          <w:p w:rsidR="00D30710" w:rsidRPr="00D30710" w:rsidRDefault="00D30710" w:rsidP="00D30710">
            <w:pPr>
              <w:jc w:val="left"/>
              <w:rPr>
                <w:color w:val="auto"/>
              </w:rPr>
            </w:pPr>
            <w:r w:rsidRPr="00D30710">
              <w:rPr>
                <w:color w:val="auto"/>
              </w:rPr>
              <w:t xml:space="preserve">2. </w:t>
            </w:r>
          </w:p>
        </w:tc>
        <w:tc>
          <w:tcPr>
            <w:tcW w:w="8483" w:type="dxa"/>
            <w:gridSpan w:val="3"/>
            <w:tcBorders>
              <w:top w:val="single" w:sz="12" w:space="0" w:color="FFFFFF" w:themeColor="background1"/>
              <w:bottom w:val="single" w:sz="12" w:space="0" w:color="FFFFFF" w:themeColor="background1"/>
            </w:tcBorders>
            <w:shd w:val="clear" w:color="auto" w:fill="AEAAAA" w:themeFill="background2" w:themeFillShade="BF"/>
            <w:vAlign w:val="center"/>
          </w:tcPr>
          <w:p w:rsidR="00D30710" w:rsidRPr="00D30710" w:rsidRDefault="00D30710" w:rsidP="00D30710">
            <w:pPr>
              <w:spacing w:after="120"/>
              <w:rPr>
                <w:b/>
                <w:color w:val="auto"/>
              </w:rPr>
            </w:pPr>
            <w:r w:rsidRPr="00D30710">
              <w:rPr>
                <w:b/>
                <w:color w:val="auto"/>
                <w:lang w:val="kk-KZ"/>
              </w:rPr>
              <w:t>Заңды тұлғалар үшін</w:t>
            </w:r>
            <w:r w:rsidRPr="00D30710">
              <w:rPr>
                <w:b/>
                <w:color w:val="auto"/>
              </w:rPr>
              <w:t xml:space="preserve"> </w:t>
            </w:r>
          </w:p>
        </w:tc>
      </w:tr>
      <w:tr w:rsidR="00D30710" w:rsidRPr="00D30710" w:rsidTr="00D30710">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rsidR="00D30710" w:rsidRPr="00D30710" w:rsidRDefault="00D30710" w:rsidP="00D30710">
            <w:pPr>
              <w:spacing w:before="60" w:after="60"/>
              <w:jc w:val="left"/>
              <w:rPr>
                <w:color w:val="auto"/>
              </w:rPr>
            </w:pPr>
            <w:r w:rsidRPr="00D30710">
              <w:rPr>
                <w:color w:val="auto"/>
              </w:rPr>
              <w:t>2.1</w:t>
            </w:r>
          </w:p>
        </w:tc>
        <w:tc>
          <w:tcPr>
            <w:tcW w:w="3852" w:type="dxa"/>
            <w:tcBorders>
              <w:top w:val="single" w:sz="12" w:space="0" w:color="FFFFFF" w:themeColor="background1"/>
              <w:bottom w:val="single" w:sz="12" w:space="0" w:color="FFFFFF" w:themeColor="background1"/>
            </w:tcBorders>
            <w:shd w:val="clear" w:color="auto" w:fill="D9D9D9" w:themeFill="background1" w:themeFillShade="D9"/>
          </w:tcPr>
          <w:p w:rsidR="00D30710" w:rsidRPr="00D30710" w:rsidRDefault="00D30710" w:rsidP="00D30710">
            <w:pPr>
              <w:spacing w:before="60" w:after="60"/>
              <w:jc w:val="left"/>
              <w:rPr>
                <w:color w:val="auto"/>
              </w:rPr>
            </w:pPr>
            <w:r w:rsidRPr="00D30710">
              <w:rPr>
                <w:color w:val="auto"/>
              </w:rPr>
              <w:t>Қабылданатын салым сомасы, теңге</w:t>
            </w:r>
          </w:p>
        </w:tc>
        <w:tc>
          <w:tcPr>
            <w:tcW w:w="2297" w:type="dxa"/>
            <w:tcBorders>
              <w:top w:val="single" w:sz="12" w:space="0" w:color="FFFFFF" w:themeColor="background1"/>
              <w:bottom w:val="single" w:sz="12" w:space="0" w:color="FFFFFF" w:themeColor="background1"/>
            </w:tcBorders>
            <w:shd w:val="clear" w:color="auto" w:fill="D9D9D9" w:themeFill="background1" w:themeFillShade="D9"/>
          </w:tcPr>
          <w:p w:rsidR="00D30710" w:rsidRPr="00D30710" w:rsidRDefault="00D30710" w:rsidP="00D30710">
            <w:pPr>
              <w:spacing w:before="60" w:after="60"/>
              <w:jc w:val="right"/>
              <w:rPr>
                <w:color w:val="auto"/>
              </w:rPr>
            </w:pPr>
            <w:r w:rsidRPr="00D30710">
              <w:rPr>
                <w:color w:val="auto"/>
              </w:rPr>
              <w:t>2 000</w:t>
            </w:r>
          </w:p>
        </w:tc>
        <w:tc>
          <w:tcPr>
            <w:tcW w:w="2334" w:type="dxa"/>
            <w:tcBorders>
              <w:top w:val="single" w:sz="12" w:space="0" w:color="FFFFFF" w:themeColor="background1"/>
              <w:bottom w:val="single" w:sz="12" w:space="0" w:color="FFFFFF" w:themeColor="background1"/>
            </w:tcBorders>
            <w:shd w:val="clear" w:color="auto" w:fill="D9D9D9" w:themeFill="background1" w:themeFillShade="D9"/>
          </w:tcPr>
          <w:p w:rsidR="00D30710" w:rsidRPr="00D30710" w:rsidRDefault="00D30710" w:rsidP="00D30710">
            <w:pPr>
              <w:spacing w:before="60" w:after="60"/>
              <w:jc w:val="right"/>
              <w:rPr>
                <w:color w:val="auto"/>
              </w:rPr>
            </w:pPr>
            <w:r w:rsidRPr="00D30710">
              <w:rPr>
                <w:color w:val="auto"/>
                <w:lang w:val="kk-KZ"/>
              </w:rPr>
              <w:t>Шектелмеген</w:t>
            </w:r>
            <w:r w:rsidRPr="00D30710">
              <w:rPr>
                <w:color w:val="auto"/>
              </w:rPr>
              <w:t xml:space="preserve"> </w:t>
            </w:r>
          </w:p>
        </w:tc>
      </w:tr>
      <w:tr w:rsidR="00D30710" w:rsidRPr="00D30710" w:rsidTr="00D30710">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rsidR="00D30710" w:rsidRPr="00D30710" w:rsidRDefault="00D30710" w:rsidP="00D30710">
            <w:pPr>
              <w:spacing w:before="60" w:after="60"/>
              <w:jc w:val="left"/>
              <w:rPr>
                <w:color w:val="auto"/>
              </w:rPr>
            </w:pPr>
            <w:r w:rsidRPr="00D30710">
              <w:rPr>
                <w:color w:val="auto"/>
              </w:rPr>
              <w:t>2.2</w:t>
            </w:r>
          </w:p>
        </w:tc>
        <w:tc>
          <w:tcPr>
            <w:tcW w:w="3852" w:type="dxa"/>
            <w:tcBorders>
              <w:top w:val="single" w:sz="12" w:space="0" w:color="FFFFFF" w:themeColor="background1"/>
              <w:bottom w:val="single" w:sz="12" w:space="0" w:color="FFFFFF" w:themeColor="background1"/>
            </w:tcBorders>
            <w:shd w:val="clear" w:color="auto" w:fill="D9D9D9" w:themeFill="background1" w:themeFillShade="D9"/>
          </w:tcPr>
          <w:p w:rsidR="00D30710" w:rsidRPr="00E3045B" w:rsidRDefault="00D30710" w:rsidP="00D30710">
            <w:pPr>
              <w:spacing w:before="60" w:after="60"/>
              <w:jc w:val="left"/>
              <w:rPr>
                <w:color w:val="auto"/>
                <w:lang w:val="kk-KZ"/>
              </w:rPr>
            </w:pPr>
            <w:r w:rsidRPr="00E3045B">
              <w:rPr>
                <w:color w:val="auto"/>
                <w:lang w:val="kk-KZ"/>
              </w:rPr>
              <w:t>Жинақтау мерзімі</w:t>
            </w:r>
          </w:p>
          <w:p w:rsidR="004C04FE" w:rsidRPr="00E3045B" w:rsidRDefault="00AA2A56" w:rsidP="00D30710">
            <w:pPr>
              <w:spacing w:before="60" w:after="60"/>
              <w:jc w:val="left"/>
              <w:rPr>
                <w:color w:val="auto"/>
                <w:lang w:val="kk-KZ"/>
              </w:rPr>
            </w:pPr>
            <w:r w:rsidRPr="00E3045B">
              <w:rPr>
                <w:i/>
                <w:color w:val="0000CC"/>
                <w:lang w:val="kk-KZ"/>
              </w:rPr>
              <w:t>2-тармақтың 2.2. тармақшасы Директорлар кеңесінің 05.03.2022ж. шешіміне (№2 хаттама) сәйкес редакцияда баяндалды</w:t>
            </w:r>
          </w:p>
        </w:tc>
        <w:tc>
          <w:tcPr>
            <w:tcW w:w="2297" w:type="dxa"/>
            <w:tcBorders>
              <w:top w:val="single" w:sz="12" w:space="0" w:color="FFFFFF" w:themeColor="background1"/>
              <w:bottom w:val="single" w:sz="12" w:space="0" w:color="FFFFFF" w:themeColor="background1"/>
            </w:tcBorders>
            <w:shd w:val="clear" w:color="auto" w:fill="D9D9D9" w:themeFill="background1" w:themeFillShade="D9"/>
          </w:tcPr>
          <w:p w:rsidR="00D30710" w:rsidRPr="00E3045B" w:rsidRDefault="004C04FE" w:rsidP="004C04FE">
            <w:pPr>
              <w:spacing w:before="60" w:after="60"/>
              <w:jc w:val="right"/>
              <w:rPr>
                <w:color w:val="auto"/>
              </w:rPr>
            </w:pPr>
            <w:r w:rsidRPr="00E3045B">
              <w:rPr>
                <w:color w:val="auto"/>
              </w:rPr>
              <w:t>7</w:t>
            </w:r>
            <w:r w:rsidR="00D30710" w:rsidRPr="00E3045B">
              <w:rPr>
                <w:color w:val="auto"/>
              </w:rPr>
              <w:t>,</w:t>
            </w:r>
            <w:r w:rsidRPr="00E3045B">
              <w:rPr>
                <w:color w:val="auto"/>
              </w:rPr>
              <w:t>0</w:t>
            </w:r>
          </w:p>
          <w:p w:rsidR="004C04FE" w:rsidRPr="00E3045B" w:rsidRDefault="00AA2A56" w:rsidP="004C04FE">
            <w:pPr>
              <w:spacing w:before="60" w:after="60"/>
              <w:jc w:val="right"/>
              <w:rPr>
                <w:color w:val="auto"/>
                <w:lang w:val="kk-KZ"/>
              </w:rPr>
            </w:pPr>
            <w:r w:rsidRPr="00E3045B">
              <w:rPr>
                <w:color w:val="auto"/>
                <w:lang w:val="kk-KZ"/>
              </w:rPr>
              <w:t>Күнтізбелік күн</w:t>
            </w:r>
          </w:p>
        </w:tc>
        <w:tc>
          <w:tcPr>
            <w:tcW w:w="2334" w:type="dxa"/>
            <w:tcBorders>
              <w:top w:val="single" w:sz="12" w:space="0" w:color="FFFFFF" w:themeColor="background1"/>
              <w:bottom w:val="single" w:sz="12" w:space="0" w:color="FFFFFF" w:themeColor="background1"/>
            </w:tcBorders>
            <w:shd w:val="clear" w:color="auto" w:fill="D9D9D9" w:themeFill="background1" w:themeFillShade="D9"/>
          </w:tcPr>
          <w:p w:rsidR="00D30710" w:rsidRPr="00E3045B" w:rsidRDefault="00D30710" w:rsidP="00D30710">
            <w:pPr>
              <w:spacing w:before="60" w:after="60"/>
              <w:jc w:val="right"/>
              <w:rPr>
                <w:color w:val="auto"/>
              </w:rPr>
            </w:pPr>
            <w:r w:rsidRPr="00E3045B">
              <w:rPr>
                <w:color w:val="auto"/>
              </w:rPr>
              <w:t>15,0</w:t>
            </w:r>
            <w:r w:rsidR="004C04FE" w:rsidRPr="00E3045B">
              <w:rPr>
                <w:color w:val="auto"/>
              </w:rPr>
              <w:t xml:space="preserve"> жыл </w:t>
            </w:r>
          </w:p>
        </w:tc>
      </w:tr>
      <w:tr w:rsidR="00D30710" w:rsidRPr="00D30710" w:rsidTr="00D30710">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rsidR="00D30710" w:rsidRPr="00D30710" w:rsidRDefault="00D30710" w:rsidP="00D30710">
            <w:pPr>
              <w:spacing w:before="60" w:after="60"/>
              <w:jc w:val="left"/>
              <w:rPr>
                <w:color w:val="auto"/>
              </w:rPr>
            </w:pPr>
            <w:r w:rsidRPr="00D30710">
              <w:rPr>
                <w:color w:val="auto"/>
              </w:rPr>
              <w:t>2.3</w:t>
            </w:r>
          </w:p>
        </w:tc>
        <w:tc>
          <w:tcPr>
            <w:tcW w:w="8483" w:type="dxa"/>
            <w:gridSpan w:val="3"/>
            <w:tcBorders>
              <w:top w:val="single" w:sz="12" w:space="0" w:color="FFFFFF" w:themeColor="background1"/>
              <w:bottom w:val="single" w:sz="12" w:space="0" w:color="FFFFFF" w:themeColor="background1"/>
            </w:tcBorders>
            <w:shd w:val="clear" w:color="auto" w:fill="D9D9D9" w:themeFill="background1" w:themeFillShade="D9"/>
          </w:tcPr>
          <w:p w:rsidR="00D30710" w:rsidRPr="00D30710" w:rsidRDefault="00D30710" w:rsidP="00D30710">
            <w:pPr>
              <w:spacing w:before="60" w:after="60"/>
              <w:jc w:val="left"/>
              <w:rPr>
                <w:color w:val="auto"/>
              </w:rPr>
            </w:pPr>
            <w:r w:rsidRPr="00D30710">
              <w:rPr>
                <w:color w:val="auto"/>
              </w:rPr>
              <w:t xml:space="preserve">Салым бойынша сыйақы мөлшерлемесінің </w:t>
            </w:r>
            <w:r w:rsidRPr="00D30710">
              <w:rPr>
                <w:color w:val="auto"/>
                <w:lang w:val="kk-KZ"/>
              </w:rPr>
              <w:t>көлемі</w:t>
            </w:r>
            <w:r w:rsidRPr="00D30710">
              <w:rPr>
                <w:color w:val="auto"/>
              </w:rPr>
              <w:t xml:space="preserve">, жылдық </w:t>
            </w:r>
            <w:proofErr w:type="gramStart"/>
            <w:r w:rsidRPr="00D30710">
              <w:rPr>
                <w:color w:val="auto"/>
              </w:rPr>
              <w:t>% :</w:t>
            </w:r>
            <w:proofErr w:type="gramEnd"/>
          </w:p>
        </w:tc>
      </w:tr>
      <w:tr w:rsidR="00D30710" w:rsidRPr="00D30710" w:rsidTr="00D30710">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rsidR="00D30710" w:rsidRPr="00D30710" w:rsidRDefault="00D30710" w:rsidP="00D30710">
            <w:pPr>
              <w:spacing w:before="60" w:after="60"/>
              <w:jc w:val="left"/>
              <w:rPr>
                <w:color w:val="auto"/>
              </w:rPr>
            </w:pPr>
            <w:r w:rsidRPr="00D30710">
              <w:rPr>
                <w:color w:val="auto"/>
              </w:rPr>
              <w:t>2.4</w:t>
            </w:r>
          </w:p>
        </w:tc>
        <w:tc>
          <w:tcPr>
            <w:tcW w:w="3852" w:type="dxa"/>
            <w:tcBorders>
              <w:top w:val="single" w:sz="12" w:space="0" w:color="FFFFFF" w:themeColor="background1"/>
              <w:bottom w:val="single" w:sz="12" w:space="0" w:color="FFFFFF" w:themeColor="background1"/>
            </w:tcBorders>
            <w:shd w:val="clear" w:color="auto" w:fill="auto"/>
          </w:tcPr>
          <w:p w:rsidR="00D30710" w:rsidRPr="00D30710" w:rsidRDefault="00D30710" w:rsidP="00D30710">
            <w:pPr>
              <w:tabs>
                <w:tab w:val="left" w:pos="288"/>
              </w:tabs>
              <w:spacing w:before="60" w:after="60"/>
              <w:ind w:left="288" w:hanging="288"/>
              <w:jc w:val="left"/>
              <w:rPr>
                <w:color w:val="auto"/>
              </w:rPr>
            </w:pPr>
            <w:r w:rsidRPr="00D30710">
              <w:rPr>
                <w:color w:val="auto"/>
              </w:rPr>
              <w:sym w:font="Wingdings" w:char="F09F"/>
            </w:r>
            <w:r w:rsidRPr="00D30710">
              <w:rPr>
                <w:color w:val="auto"/>
              </w:rPr>
              <w:tab/>
              <w:t xml:space="preserve">атаулы көрінісі  </w:t>
            </w:r>
          </w:p>
        </w:tc>
        <w:tc>
          <w:tcPr>
            <w:tcW w:w="2297" w:type="dxa"/>
            <w:tcBorders>
              <w:top w:val="single" w:sz="12" w:space="0" w:color="FFFFFF" w:themeColor="background1"/>
              <w:bottom w:val="single" w:sz="12" w:space="0" w:color="FFFFFF" w:themeColor="background1"/>
            </w:tcBorders>
            <w:shd w:val="clear" w:color="auto" w:fill="auto"/>
          </w:tcPr>
          <w:p w:rsidR="00D30710" w:rsidRPr="00D30710" w:rsidRDefault="00D30710" w:rsidP="00D30710">
            <w:pPr>
              <w:spacing w:before="60" w:after="60"/>
              <w:jc w:val="right"/>
              <w:rPr>
                <w:color w:val="auto"/>
              </w:rPr>
            </w:pPr>
            <w:r w:rsidRPr="00D30710">
              <w:rPr>
                <w:color w:val="auto"/>
              </w:rPr>
              <w:t>0*</w:t>
            </w:r>
          </w:p>
        </w:tc>
        <w:tc>
          <w:tcPr>
            <w:tcW w:w="2334" w:type="dxa"/>
            <w:tcBorders>
              <w:top w:val="single" w:sz="12" w:space="0" w:color="FFFFFF" w:themeColor="background1"/>
              <w:bottom w:val="single" w:sz="12" w:space="0" w:color="FFFFFF" w:themeColor="background1"/>
            </w:tcBorders>
            <w:shd w:val="clear" w:color="auto" w:fill="auto"/>
          </w:tcPr>
          <w:p w:rsidR="00D30710" w:rsidRPr="00D30710" w:rsidRDefault="00D30710" w:rsidP="00D30710">
            <w:pPr>
              <w:spacing w:before="60" w:after="60"/>
              <w:jc w:val="right"/>
              <w:rPr>
                <w:color w:val="auto"/>
              </w:rPr>
            </w:pPr>
            <w:r w:rsidRPr="00D30710">
              <w:rPr>
                <w:color w:val="auto"/>
              </w:rPr>
              <w:t>20</w:t>
            </w:r>
          </w:p>
        </w:tc>
      </w:tr>
      <w:tr w:rsidR="00D30710" w:rsidRPr="00D30710" w:rsidTr="00D30710">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rsidR="00D30710" w:rsidRPr="00D30710" w:rsidRDefault="00D30710" w:rsidP="00D30710">
            <w:pPr>
              <w:spacing w:before="60" w:after="60"/>
              <w:jc w:val="left"/>
              <w:rPr>
                <w:color w:val="auto"/>
              </w:rPr>
            </w:pPr>
            <w:r w:rsidRPr="00D30710">
              <w:rPr>
                <w:color w:val="auto"/>
              </w:rPr>
              <w:t>2.5</w:t>
            </w:r>
          </w:p>
        </w:tc>
        <w:tc>
          <w:tcPr>
            <w:tcW w:w="3852" w:type="dxa"/>
            <w:tcBorders>
              <w:top w:val="single" w:sz="12" w:space="0" w:color="FFFFFF" w:themeColor="background1"/>
              <w:bottom w:val="single" w:sz="12" w:space="0" w:color="FFFFFF" w:themeColor="background1"/>
            </w:tcBorders>
            <w:shd w:val="clear" w:color="auto" w:fill="auto"/>
          </w:tcPr>
          <w:p w:rsidR="00D30710" w:rsidRPr="00D30710" w:rsidRDefault="00D30710" w:rsidP="00FB5768">
            <w:pPr>
              <w:numPr>
                <w:ilvl w:val="0"/>
                <w:numId w:val="52"/>
              </w:numPr>
              <w:tabs>
                <w:tab w:val="left" w:pos="288"/>
              </w:tabs>
              <w:spacing w:before="60" w:after="60"/>
              <w:jc w:val="left"/>
              <w:rPr>
                <w:color w:val="auto"/>
              </w:rPr>
            </w:pPr>
            <w:r w:rsidRPr="00D30710">
              <w:rPr>
                <w:color w:val="auto"/>
              </w:rPr>
              <w:t xml:space="preserve">ЖТСМ көрінісінде   </w:t>
            </w:r>
            <w:r w:rsidRPr="00D30710">
              <w:rPr>
                <w:color w:val="auto"/>
              </w:rPr>
              <w:tab/>
              <w:t xml:space="preserve"> </w:t>
            </w:r>
          </w:p>
        </w:tc>
        <w:tc>
          <w:tcPr>
            <w:tcW w:w="2297" w:type="dxa"/>
            <w:tcBorders>
              <w:top w:val="single" w:sz="12" w:space="0" w:color="FFFFFF" w:themeColor="background1"/>
              <w:bottom w:val="single" w:sz="12" w:space="0" w:color="FFFFFF" w:themeColor="background1"/>
            </w:tcBorders>
            <w:shd w:val="clear" w:color="auto" w:fill="auto"/>
          </w:tcPr>
          <w:p w:rsidR="00D30710" w:rsidRPr="00D30710" w:rsidRDefault="00D30710" w:rsidP="00D30710">
            <w:pPr>
              <w:spacing w:before="60" w:after="60"/>
              <w:jc w:val="right"/>
              <w:rPr>
                <w:color w:val="auto"/>
              </w:rPr>
            </w:pPr>
            <w:r w:rsidRPr="00D30710">
              <w:rPr>
                <w:color w:val="auto"/>
              </w:rPr>
              <w:t>-</w:t>
            </w:r>
          </w:p>
        </w:tc>
        <w:tc>
          <w:tcPr>
            <w:tcW w:w="2334" w:type="dxa"/>
            <w:tcBorders>
              <w:top w:val="single" w:sz="12" w:space="0" w:color="FFFFFF" w:themeColor="background1"/>
              <w:bottom w:val="single" w:sz="12" w:space="0" w:color="FFFFFF" w:themeColor="background1"/>
            </w:tcBorders>
            <w:shd w:val="clear" w:color="auto" w:fill="auto"/>
          </w:tcPr>
          <w:p w:rsidR="00D30710" w:rsidRPr="00D30710" w:rsidRDefault="00D30710" w:rsidP="00D30710">
            <w:pPr>
              <w:spacing w:before="60" w:after="60"/>
              <w:jc w:val="right"/>
              <w:rPr>
                <w:color w:val="auto"/>
                <w:lang w:val="kk-KZ"/>
              </w:rPr>
            </w:pPr>
            <w:r w:rsidRPr="00D30710">
              <w:rPr>
                <w:color w:val="auto"/>
              </w:rPr>
              <w:t xml:space="preserve"> 20</w:t>
            </w:r>
            <w:r w:rsidRPr="00D30710">
              <w:rPr>
                <w:color w:val="auto"/>
                <w:lang w:val="kk-KZ"/>
              </w:rPr>
              <w:t xml:space="preserve"> бастап</w:t>
            </w:r>
          </w:p>
        </w:tc>
      </w:tr>
    </w:tbl>
    <w:p w:rsidR="00D30710" w:rsidRPr="005374B7" w:rsidRDefault="00D30710" w:rsidP="00D30710">
      <w:pPr>
        <w:pStyle w:val="a8"/>
        <w:ind w:right="3280"/>
      </w:pPr>
    </w:p>
    <w:p w:rsidR="00D30710" w:rsidRDefault="00D30710" w:rsidP="00D30710">
      <w:r w:rsidRPr="005374B7">
        <w:t xml:space="preserve">* </w:t>
      </w:r>
      <w:r>
        <w:t xml:space="preserve">жылдық 0% </w:t>
      </w:r>
      <w:r w:rsidR="00216145">
        <w:t xml:space="preserve">көлеміндегі </w:t>
      </w:r>
      <w:r w:rsidR="00216145" w:rsidRPr="00B83B04">
        <w:t>сыйақы</w:t>
      </w:r>
      <w:r w:rsidRPr="00B83B04">
        <w:t xml:space="preserve"> мөлшерлемесі келесі жағдайларда қолданылады: </w:t>
      </w:r>
    </w:p>
    <w:p w:rsidR="00D30710" w:rsidRDefault="00D30710" w:rsidP="00D30710">
      <w:r w:rsidRPr="00B83B04">
        <w:t xml:space="preserve">- клиенттің немесе үшінші тұлғалардың міндеттемелері бойынша қамтамасыз ету ретінде депозитті қабылдау қажеттілігі; </w:t>
      </w:r>
    </w:p>
    <w:p w:rsidR="00D30710" w:rsidRPr="005374B7" w:rsidRDefault="00D30710" w:rsidP="00D30710">
      <w:r w:rsidRPr="00B83B04">
        <w:t>- ҚР заңнамасымен реттелетін жағдайларда;</w:t>
      </w:r>
    </w:p>
    <w:p w:rsidR="00D30710" w:rsidRDefault="00D30710">
      <w:pPr>
        <w:spacing w:after="23" w:line="259" w:lineRule="auto"/>
        <w:ind w:left="10" w:right="45"/>
        <w:jc w:val="right"/>
      </w:pPr>
    </w:p>
    <w:p w:rsidR="00D30710" w:rsidRDefault="00D30710">
      <w:pPr>
        <w:spacing w:after="23" w:line="259" w:lineRule="auto"/>
        <w:ind w:left="10" w:right="45"/>
        <w:jc w:val="right"/>
      </w:pPr>
    </w:p>
    <w:p w:rsidR="00D30710" w:rsidRDefault="00D30710">
      <w:pPr>
        <w:spacing w:after="23" w:line="259" w:lineRule="auto"/>
        <w:ind w:left="10" w:right="45"/>
        <w:jc w:val="right"/>
      </w:pPr>
    </w:p>
    <w:p w:rsidR="00216145" w:rsidRDefault="00216145">
      <w:pPr>
        <w:spacing w:after="23" w:line="259" w:lineRule="auto"/>
        <w:ind w:left="10" w:right="45"/>
        <w:jc w:val="right"/>
      </w:pPr>
    </w:p>
    <w:p w:rsidR="00216145" w:rsidRDefault="00216145">
      <w:pPr>
        <w:spacing w:after="23" w:line="259" w:lineRule="auto"/>
        <w:ind w:left="10" w:right="45"/>
        <w:jc w:val="right"/>
      </w:pPr>
    </w:p>
    <w:p w:rsidR="00216145" w:rsidRDefault="00216145">
      <w:pPr>
        <w:spacing w:after="23" w:line="259" w:lineRule="auto"/>
        <w:ind w:left="10" w:right="45"/>
        <w:jc w:val="right"/>
      </w:pPr>
    </w:p>
    <w:p w:rsidR="005D74D1" w:rsidRDefault="005D74D1">
      <w:pPr>
        <w:spacing w:after="23" w:line="259" w:lineRule="auto"/>
        <w:ind w:left="10" w:right="45"/>
        <w:jc w:val="right"/>
      </w:pPr>
    </w:p>
    <w:p w:rsidR="00EA0C4B" w:rsidRDefault="00EA0C4B">
      <w:pPr>
        <w:spacing w:after="23" w:line="259" w:lineRule="auto"/>
        <w:ind w:left="10" w:right="45"/>
        <w:jc w:val="right"/>
      </w:pPr>
    </w:p>
    <w:p w:rsidR="00EA0C4B" w:rsidRDefault="00EA0C4B">
      <w:pPr>
        <w:spacing w:after="23" w:line="259" w:lineRule="auto"/>
        <w:ind w:left="10" w:right="45"/>
        <w:jc w:val="right"/>
      </w:pPr>
    </w:p>
    <w:p w:rsidR="00EA0C4B" w:rsidRDefault="00EA0C4B">
      <w:pPr>
        <w:spacing w:after="23" w:line="259" w:lineRule="auto"/>
        <w:ind w:left="10" w:right="45"/>
        <w:jc w:val="right"/>
      </w:pPr>
    </w:p>
    <w:p w:rsidR="00EA0C4B" w:rsidRDefault="00EA0C4B">
      <w:pPr>
        <w:spacing w:after="23" w:line="259" w:lineRule="auto"/>
        <w:ind w:left="10" w:right="45"/>
        <w:jc w:val="right"/>
      </w:pPr>
    </w:p>
    <w:p w:rsidR="00EA0C4B" w:rsidRDefault="00EA0C4B">
      <w:pPr>
        <w:spacing w:after="23" w:line="259" w:lineRule="auto"/>
        <w:ind w:left="10" w:right="45"/>
        <w:jc w:val="right"/>
      </w:pPr>
    </w:p>
    <w:p w:rsidR="00EA0C4B" w:rsidRDefault="00EA0C4B">
      <w:pPr>
        <w:spacing w:after="23" w:line="259" w:lineRule="auto"/>
        <w:ind w:left="10" w:right="45"/>
        <w:jc w:val="right"/>
      </w:pPr>
    </w:p>
    <w:p w:rsidR="00EA0C4B" w:rsidRDefault="00EA0C4B">
      <w:pPr>
        <w:spacing w:after="23" w:line="259" w:lineRule="auto"/>
        <w:ind w:left="10" w:right="45"/>
        <w:jc w:val="right"/>
      </w:pPr>
    </w:p>
    <w:p w:rsidR="00EA0C4B" w:rsidRDefault="00EA0C4B">
      <w:pPr>
        <w:spacing w:after="23" w:line="259" w:lineRule="auto"/>
        <w:ind w:left="10" w:right="45"/>
        <w:jc w:val="right"/>
      </w:pPr>
    </w:p>
    <w:p w:rsidR="00EA0C4B" w:rsidRDefault="00EA0C4B">
      <w:pPr>
        <w:spacing w:after="23" w:line="259" w:lineRule="auto"/>
        <w:ind w:left="10" w:right="45"/>
        <w:jc w:val="right"/>
      </w:pPr>
    </w:p>
    <w:p w:rsidR="00EA0C4B" w:rsidRDefault="00EA0C4B">
      <w:pPr>
        <w:spacing w:after="23" w:line="259" w:lineRule="auto"/>
        <w:ind w:left="10" w:right="45"/>
        <w:jc w:val="right"/>
      </w:pPr>
    </w:p>
    <w:p w:rsidR="00492B76" w:rsidRDefault="005D6559">
      <w:pPr>
        <w:spacing w:after="23" w:line="259" w:lineRule="auto"/>
        <w:ind w:left="10" w:right="45"/>
        <w:jc w:val="right"/>
      </w:pPr>
      <w:r>
        <w:t xml:space="preserve">Операцияларды жүзеге асырудың </w:t>
      </w:r>
    </w:p>
    <w:p w:rsidR="00492B76" w:rsidRDefault="005D6559">
      <w:pPr>
        <w:spacing w:after="23" w:line="259" w:lineRule="auto"/>
        <w:ind w:left="10" w:right="45"/>
        <w:jc w:val="right"/>
      </w:pPr>
      <w:r>
        <w:t xml:space="preserve">Жалпы талаптарына </w:t>
      </w:r>
    </w:p>
    <w:p w:rsidR="00492B76" w:rsidRDefault="005D6559">
      <w:pPr>
        <w:spacing w:after="92" w:line="259" w:lineRule="auto"/>
        <w:ind w:left="10" w:right="38"/>
        <w:jc w:val="right"/>
      </w:pPr>
      <w:r>
        <w:rPr>
          <w:b/>
        </w:rPr>
        <w:t>2 Қосымша</w:t>
      </w:r>
      <w:r>
        <w:t xml:space="preserve"> </w:t>
      </w:r>
    </w:p>
    <w:p w:rsidR="005D74D1" w:rsidRDefault="00216145" w:rsidP="005D74D1">
      <w:pPr>
        <w:spacing w:after="109" w:line="250" w:lineRule="auto"/>
        <w:jc w:val="left"/>
      </w:pPr>
      <w:r>
        <w:rPr>
          <w:i/>
          <w:color w:val="0000CC"/>
        </w:rPr>
        <w:t>(№2 Қосымша Директорлар кеңесінің 17.06.2020 ж. (№5 хаттама) шешімі</w:t>
      </w:r>
      <w:r w:rsidR="005D74D1">
        <w:rPr>
          <w:i/>
          <w:color w:val="0000CC"/>
        </w:rPr>
        <w:t>не сәйкес редакцияда баяндалды)</w:t>
      </w:r>
    </w:p>
    <w:p w:rsidR="005D74D1" w:rsidRDefault="005D74D1" w:rsidP="005D74D1">
      <w:pPr>
        <w:spacing w:after="109" w:line="250" w:lineRule="auto"/>
        <w:jc w:val="left"/>
      </w:pPr>
      <w:r>
        <w:rPr>
          <w:i/>
          <w:color w:val="0000CC"/>
        </w:rPr>
        <w:t>(№2 Қосымша Директорлар кеңесінің 30.04.2021 ж. (№4 хаттама) шешіміне</w:t>
      </w:r>
      <w:r w:rsidR="00577757">
        <w:rPr>
          <w:i/>
          <w:color w:val="0000CC"/>
        </w:rPr>
        <w:t xml:space="preserve"> сәйкес редакцияда баяндалды)</w:t>
      </w:r>
    </w:p>
    <w:p w:rsidR="00461862" w:rsidRDefault="00461862">
      <w:pPr>
        <w:spacing w:after="92" w:line="259" w:lineRule="auto"/>
        <w:ind w:left="10" w:right="38"/>
        <w:jc w:val="right"/>
      </w:pPr>
    </w:p>
    <w:p w:rsidR="00216145" w:rsidRPr="00216145" w:rsidRDefault="00216145" w:rsidP="00216145">
      <w:pPr>
        <w:pStyle w:val="a8"/>
        <w:jc w:val="center"/>
        <w:rPr>
          <w:b/>
        </w:rPr>
      </w:pPr>
      <w:r w:rsidRPr="00216145">
        <w:rPr>
          <w:b/>
        </w:rPr>
        <w:t>Банктік қарыздардың шекті сомалары мен мерзімдері,</w:t>
      </w:r>
    </w:p>
    <w:p w:rsidR="00492B76" w:rsidRDefault="00216145" w:rsidP="00216145">
      <w:pPr>
        <w:pStyle w:val="a8"/>
        <w:jc w:val="center"/>
        <w:rPr>
          <w:b/>
        </w:rPr>
      </w:pPr>
      <w:r w:rsidRPr="00216145">
        <w:rPr>
          <w:b/>
        </w:rPr>
        <w:t xml:space="preserve">жеке тұлғалар үшін банктік қарыздар бойынша сыйақы </w:t>
      </w:r>
      <w:r w:rsidRPr="00216145">
        <w:rPr>
          <w:b/>
          <w:lang w:val="kk-KZ"/>
        </w:rPr>
        <w:t>мөлшерлемелерінің көлемі</w:t>
      </w:r>
      <w:r w:rsidRPr="00216145">
        <w:rPr>
          <w:b/>
        </w:rPr>
        <w:t>***</w:t>
      </w:r>
    </w:p>
    <w:tbl>
      <w:tblPr>
        <w:tblStyle w:val="21"/>
        <w:tblW w:w="9918" w:type="dxa"/>
        <w:tblInd w:w="-572" w:type="dxa"/>
        <w:tblBorders>
          <w:top w:val="single" w:sz="4" w:space="0" w:color="auto"/>
          <w:left w:val="single" w:sz="4" w:space="0" w:color="auto"/>
          <w:bottom w:val="single" w:sz="4" w:space="0" w:color="auto"/>
          <w:right w:val="single" w:sz="4" w:space="0" w:color="auto"/>
          <w:insideH w:val="single" w:sz="12" w:space="0" w:color="FFFFFF" w:themeColor="background1"/>
          <w:insideV w:val="none" w:sz="0" w:space="0" w:color="auto"/>
        </w:tblBorders>
        <w:tblLayout w:type="fixed"/>
        <w:tblLook w:val="04A0" w:firstRow="1" w:lastRow="0" w:firstColumn="1" w:lastColumn="0" w:noHBand="0" w:noVBand="1"/>
      </w:tblPr>
      <w:tblGrid>
        <w:gridCol w:w="846"/>
        <w:gridCol w:w="3969"/>
        <w:gridCol w:w="2835"/>
        <w:gridCol w:w="2268"/>
      </w:tblGrid>
      <w:tr w:rsidR="00216145" w:rsidRPr="00F763E8" w:rsidTr="004675A6">
        <w:trPr>
          <w:cantSplit/>
          <w:tblHeader/>
        </w:trPr>
        <w:tc>
          <w:tcPr>
            <w:tcW w:w="846" w:type="dxa"/>
            <w:shd w:val="clear" w:color="auto" w:fill="FFE599" w:themeFill="accent4" w:themeFillTint="66"/>
            <w:vAlign w:val="bottom"/>
          </w:tcPr>
          <w:p w:rsidR="00216145" w:rsidRPr="00216145" w:rsidRDefault="00216145" w:rsidP="00216145">
            <w:pPr>
              <w:spacing w:before="60" w:after="60"/>
              <w:jc w:val="left"/>
              <w:rPr>
                <w:b/>
                <w:color w:val="auto"/>
              </w:rPr>
            </w:pPr>
            <w:r w:rsidRPr="00216145">
              <w:rPr>
                <w:b/>
                <w:color w:val="auto"/>
              </w:rPr>
              <w:t>№</w:t>
            </w:r>
          </w:p>
          <w:p w:rsidR="00216145" w:rsidRPr="00216145" w:rsidRDefault="00216145" w:rsidP="00216145">
            <w:pPr>
              <w:spacing w:before="60" w:after="60"/>
              <w:jc w:val="left"/>
              <w:rPr>
                <w:b/>
                <w:color w:val="auto"/>
              </w:rPr>
            </w:pPr>
            <w:r w:rsidRPr="00216145">
              <w:rPr>
                <w:b/>
                <w:color w:val="auto"/>
              </w:rPr>
              <w:t>р/с</w:t>
            </w:r>
          </w:p>
        </w:tc>
        <w:tc>
          <w:tcPr>
            <w:tcW w:w="3969" w:type="dxa"/>
            <w:tcBorders>
              <w:bottom w:val="single" w:sz="12" w:space="0" w:color="FFFFFF" w:themeColor="background1"/>
            </w:tcBorders>
            <w:shd w:val="clear" w:color="auto" w:fill="FFE599" w:themeFill="accent4" w:themeFillTint="66"/>
            <w:vAlign w:val="bottom"/>
          </w:tcPr>
          <w:p w:rsidR="00216145" w:rsidRPr="00216145" w:rsidRDefault="00216145" w:rsidP="00216145">
            <w:pPr>
              <w:spacing w:before="60" w:after="60"/>
              <w:jc w:val="left"/>
              <w:rPr>
                <w:b/>
                <w:color w:val="auto"/>
                <w:lang w:val="kk-KZ"/>
              </w:rPr>
            </w:pPr>
            <w:r w:rsidRPr="00216145">
              <w:rPr>
                <w:b/>
                <w:color w:val="auto"/>
                <w:lang w:val="kk-KZ"/>
              </w:rPr>
              <w:t>Көрсеткіш</w:t>
            </w:r>
          </w:p>
        </w:tc>
        <w:tc>
          <w:tcPr>
            <w:tcW w:w="2835" w:type="dxa"/>
            <w:tcBorders>
              <w:bottom w:val="single" w:sz="12" w:space="0" w:color="FFFFFF" w:themeColor="background1"/>
            </w:tcBorders>
            <w:shd w:val="clear" w:color="auto" w:fill="FFE599" w:themeFill="accent4" w:themeFillTint="66"/>
            <w:vAlign w:val="bottom"/>
          </w:tcPr>
          <w:p w:rsidR="00216145" w:rsidRPr="00216145" w:rsidRDefault="00216145" w:rsidP="00216145">
            <w:pPr>
              <w:spacing w:before="60" w:after="60"/>
              <w:jc w:val="right"/>
              <w:rPr>
                <w:b/>
                <w:color w:val="auto"/>
                <w:lang w:val="kk-KZ"/>
              </w:rPr>
            </w:pPr>
            <w:r w:rsidRPr="00216145">
              <w:rPr>
                <w:b/>
                <w:color w:val="auto"/>
                <w:lang w:val="kk-KZ"/>
              </w:rPr>
              <w:t xml:space="preserve">Ең аз </w:t>
            </w:r>
          </w:p>
          <w:p w:rsidR="00216145" w:rsidRPr="00216145" w:rsidRDefault="00216145" w:rsidP="00216145">
            <w:pPr>
              <w:spacing w:before="60" w:after="60"/>
              <w:jc w:val="right"/>
              <w:rPr>
                <w:b/>
                <w:color w:val="auto"/>
                <w:lang w:val="kk-KZ"/>
              </w:rPr>
            </w:pPr>
            <w:r w:rsidRPr="00216145">
              <w:rPr>
                <w:b/>
                <w:color w:val="auto"/>
                <w:lang w:val="kk-KZ"/>
              </w:rPr>
              <w:t>рұқсат етілген мән</w:t>
            </w:r>
          </w:p>
        </w:tc>
        <w:tc>
          <w:tcPr>
            <w:tcW w:w="2268" w:type="dxa"/>
            <w:tcBorders>
              <w:bottom w:val="single" w:sz="12" w:space="0" w:color="FFFFFF" w:themeColor="background1"/>
            </w:tcBorders>
            <w:shd w:val="clear" w:color="auto" w:fill="FFE599" w:themeFill="accent4" w:themeFillTint="66"/>
            <w:vAlign w:val="bottom"/>
          </w:tcPr>
          <w:p w:rsidR="00216145" w:rsidRPr="00216145" w:rsidRDefault="00216145" w:rsidP="00216145">
            <w:pPr>
              <w:spacing w:before="60" w:after="60"/>
              <w:jc w:val="right"/>
              <w:rPr>
                <w:b/>
                <w:color w:val="auto"/>
                <w:lang w:val="kk-KZ"/>
              </w:rPr>
            </w:pPr>
            <w:r w:rsidRPr="00216145">
              <w:rPr>
                <w:b/>
                <w:color w:val="auto"/>
                <w:lang w:val="kk-KZ"/>
              </w:rPr>
              <w:t>Ең үлкен</w:t>
            </w:r>
          </w:p>
          <w:p w:rsidR="00216145" w:rsidRPr="00216145" w:rsidRDefault="00216145" w:rsidP="00216145">
            <w:pPr>
              <w:spacing w:before="60" w:after="60"/>
              <w:jc w:val="right"/>
              <w:rPr>
                <w:b/>
                <w:color w:val="auto"/>
                <w:lang w:val="kk-KZ"/>
              </w:rPr>
            </w:pPr>
            <w:r w:rsidRPr="00216145">
              <w:rPr>
                <w:b/>
                <w:color w:val="auto"/>
                <w:lang w:val="kk-KZ"/>
              </w:rPr>
              <w:t xml:space="preserve"> рұқсат етілген мән</w:t>
            </w:r>
          </w:p>
        </w:tc>
      </w:tr>
      <w:tr w:rsidR="00216145" w:rsidRPr="00216145" w:rsidTr="004675A6">
        <w:trPr>
          <w:cantSplit/>
          <w:tblHeader/>
        </w:trPr>
        <w:tc>
          <w:tcPr>
            <w:tcW w:w="846" w:type="dxa"/>
            <w:shd w:val="clear" w:color="auto" w:fill="BF8F00" w:themeFill="accent4" w:themeFillShade="BF"/>
            <w:vAlign w:val="center"/>
          </w:tcPr>
          <w:p w:rsidR="00216145" w:rsidRPr="00216145" w:rsidRDefault="00216145" w:rsidP="00216145">
            <w:pPr>
              <w:jc w:val="center"/>
              <w:rPr>
                <w:color w:val="auto"/>
              </w:rPr>
            </w:pPr>
            <w:r w:rsidRPr="00216145">
              <w:rPr>
                <w:color w:val="auto"/>
              </w:rPr>
              <w:t>А</w:t>
            </w:r>
          </w:p>
        </w:tc>
        <w:tc>
          <w:tcPr>
            <w:tcW w:w="3969" w:type="dxa"/>
            <w:shd w:val="clear" w:color="auto" w:fill="BF8F00" w:themeFill="accent4" w:themeFillShade="BF"/>
            <w:vAlign w:val="center"/>
          </w:tcPr>
          <w:p w:rsidR="00216145" w:rsidRPr="00216145" w:rsidRDefault="00216145" w:rsidP="00216145">
            <w:pPr>
              <w:jc w:val="center"/>
              <w:rPr>
                <w:color w:val="auto"/>
              </w:rPr>
            </w:pPr>
            <w:r w:rsidRPr="00216145">
              <w:rPr>
                <w:color w:val="auto"/>
              </w:rPr>
              <w:t>1</w:t>
            </w:r>
          </w:p>
        </w:tc>
        <w:tc>
          <w:tcPr>
            <w:tcW w:w="2835" w:type="dxa"/>
            <w:shd w:val="clear" w:color="auto" w:fill="BF8F00" w:themeFill="accent4" w:themeFillShade="BF"/>
            <w:vAlign w:val="center"/>
          </w:tcPr>
          <w:p w:rsidR="00216145" w:rsidRPr="00216145" w:rsidRDefault="00216145" w:rsidP="00216145">
            <w:pPr>
              <w:jc w:val="center"/>
              <w:rPr>
                <w:color w:val="auto"/>
              </w:rPr>
            </w:pPr>
            <w:r w:rsidRPr="00216145">
              <w:rPr>
                <w:color w:val="auto"/>
              </w:rPr>
              <w:t>2</w:t>
            </w:r>
          </w:p>
        </w:tc>
        <w:tc>
          <w:tcPr>
            <w:tcW w:w="2268" w:type="dxa"/>
            <w:shd w:val="clear" w:color="auto" w:fill="BF8F00" w:themeFill="accent4" w:themeFillShade="BF"/>
            <w:vAlign w:val="center"/>
          </w:tcPr>
          <w:p w:rsidR="00216145" w:rsidRPr="00216145" w:rsidRDefault="00216145" w:rsidP="00216145">
            <w:pPr>
              <w:jc w:val="center"/>
              <w:rPr>
                <w:color w:val="auto"/>
              </w:rPr>
            </w:pPr>
            <w:r w:rsidRPr="00216145">
              <w:rPr>
                <w:color w:val="auto"/>
              </w:rPr>
              <w:t>3</w:t>
            </w:r>
          </w:p>
        </w:tc>
      </w:tr>
      <w:tr w:rsidR="00216145" w:rsidRPr="00216145" w:rsidTr="004675A6">
        <w:trPr>
          <w:cantSplit/>
        </w:trPr>
        <w:tc>
          <w:tcPr>
            <w:tcW w:w="846" w:type="dxa"/>
            <w:shd w:val="clear" w:color="auto" w:fill="8496B0" w:themeFill="text2" w:themeFillTint="99"/>
          </w:tcPr>
          <w:p w:rsidR="00216145" w:rsidRPr="00216145" w:rsidRDefault="00216145" w:rsidP="00216145">
            <w:pPr>
              <w:spacing w:before="60" w:after="60"/>
              <w:jc w:val="left"/>
              <w:rPr>
                <w:color w:val="auto"/>
              </w:rPr>
            </w:pPr>
            <w:r w:rsidRPr="00216145">
              <w:rPr>
                <w:color w:val="auto"/>
              </w:rPr>
              <w:t>1.</w:t>
            </w:r>
          </w:p>
        </w:tc>
        <w:tc>
          <w:tcPr>
            <w:tcW w:w="9072" w:type="dxa"/>
            <w:gridSpan w:val="3"/>
            <w:shd w:val="clear" w:color="auto" w:fill="D9D9D9" w:themeFill="background1" w:themeFillShade="D9"/>
          </w:tcPr>
          <w:p w:rsidR="00216145" w:rsidRPr="00216145" w:rsidRDefault="00216145" w:rsidP="00216145">
            <w:pPr>
              <w:spacing w:before="60" w:after="60"/>
              <w:jc w:val="left"/>
              <w:rPr>
                <w:color w:val="auto"/>
              </w:rPr>
            </w:pPr>
            <w:r w:rsidRPr="00216145">
              <w:rPr>
                <w:color w:val="auto"/>
              </w:rPr>
              <w:t>Банктік қарыз сомасы, млн теңге (егер өзгесі көрсетілмесе)):</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1.1.</w:t>
            </w:r>
          </w:p>
        </w:tc>
        <w:tc>
          <w:tcPr>
            <w:tcW w:w="3969" w:type="dxa"/>
            <w:shd w:val="clear" w:color="auto" w:fill="auto"/>
          </w:tcPr>
          <w:p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r>
            <w:r w:rsidRPr="00216145">
              <w:rPr>
                <w:color w:val="auto"/>
                <w:lang w:val="kk-KZ"/>
              </w:rPr>
              <w:t>тұрғын үй қарызы</w:t>
            </w:r>
            <w:r w:rsidRPr="00216145">
              <w:rPr>
                <w:color w:val="auto"/>
              </w:rPr>
              <w:t>*</w:t>
            </w:r>
          </w:p>
        </w:tc>
        <w:tc>
          <w:tcPr>
            <w:tcW w:w="2835" w:type="dxa"/>
            <w:shd w:val="clear" w:color="auto" w:fill="auto"/>
          </w:tcPr>
          <w:p w:rsidR="00216145" w:rsidRPr="00216145" w:rsidRDefault="00216145" w:rsidP="00216145">
            <w:pPr>
              <w:spacing w:before="60" w:after="60"/>
              <w:jc w:val="right"/>
              <w:rPr>
                <w:color w:val="auto"/>
                <w:lang w:val="kk-KZ"/>
              </w:rPr>
            </w:pPr>
            <w:r w:rsidRPr="00216145">
              <w:rPr>
                <w:color w:val="auto"/>
                <w:lang w:val="kk-KZ"/>
              </w:rPr>
              <w:t>белгіленбейді</w:t>
            </w:r>
          </w:p>
        </w:tc>
        <w:tc>
          <w:tcPr>
            <w:tcW w:w="2268" w:type="dxa"/>
            <w:shd w:val="clear" w:color="auto" w:fill="auto"/>
          </w:tcPr>
          <w:p w:rsidR="00216145" w:rsidRPr="00216145" w:rsidRDefault="00216145" w:rsidP="00216145">
            <w:pPr>
              <w:spacing w:before="60" w:after="60"/>
              <w:jc w:val="right"/>
              <w:rPr>
                <w:color w:val="auto"/>
              </w:rPr>
            </w:pPr>
            <w:r w:rsidRPr="00216145">
              <w:rPr>
                <w:color w:val="auto"/>
              </w:rPr>
              <w:t>100,0</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1.2.</w:t>
            </w:r>
          </w:p>
        </w:tc>
        <w:tc>
          <w:tcPr>
            <w:tcW w:w="3969" w:type="dxa"/>
            <w:shd w:val="clear" w:color="auto" w:fill="auto"/>
          </w:tcPr>
          <w:p w:rsidR="00216145" w:rsidRPr="00F763E8" w:rsidRDefault="00216145" w:rsidP="00216145">
            <w:pPr>
              <w:tabs>
                <w:tab w:val="left" w:pos="288"/>
              </w:tabs>
              <w:spacing w:before="60" w:after="60"/>
              <w:ind w:left="288" w:hanging="288"/>
              <w:jc w:val="left"/>
              <w:rPr>
                <w:color w:val="auto"/>
                <w:lang w:val="kk-KZ"/>
              </w:rPr>
            </w:pPr>
            <w:r w:rsidRPr="00216145">
              <w:rPr>
                <w:color w:val="auto"/>
              </w:rPr>
              <w:sym w:font="Wingdings" w:char="F09F"/>
            </w:r>
            <w:r w:rsidRPr="00216145">
              <w:rPr>
                <w:color w:val="auto"/>
              </w:rPr>
              <w:tab/>
              <w:t xml:space="preserve">аралық тұрғын үй </w:t>
            </w:r>
            <w:r w:rsidRPr="00216145">
              <w:rPr>
                <w:color w:val="auto"/>
                <w:lang w:val="kk-KZ"/>
              </w:rPr>
              <w:t>қарызы</w:t>
            </w:r>
            <w:r w:rsidRPr="00216145">
              <w:rPr>
                <w:color w:val="auto"/>
              </w:rPr>
              <w:t>**</w:t>
            </w:r>
            <w:r w:rsidR="00F763E8">
              <w:rPr>
                <w:color w:val="auto"/>
                <w:lang w:val="kk-KZ"/>
              </w:rPr>
              <w:t xml:space="preserve"> </w:t>
            </w:r>
            <w:r w:rsidR="00F763E8" w:rsidRPr="00F763E8">
              <w:rPr>
                <w:i/>
                <w:color w:val="0000CC"/>
                <w:szCs w:val="22"/>
              </w:rPr>
              <w:t>(1.2. тармақша Директорлар Кеңесінің 26.09.2025ж. (№14 хаттама) шешіміне сәйкес редакцияда баяндалды)</w:t>
            </w:r>
          </w:p>
        </w:tc>
        <w:tc>
          <w:tcPr>
            <w:tcW w:w="2835" w:type="dxa"/>
            <w:shd w:val="clear" w:color="auto" w:fill="auto"/>
          </w:tcPr>
          <w:p w:rsidR="00216145" w:rsidRPr="00216145" w:rsidRDefault="00216145" w:rsidP="00216145">
            <w:pPr>
              <w:spacing w:before="60" w:after="60"/>
              <w:jc w:val="right"/>
              <w:rPr>
                <w:color w:val="auto"/>
                <w:lang w:val="kk-KZ"/>
              </w:rPr>
            </w:pPr>
            <w:r w:rsidRPr="00216145">
              <w:rPr>
                <w:color w:val="auto"/>
              </w:rPr>
              <w:t xml:space="preserve">500 </w:t>
            </w:r>
            <w:r w:rsidRPr="00216145">
              <w:rPr>
                <w:color w:val="auto"/>
                <w:lang w:val="kk-KZ"/>
              </w:rPr>
              <w:t>АЕК</w:t>
            </w:r>
          </w:p>
        </w:tc>
        <w:tc>
          <w:tcPr>
            <w:tcW w:w="2268" w:type="dxa"/>
            <w:shd w:val="clear" w:color="auto" w:fill="auto"/>
          </w:tcPr>
          <w:p w:rsidR="00216145" w:rsidRPr="00216145" w:rsidRDefault="00F763E8" w:rsidP="00216145">
            <w:pPr>
              <w:spacing w:before="60" w:after="60"/>
              <w:jc w:val="right"/>
              <w:rPr>
                <w:color w:val="auto"/>
              </w:rPr>
            </w:pPr>
            <w:r>
              <w:rPr>
                <w:color w:val="auto"/>
                <w:lang w:val="kk-KZ"/>
              </w:rPr>
              <w:t>2</w:t>
            </w:r>
            <w:r w:rsidR="005D74D1">
              <w:rPr>
                <w:color w:val="auto"/>
              </w:rPr>
              <w:t>0</w:t>
            </w:r>
            <w:r w:rsidR="00216145" w:rsidRPr="00216145">
              <w:rPr>
                <w:color w:val="auto"/>
              </w:rPr>
              <w:t>0,0</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1.3.</w:t>
            </w:r>
          </w:p>
        </w:tc>
        <w:tc>
          <w:tcPr>
            <w:tcW w:w="3969" w:type="dxa"/>
            <w:shd w:val="clear" w:color="auto" w:fill="auto"/>
          </w:tcPr>
          <w:p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t xml:space="preserve">алдын ала тұрғын үй </w:t>
            </w:r>
            <w:r w:rsidRPr="00216145">
              <w:rPr>
                <w:color w:val="auto"/>
                <w:lang w:val="kk-KZ"/>
              </w:rPr>
              <w:t>қарызы</w:t>
            </w:r>
            <w:r w:rsidRPr="00216145">
              <w:rPr>
                <w:color w:val="auto"/>
              </w:rPr>
              <w:t>**</w:t>
            </w:r>
          </w:p>
        </w:tc>
        <w:tc>
          <w:tcPr>
            <w:tcW w:w="2835" w:type="dxa"/>
            <w:shd w:val="clear" w:color="auto" w:fill="auto"/>
          </w:tcPr>
          <w:p w:rsidR="00216145" w:rsidRPr="00216145" w:rsidRDefault="00216145" w:rsidP="00216145">
            <w:pPr>
              <w:spacing w:before="60" w:after="60"/>
              <w:jc w:val="right"/>
              <w:rPr>
                <w:color w:val="auto"/>
              </w:rPr>
            </w:pPr>
            <w:r w:rsidRPr="00216145">
              <w:rPr>
                <w:color w:val="auto"/>
              </w:rPr>
              <w:t>500 АЕК</w:t>
            </w:r>
          </w:p>
        </w:tc>
        <w:tc>
          <w:tcPr>
            <w:tcW w:w="2268" w:type="dxa"/>
            <w:shd w:val="clear" w:color="auto" w:fill="auto"/>
          </w:tcPr>
          <w:p w:rsidR="00216145" w:rsidRPr="00216145" w:rsidRDefault="00216145" w:rsidP="00216145">
            <w:pPr>
              <w:spacing w:before="60" w:after="60"/>
              <w:jc w:val="right"/>
              <w:rPr>
                <w:color w:val="auto"/>
              </w:rPr>
            </w:pPr>
            <w:r w:rsidRPr="00216145">
              <w:rPr>
                <w:color w:val="auto"/>
              </w:rPr>
              <w:t>5</w:t>
            </w:r>
            <w:r w:rsidR="005D74D1">
              <w:rPr>
                <w:color w:val="auto"/>
              </w:rPr>
              <w:t>0</w:t>
            </w:r>
            <w:r w:rsidRPr="00216145">
              <w:rPr>
                <w:color w:val="auto"/>
              </w:rPr>
              <w:t>,0</w:t>
            </w:r>
          </w:p>
        </w:tc>
      </w:tr>
      <w:tr w:rsidR="00216145" w:rsidRPr="00216145" w:rsidTr="004675A6">
        <w:trPr>
          <w:cantSplit/>
        </w:trPr>
        <w:tc>
          <w:tcPr>
            <w:tcW w:w="846" w:type="dxa"/>
            <w:shd w:val="clear" w:color="auto" w:fill="8496B0" w:themeFill="text2" w:themeFillTint="99"/>
          </w:tcPr>
          <w:p w:rsidR="00216145" w:rsidRPr="00216145" w:rsidRDefault="00216145" w:rsidP="00216145">
            <w:pPr>
              <w:tabs>
                <w:tab w:val="center" w:pos="814"/>
              </w:tabs>
              <w:spacing w:before="60" w:after="60"/>
              <w:jc w:val="left"/>
              <w:rPr>
                <w:color w:val="auto"/>
              </w:rPr>
            </w:pPr>
            <w:r w:rsidRPr="00216145">
              <w:rPr>
                <w:color w:val="auto"/>
              </w:rPr>
              <w:t>2.</w:t>
            </w:r>
            <w:r w:rsidRPr="00216145">
              <w:rPr>
                <w:color w:val="auto"/>
              </w:rPr>
              <w:tab/>
            </w:r>
          </w:p>
        </w:tc>
        <w:tc>
          <w:tcPr>
            <w:tcW w:w="9072" w:type="dxa"/>
            <w:gridSpan w:val="3"/>
            <w:shd w:val="clear" w:color="auto" w:fill="D9D9D9" w:themeFill="background1" w:themeFillShade="D9"/>
          </w:tcPr>
          <w:p w:rsidR="00216145" w:rsidRPr="00216145" w:rsidRDefault="00216145" w:rsidP="00216145">
            <w:pPr>
              <w:spacing w:before="60" w:after="60"/>
              <w:jc w:val="left"/>
              <w:rPr>
                <w:color w:val="auto"/>
              </w:rPr>
            </w:pPr>
            <w:r w:rsidRPr="00216145">
              <w:rPr>
                <w:color w:val="auto"/>
              </w:rPr>
              <w:t>Банктік қарыз мерзімі, жыл:</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2.1.</w:t>
            </w:r>
          </w:p>
        </w:tc>
        <w:tc>
          <w:tcPr>
            <w:tcW w:w="3969" w:type="dxa"/>
            <w:shd w:val="clear" w:color="auto" w:fill="auto"/>
          </w:tcPr>
          <w:p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r>
            <w:r w:rsidRPr="00216145">
              <w:rPr>
                <w:color w:val="auto"/>
                <w:lang w:val="kk-KZ"/>
              </w:rPr>
              <w:t>тұрғын үй қарызы</w:t>
            </w:r>
          </w:p>
        </w:tc>
        <w:tc>
          <w:tcPr>
            <w:tcW w:w="2835" w:type="dxa"/>
            <w:shd w:val="clear" w:color="auto" w:fill="auto"/>
          </w:tcPr>
          <w:p w:rsidR="00216145" w:rsidRPr="00216145" w:rsidRDefault="00216145" w:rsidP="00216145">
            <w:pPr>
              <w:spacing w:before="60" w:after="60"/>
              <w:jc w:val="right"/>
              <w:rPr>
                <w:color w:val="auto"/>
              </w:rPr>
            </w:pPr>
            <w:r w:rsidRPr="00216145">
              <w:rPr>
                <w:color w:val="auto"/>
              </w:rPr>
              <w:t>0,5</w:t>
            </w:r>
          </w:p>
        </w:tc>
        <w:tc>
          <w:tcPr>
            <w:tcW w:w="2268" w:type="dxa"/>
            <w:shd w:val="clear" w:color="auto" w:fill="auto"/>
          </w:tcPr>
          <w:p w:rsidR="00216145" w:rsidRPr="00216145" w:rsidRDefault="00216145" w:rsidP="00216145">
            <w:pPr>
              <w:spacing w:before="60" w:after="60"/>
              <w:jc w:val="right"/>
              <w:rPr>
                <w:color w:val="auto"/>
                <w:lang w:val="kk-KZ"/>
              </w:rPr>
            </w:pPr>
            <w:r w:rsidRPr="00216145">
              <w:rPr>
                <w:color w:val="auto"/>
              </w:rPr>
              <w:t xml:space="preserve"> 25</w:t>
            </w:r>
            <w:r w:rsidRPr="00216145">
              <w:rPr>
                <w:color w:val="auto"/>
                <w:lang w:val="kk-KZ"/>
              </w:rPr>
              <w:t xml:space="preserve"> дейін</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2.2.</w:t>
            </w:r>
          </w:p>
        </w:tc>
        <w:tc>
          <w:tcPr>
            <w:tcW w:w="3969" w:type="dxa"/>
            <w:shd w:val="clear" w:color="auto" w:fill="auto"/>
          </w:tcPr>
          <w:p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t xml:space="preserve">аралық тұрғын үй </w:t>
            </w:r>
            <w:r w:rsidRPr="00216145">
              <w:rPr>
                <w:color w:val="auto"/>
                <w:lang w:val="kk-KZ"/>
              </w:rPr>
              <w:t>қарызы</w:t>
            </w:r>
          </w:p>
        </w:tc>
        <w:tc>
          <w:tcPr>
            <w:tcW w:w="2835" w:type="dxa"/>
            <w:shd w:val="clear" w:color="auto" w:fill="auto"/>
          </w:tcPr>
          <w:p w:rsidR="00216145" w:rsidRPr="00216145" w:rsidRDefault="00216145" w:rsidP="00216145">
            <w:pPr>
              <w:spacing w:before="60" w:after="60"/>
              <w:jc w:val="right"/>
              <w:rPr>
                <w:color w:val="auto"/>
              </w:rPr>
            </w:pPr>
            <w:r w:rsidRPr="00216145">
              <w:rPr>
                <w:color w:val="auto"/>
              </w:rPr>
              <w:t>0,5</w:t>
            </w:r>
          </w:p>
        </w:tc>
        <w:tc>
          <w:tcPr>
            <w:tcW w:w="2268" w:type="dxa"/>
            <w:shd w:val="clear" w:color="auto" w:fill="auto"/>
          </w:tcPr>
          <w:p w:rsidR="00216145" w:rsidRPr="00216145" w:rsidRDefault="00216145" w:rsidP="00216145">
            <w:pPr>
              <w:spacing w:before="60" w:after="60"/>
              <w:jc w:val="right"/>
              <w:rPr>
                <w:color w:val="auto"/>
                <w:lang w:val="kk-KZ"/>
              </w:rPr>
            </w:pPr>
            <w:r w:rsidRPr="00216145">
              <w:rPr>
                <w:color w:val="auto"/>
              </w:rPr>
              <w:t xml:space="preserve"> 25</w:t>
            </w:r>
            <w:r w:rsidRPr="00216145">
              <w:rPr>
                <w:color w:val="auto"/>
                <w:lang w:val="kk-KZ"/>
              </w:rPr>
              <w:t xml:space="preserve"> дейін</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2.3.</w:t>
            </w:r>
          </w:p>
        </w:tc>
        <w:tc>
          <w:tcPr>
            <w:tcW w:w="3969" w:type="dxa"/>
            <w:shd w:val="clear" w:color="auto" w:fill="auto"/>
          </w:tcPr>
          <w:p w:rsidR="00216145" w:rsidRPr="00216145" w:rsidRDefault="00216145" w:rsidP="00216145">
            <w:pPr>
              <w:tabs>
                <w:tab w:val="left" w:pos="288"/>
              </w:tabs>
              <w:spacing w:before="60" w:after="60"/>
              <w:ind w:left="288" w:hanging="288"/>
              <w:jc w:val="left"/>
              <w:rPr>
                <w:color w:val="auto"/>
                <w:lang w:val="kk-KZ"/>
              </w:rPr>
            </w:pPr>
            <w:r w:rsidRPr="00216145">
              <w:rPr>
                <w:color w:val="auto"/>
              </w:rPr>
              <w:sym w:font="Wingdings" w:char="F09F"/>
            </w:r>
            <w:r w:rsidRPr="00216145">
              <w:rPr>
                <w:color w:val="auto"/>
              </w:rPr>
              <w:tab/>
              <w:t xml:space="preserve">алдын ала тұрғын үй </w:t>
            </w:r>
            <w:r w:rsidRPr="00216145">
              <w:rPr>
                <w:color w:val="auto"/>
                <w:lang w:val="kk-KZ"/>
              </w:rPr>
              <w:t>қарызы</w:t>
            </w:r>
          </w:p>
        </w:tc>
        <w:tc>
          <w:tcPr>
            <w:tcW w:w="2835" w:type="dxa"/>
            <w:shd w:val="clear" w:color="auto" w:fill="auto"/>
          </w:tcPr>
          <w:p w:rsidR="00216145" w:rsidRPr="00216145" w:rsidRDefault="00216145" w:rsidP="00216145">
            <w:pPr>
              <w:spacing w:before="60" w:after="60"/>
              <w:jc w:val="right"/>
              <w:rPr>
                <w:color w:val="auto"/>
              </w:rPr>
            </w:pPr>
            <w:r w:rsidRPr="00216145">
              <w:rPr>
                <w:color w:val="auto"/>
              </w:rPr>
              <w:t>0,5</w:t>
            </w:r>
          </w:p>
        </w:tc>
        <w:tc>
          <w:tcPr>
            <w:tcW w:w="2268" w:type="dxa"/>
            <w:shd w:val="clear" w:color="auto" w:fill="auto"/>
          </w:tcPr>
          <w:p w:rsidR="00216145" w:rsidRPr="00216145" w:rsidRDefault="00216145" w:rsidP="00216145">
            <w:pPr>
              <w:spacing w:before="60" w:after="60"/>
              <w:jc w:val="right"/>
              <w:rPr>
                <w:color w:val="auto"/>
                <w:lang w:val="kk-KZ"/>
              </w:rPr>
            </w:pPr>
            <w:r w:rsidRPr="00216145">
              <w:rPr>
                <w:color w:val="auto"/>
              </w:rPr>
              <w:t>15</w:t>
            </w:r>
            <w:r w:rsidRPr="00216145">
              <w:rPr>
                <w:color w:val="auto"/>
                <w:lang w:val="kk-KZ"/>
              </w:rPr>
              <w:t xml:space="preserve"> дейін</w:t>
            </w:r>
          </w:p>
        </w:tc>
      </w:tr>
      <w:tr w:rsidR="00216145" w:rsidRPr="00216145" w:rsidTr="004675A6">
        <w:trPr>
          <w:cantSplit/>
        </w:trPr>
        <w:tc>
          <w:tcPr>
            <w:tcW w:w="846" w:type="dxa"/>
            <w:shd w:val="clear" w:color="auto" w:fill="8496B0" w:themeFill="text2" w:themeFillTint="99"/>
          </w:tcPr>
          <w:p w:rsidR="00216145" w:rsidRPr="00216145" w:rsidRDefault="00216145" w:rsidP="00216145">
            <w:pPr>
              <w:tabs>
                <w:tab w:val="center" w:pos="814"/>
              </w:tabs>
              <w:spacing w:before="60" w:after="60"/>
              <w:jc w:val="left"/>
              <w:rPr>
                <w:color w:val="auto"/>
              </w:rPr>
            </w:pPr>
            <w:r w:rsidRPr="00216145">
              <w:rPr>
                <w:color w:val="auto"/>
              </w:rPr>
              <w:t>3</w:t>
            </w:r>
          </w:p>
        </w:tc>
        <w:tc>
          <w:tcPr>
            <w:tcW w:w="9072" w:type="dxa"/>
            <w:gridSpan w:val="3"/>
            <w:shd w:val="clear" w:color="auto" w:fill="D9D9D9" w:themeFill="background1" w:themeFillShade="D9"/>
          </w:tcPr>
          <w:p w:rsidR="00216145" w:rsidRPr="00216145" w:rsidRDefault="00216145" w:rsidP="00216145">
            <w:pPr>
              <w:spacing w:before="60" w:after="60"/>
              <w:rPr>
                <w:color w:val="auto"/>
              </w:rPr>
            </w:pPr>
            <w:r w:rsidRPr="00216145">
              <w:rPr>
                <w:color w:val="auto"/>
              </w:rPr>
              <w:t xml:space="preserve">Жергілікті атқарушы органдардың мемлекеттік әлеуметтік тұрғын үй бағдарламалары/әлеуметтік тұрғын үй бағдарламалары </w:t>
            </w:r>
            <w:r w:rsidRPr="00216145">
              <w:rPr>
                <w:color w:val="auto"/>
                <w:lang w:val="kk-KZ"/>
              </w:rPr>
              <w:t>аясында</w:t>
            </w:r>
            <w:r w:rsidRPr="00216145">
              <w:rPr>
                <w:color w:val="auto"/>
              </w:rPr>
              <w:t xml:space="preserve"> әлеуметтік көмек және қарыз алуға құқығы бар Қазақстан Республикасы азаматтарының жекелеген санаттарына берілетін банктік қарыздар бойынша сыйақы </w:t>
            </w:r>
            <w:r w:rsidRPr="00216145">
              <w:rPr>
                <w:color w:val="auto"/>
                <w:lang w:val="kk-KZ"/>
              </w:rPr>
              <w:t>мөлшерлемелерінің көлемі</w:t>
            </w:r>
            <w:r w:rsidRPr="00216145">
              <w:rPr>
                <w:color w:val="auto"/>
              </w:rPr>
              <w:t>:</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lastRenderedPageBreak/>
              <w:t>3.1.</w:t>
            </w:r>
          </w:p>
        </w:tc>
        <w:tc>
          <w:tcPr>
            <w:tcW w:w="9072" w:type="dxa"/>
            <w:gridSpan w:val="3"/>
            <w:shd w:val="clear" w:color="auto" w:fill="auto"/>
          </w:tcPr>
          <w:p w:rsidR="00216145" w:rsidRPr="00216145" w:rsidRDefault="00216145" w:rsidP="00216145">
            <w:pPr>
              <w:spacing w:before="60" w:after="60"/>
              <w:jc w:val="left"/>
              <w:rPr>
                <w:color w:val="auto"/>
              </w:rPr>
            </w:pPr>
            <w:r w:rsidRPr="00216145">
              <w:rPr>
                <w:color w:val="auto"/>
              </w:rPr>
              <w:t xml:space="preserve">Тұрғын үй </w:t>
            </w:r>
            <w:r w:rsidRPr="00216145">
              <w:rPr>
                <w:color w:val="auto"/>
                <w:lang w:val="kk-KZ"/>
              </w:rPr>
              <w:t>қарызы</w:t>
            </w:r>
            <w:r w:rsidRPr="00216145">
              <w:rPr>
                <w:color w:val="auto"/>
              </w:rPr>
              <w:t xml:space="preserve"> бойынша сыйақы мөлшерлемесінің </w:t>
            </w:r>
            <w:r w:rsidRPr="00216145">
              <w:rPr>
                <w:color w:val="auto"/>
                <w:lang w:val="kk-KZ"/>
              </w:rPr>
              <w:t>көлемі</w:t>
            </w:r>
            <w:r w:rsidRPr="00216145">
              <w:rPr>
                <w:color w:val="auto"/>
              </w:rPr>
              <w:t>, жылдық %</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3.1.1</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t xml:space="preserve">атаулы көрінісі  </w:t>
            </w:r>
          </w:p>
        </w:tc>
        <w:tc>
          <w:tcPr>
            <w:tcW w:w="2835" w:type="dxa"/>
            <w:shd w:val="clear" w:color="auto" w:fill="auto"/>
          </w:tcPr>
          <w:p w:rsidR="00216145" w:rsidRPr="00216145" w:rsidRDefault="00216145" w:rsidP="00216145">
            <w:pPr>
              <w:spacing w:before="60" w:after="60"/>
              <w:jc w:val="right"/>
              <w:rPr>
                <w:color w:val="auto"/>
                <w:lang w:val="kk-KZ"/>
              </w:rPr>
            </w:pPr>
            <w:r w:rsidRPr="00216145">
              <w:rPr>
                <w:color w:val="auto"/>
                <w:lang w:val="kk-KZ"/>
              </w:rPr>
              <w:t>2,0</w:t>
            </w:r>
          </w:p>
        </w:tc>
        <w:tc>
          <w:tcPr>
            <w:tcW w:w="2268" w:type="dxa"/>
            <w:shd w:val="clear" w:color="auto" w:fill="auto"/>
          </w:tcPr>
          <w:p w:rsidR="00216145" w:rsidRPr="00216145" w:rsidRDefault="00216145" w:rsidP="00216145">
            <w:pPr>
              <w:spacing w:before="60" w:after="60"/>
              <w:jc w:val="right"/>
              <w:rPr>
                <w:color w:val="auto"/>
                <w:lang w:val="kk-KZ"/>
              </w:rPr>
            </w:pPr>
            <w:r w:rsidRPr="00216145">
              <w:rPr>
                <w:color w:val="auto"/>
              </w:rPr>
              <w:t>5</w:t>
            </w:r>
            <w:r w:rsidRPr="00216145">
              <w:rPr>
                <w:color w:val="auto"/>
                <w:lang w:val="kk-KZ"/>
              </w:rPr>
              <w:t>,0</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3.1.2</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FB5768">
            <w:pPr>
              <w:numPr>
                <w:ilvl w:val="0"/>
                <w:numId w:val="52"/>
              </w:numPr>
              <w:tabs>
                <w:tab w:val="left" w:pos="288"/>
              </w:tabs>
              <w:spacing w:before="60" w:after="60"/>
              <w:jc w:val="left"/>
              <w:rPr>
                <w:color w:val="auto"/>
              </w:rPr>
            </w:pPr>
            <w:r w:rsidRPr="00216145">
              <w:rPr>
                <w:color w:val="auto"/>
              </w:rPr>
              <w:t xml:space="preserve">ЖТСМ көрінісінде   </w:t>
            </w:r>
            <w:r w:rsidRPr="00216145">
              <w:rPr>
                <w:color w:val="auto"/>
              </w:rPr>
              <w:tab/>
              <w:t xml:space="preserve"> </w:t>
            </w:r>
          </w:p>
        </w:tc>
        <w:tc>
          <w:tcPr>
            <w:tcW w:w="2835" w:type="dxa"/>
            <w:shd w:val="clear" w:color="auto" w:fill="auto"/>
          </w:tcPr>
          <w:p w:rsidR="00216145" w:rsidRPr="00216145" w:rsidRDefault="00216145" w:rsidP="00216145">
            <w:pPr>
              <w:spacing w:before="60" w:after="60"/>
              <w:jc w:val="right"/>
              <w:rPr>
                <w:color w:val="auto"/>
                <w:lang w:val="kk-KZ"/>
              </w:rPr>
            </w:pPr>
            <w:r w:rsidRPr="00216145">
              <w:rPr>
                <w:color w:val="auto"/>
              </w:rPr>
              <w:t xml:space="preserve"> </w:t>
            </w:r>
            <w:r w:rsidRPr="00216145">
              <w:rPr>
                <w:color w:val="auto"/>
                <w:lang w:val="kk-KZ"/>
              </w:rPr>
              <w:t>2</w:t>
            </w:r>
            <w:r w:rsidRPr="00216145">
              <w:rPr>
                <w:color w:val="auto"/>
              </w:rPr>
              <w:t>,0</w:t>
            </w:r>
            <w:r w:rsidRPr="00216145">
              <w:rPr>
                <w:color w:val="auto"/>
                <w:lang w:val="kk-KZ"/>
              </w:rPr>
              <w:t xml:space="preserve"> бастап</w:t>
            </w:r>
          </w:p>
        </w:tc>
        <w:tc>
          <w:tcPr>
            <w:tcW w:w="2268" w:type="dxa"/>
            <w:shd w:val="clear" w:color="auto" w:fill="auto"/>
          </w:tcPr>
          <w:p w:rsidR="00216145" w:rsidRPr="00216145" w:rsidRDefault="00216145" w:rsidP="00216145">
            <w:pPr>
              <w:spacing w:before="60" w:after="60"/>
              <w:jc w:val="right"/>
              <w:rPr>
                <w:color w:val="auto"/>
                <w:lang w:val="kk-KZ"/>
              </w:rPr>
            </w:pPr>
            <w:r w:rsidRPr="00216145">
              <w:rPr>
                <w:color w:val="auto"/>
              </w:rPr>
              <w:t xml:space="preserve"> 5</w:t>
            </w:r>
            <w:r w:rsidRPr="00216145">
              <w:rPr>
                <w:color w:val="auto"/>
                <w:lang w:val="kk-KZ"/>
              </w:rPr>
              <w:t>,0 бастап</w:t>
            </w:r>
          </w:p>
        </w:tc>
      </w:tr>
      <w:tr w:rsidR="00216145" w:rsidRPr="00216145" w:rsidTr="004675A6">
        <w:trPr>
          <w:cantSplit/>
        </w:trPr>
        <w:tc>
          <w:tcPr>
            <w:tcW w:w="846" w:type="dxa"/>
            <w:shd w:val="clear" w:color="auto" w:fill="8496B0" w:themeFill="text2" w:themeFillTint="99"/>
          </w:tcPr>
          <w:p w:rsidR="00216145" w:rsidRPr="00216145" w:rsidRDefault="00216145" w:rsidP="00216145">
            <w:pPr>
              <w:spacing w:before="60" w:after="60"/>
              <w:jc w:val="left"/>
              <w:rPr>
                <w:color w:val="auto"/>
              </w:rPr>
            </w:pPr>
            <w:r w:rsidRPr="00216145">
              <w:rPr>
                <w:color w:val="auto"/>
              </w:rPr>
              <w:t>3.2</w:t>
            </w:r>
          </w:p>
        </w:tc>
        <w:tc>
          <w:tcPr>
            <w:tcW w:w="9072" w:type="dxa"/>
            <w:gridSpan w:val="3"/>
            <w:shd w:val="clear" w:color="auto" w:fill="D9D9D9" w:themeFill="background1" w:themeFillShade="D9"/>
          </w:tcPr>
          <w:p w:rsidR="00216145" w:rsidRPr="00216145" w:rsidRDefault="00216145" w:rsidP="00216145">
            <w:pPr>
              <w:spacing w:before="60" w:after="60"/>
              <w:jc w:val="left"/>
              <w:rPr>
                <w:color w:val="auto"/>
              </w:rPr>
            </w:pPr>
            <w:r w:rsidRPr="00216145">
              <w:rPr>
                <w:color w:val="auto"/>
              </w:rPr>
              <w:t xml:space="preserve">Аралық </w:t>
            </w:r>
            <w:r w:rsidRPr="00216145">
              <w:rPr>
                <w:color w:val="auto"/>
                <w:lang w:val="kk-KZ"/>
              </w:rPr>
              <w:t>т</w:t>
            </w:r>
            <w:r w:rsidRPr="00216145">
              <w:rPr>
                <w:color w:val="auto"/>
              </w:rPr>
              <w:t xml:space="preserve">ұрғын үй </w:t>
            </w:r>
            <w:r w:rsidRPr="00216145">
              <w:rPr>
                <w:color w:val="auto"/>
                <w:lang w:val="kk-KZ"/>
              </w:rPr>
              <w:t>қарызы</w:t>
            </w:r>
            <w:r w:rsidRPr="00216145">
              <w:rPr>
                <w:color w:val="auto"/>
              </w:rPr>
              <w:t xml:space="preserve"> бойынша сыйақы мөлшерлемесінің </w:t>
            </w:r>
            <w:r w:rsidRPr="00216145">
              <w:rPr>
                <w:color w:val="auto"/>
                <w:lang w:val="kk-KZ"/>
              </w:rPr>
              <w:t>көлемі</w:t>
            </w:r>
            <w:r w:rsidRPr="00216145">
              <w:rPr>
                <w:color w:val="auto"/>
              </w:rPr>
              <w:t>, жылдық %</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3.2.1.</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t xml:space="preserve">атаулы көрінісі  </w:t>
            </w:r>
          </w:p>
        </w:tc>
        <w:tc>
          <w:tcPr>
            <w:tcW w:w="2835" w:type="dxa"/>
            <w:shd w:val="clear" w:color="auto" w:fill="auto"/>
          </w:tcPr>
          <w:p w:rsidR="00216145" w:rsidRPr="00216145" w:rsidRDefault="00216145" w:rsidP="00216145">
            <w:pPr>
              <w:spacing w:before="60" w:after="60"/>
              <w:jc w:val="right"/>
              <w:rPr>
                <w:color w:val="auto"/>
              </w:rPr>
            </w:pPr>
            <w:r w:rsidRPr="00216145">
              <w:rPr>
                <w:color w:val="auto"/>
                <w:lang w:val="kk-KZ"/>
              </w:rPr>
              <w:t>2</w:t>
            </w:r>
            <w:r w:rsidRPr="00216145">
              <w:rPr>
                <w:color w:val="auto"/>
              </w:rPr>
              <w:t>,0</w:t>
            </w:r>
          </w:p>
        </w:tc>
        <w:tc>
          <w:tcPr>
            <w:tcW w:w="2268" w:type="dxa"/>
            <w:shd w:val="clear" w:color="auto" w:fill="auto"/>
          </w:tcPr>
          <w:p w:rsidR="00216145" w:rsidRPr="00216145" w:rsidRDefault="00216145" w:rsidP="00216145">
            <w:pPr>
              <w:spacing w:before="60" w:after="60"/>
              <w:jc w:val="right"/>
              <w:rPr>
                <w:color w:val="auto"/>
              </w:rPr>
            </w:pPr>
            <w:r w:rsidRPr="00216145">
              <w:rPr>
                <w:color w:val="auto"/>
                <w:lang w:val="kk-KZ"/>
              </w:rPr>
              <w:t>8</w:t>
            </w:r>
            <w:r w:rsidRPr="00216145">
              <w:rPr>
                <w:color w:val="auto"/>
              </w:rPr>
              <w:t>,0</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3.2.2</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FB5768">
            <w:pPr>
              <w:numPr>
                <w:ilvl w:val="0"/>
                <w:numId w:val="52"/>
              </w:numPr>
              <w:tabs>
                <w:tab w:val="left" w:pos="288"/>
              </w:tabs>
              <w:spacing w:before="60" w:after="60"/>
              <w:jc w:val="left"/>
              <w:rPr>
                <w:color w:val="auto"/>
              </w:rPr>
            </w:pPr>
            <w:r w:rsidRPr="00216145">
              <w:rPr>
                <w:color w:val="auto"/>
              </w:rPr>
              <w:t xml:space="preserve">ЖТСМ көрінісінде   </w:t>
            </w:r>
            <w:r w:rsidRPr="00216145">
              <w:rPr>
                <w:color w:val="auto"/>
              </w:rPr>
              <w:tab/>
              <w:t xml:space="preserve"> </w:t>
            </w:r>
          </w:p>
        </w:tc>
        <w:tc>
          <w:tcPr>
            <w:tcW w:w="2835" w:type="dxa"/>
            <w:shd w:val="clear" w:color="auto" w:fill="auto"/>
          </w:tcPr>
          <w:p w:rsidR="00216145" w:rsidRPr="00216145" w:rsidRDefault="00216145" w:rsidP="00216145">
            <w:pPr>
              <w:spacing w:before="60" w:after="60"/>
              <w:jc w:val="right"/>
              <w:rPr>
                <w:color w:val="auto"/>
                <w:lang w:val="kk-KZ"/>
              </w:rPr>
            </w:pPr>
            <w:r w:rsidRPr="00216145">
              <w:rPr>
                <w:color w:val="auto"/>
                <w:lang w:val="kk-KZ"/>
              </w:rPr>
              <w:t>2</w:t>
            </w:r>
            <w:r w:rsidRPr="00216145">
              <w:rPr>
                <w:color w:val="auto"/>
              </w:rPr>
              <w:t>,</w:t>
            </w:r>
            <w:r w:rsidRPr="00216145">
              <w:rPr>
                <w:color w:val="auto"/>
                <w:lang w:val="kk-KZ"/>
              </w:rPr>
              <w:t>1 бастап</w:t>
            </w:r>
          </w:p>
        </w:tc>
        <w:tc>
          <w:tcPr>
            <w:tcW w:w="2268" w:type="dxa"/>
            <w:shd w:val="clear" w:color="auto" w:fill="auto"/>
          </w:tcPr>
          <w:p w:rsidR="00216145" w:rsidRPr="00216145" w:rsidRDefault="00216145" w:rsidP="00216145">
            <w:pPr>
              <w:spacing w:before="60" w:after="60"/>
              <w:jc w:val="right"/>
              <w:rPr>
                <w:color w:val="auto"/>
                <w:lang w:val="kk-KZ"/>
              </w:rPr>
            </w:pPr>
            <w:r w:rsidRPr="00216145">
              <w:rPr>
                <w:color w:val="auto"/>
                <w:lang w:val="kk-KZ"/>
              </w:rPr>
              <w:t>8</w:t>
            </w:r>
            <w:r w:rsidRPr="00216145">
              <w:rPr>
                <w:color w:val="auto"/>
              </w:rPr>
              <w:t>,</w:t>
            </w:r>
            <w:r w:rsidRPr="00216145">
              <w:rPr>
                <w:color w:val="auto"/>
                <w:lang w:val="kk-KZ"/>
              </w:rPr>
              <w:t>1 бастап</w:t>
            </w:r>
          </w:p>
        </w:tc>
      </w:tr>
      <w:tr w:rsidR="00216145" w:rsidRPr="00216145" w:rsidTr="004675A6">
        <w:trPr>
          <w:cantSplit/>
        </w:trPr>
        <w:tc>
          <w:tcPr>
            <w:tcW w:w="846" w:type="dxa"/>
            <w:shd w:val="clear" w:color="auto" w:fill="8496B0" w:themeFill="text2" w:themeFillTint="99"/>
          </w:tcPr>
          <w:p w:rsidR="00216145" w:rsidRPr="00216145" w:rsidRDefault="00216145" w:rsidP="00216145">
            <w:pPr>
              <w:spacing w:before="60" w:after="60"/>
              <w:jc w:val="left"/>
              <w:rPr>
                <w:color w:val="auto"/>
              </w:rPr>
            </w:pPr>
            <w:r w:rsidRPr="00216145">
              <w:rPr>
                <w:color w:val="auto"/>
              </w:rPr>
              <w:t>3.3.</w:t>
            </w:r>
          </w:p>
        </w:tc>
        <w:tc>
          <w:tcPr>
            <w:tcW w:w="9072" w:type="dxa"/>
            <w:gridSpan w:val="3"/>
            <w:shd w:val="clear" w:color="auto" w:fill="D9D9D9" w:themeFill="background1" w:themeFillShade="D9"/>
          </w:tcPr>
          <w:p w:rsidR="00216145" w:rsidRPr="00216145" w:rsidRDefault="00216145" w:rsidP="00216145">
            <w:pPr>
              <w:spacing w:before="60" w:after="60"/>
              <w:jc w:val="left"/>
              <w:rPr>
                <w:color w:val="auto"/>
              </w:rPr>
            </w:pPr>
            <w:r w:rsidRPr="00216145">
              <w:rPr>
                <w:color w:val="auto"/>
              </w:rPr>
              <w:t xml:space="preserve">Алдын ала </w:t>
            </w:r>
            <w:r w:rsidRPr="00216145">
              <w:rPr>
                <w:color w:val="auto"/>
                <w:lang w:val="kk-KZ"/>
              </w:rPr>
              <w:t>т</w:t>
            </w:r>
            <w:r w:rsidRPr="00216145">
              <w:rPr>
                <w:color w:val="auto"/>
              </w:rPr>
              <w:t xml:space="preserve">ұрғын үй </w:t>
            </w:r>
            <w:r w:rsidRPr="00216145">
              <w:rPr>
                <w:color w:val="auto"/>
                <w:lang w:val="kk-KZ"/>
              </w:rPr>
              <w:t>қарызы</w:t>
            </w:r>
            <w:r w:rsidRPr="00216145">
              <w:rPr>
                <w:color w:val="auto"/>
              </w:rPr>
              <w:t xml:space="preserve"> бойынша сыйақы мөлшерлемесінің </w:t>
            </w:r>
            <w:r w:rsidRPr="00216145">
              <w:rPr>
                <w:color w:val="auto"/>
                <w:lang w:val="kk-KZ"/>
              </w:rPr>
              <w:t>көлемі</w:t>
            </w:r>
            <w:r w:rsidRPr="00216145">
              <w:rPr>
                <w:color w:val="auto"/>
              </w:rPr>
              <w:t>, жылдық %</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3.3.1.</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t xml:space="preserve">атаулы көрінісі  </w:t>
            </w:r>
          </w:p>
        </w:tc>
        <w:tc>
          <w:tcPr>
            <w:tcW w:w="2835" w:type="dxa"/>
            <w:shd w:val="clear" w:color="auto" w:fill="auto"/>
          </w:tcPr>
          <w:p w:rsidR="00216145" w:rsidRPr="00216145" w:rsidRDefault="00216145" w:rsidP="00216145">
            <w:pPr>
              <w:spacing w:before="60" w:after="60"/>
              <w:jc w:val="right"/>
              <w:rPr>
                <w:color w:val="auto"/>
              </w:rPr>
            </w:pPr>
            <w:r w:rsidRPr="00216145">
              <w:rPr>
                <w:color w:val="auto"/>
                <w:lang w:val="kk-KZ"/>
              </w:rPr>
              <w:t>2</w:t>
            </w:r>
            <w:r w:rsidRPr="00216145">
              <w:rPr>
                <w:color w:val="auto"/>
              </w:rPr>
              <w:t>,0</w:t>
            </w:r>
          </w:p>
        </w:tc>
        <w:tc>
          <w:tcPr>
            <w:tcW w:w="2268" w:type="dxa"/>
            <w:shd w:val="clear" w:color="auto" w:fill="auto"/>
          </w:tcPr>
          <w:p w:rsidR="00216145" w:rsidRPr="00216145" w:rsidRDefault="00216145" w:rsidP="00216145">
            <w:pPr>
              <w:spacing w:before="60" w:after="60"/>
              <w:jc w:val="right"/>
              <w:rPr>
                <w:color w:val="auto"/>
              </w:rPr>
            </w:pPr>
            <w:r w:rsidRPr="00216145">
              <w:rPr>
                <w:color w:val="auto"/>
                <w:lang w:val="kk-KZ"/>
              </w:rPr>
              <w:t>8</w:t>
            </w:r>
            <w:r w:rsidRPr="00216145">
              <w:rPr>
                <w:color w:val="auto"/>
              </w:rPr>
              <w:t>,0</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3.3.2.</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FB5768">
            <w:pPr>
              <w:numPr>
                <w:ilvl w:val="0"/>
                <w:numId w:val="52"/>
              </w:numPr>
              <w:tabs>
                <w:tab w:val="left" w:pos="288"/>
              </w:tabs>
              <w:spacing w:before="60" w:after="60"/>
              <w:jc w:val="left"/>
              <w:rPr>
                <w:color w:val="auto"/>
              </w:rPr>
            </w:pPr>
            <w:r w:rsidRPr="00216145">
              <w:rPr>
                <w:color w:val="auto"/>
              </w:rPr>
              <w:t xml:space="preserve">ЖТСМ көрінісінде   </w:t>
            </w:r>
            <w:r w:rsidRPr="00216145">
              <w:rPr>
                <w:color w:val="auto"/>
              </w:rPr>
              <w:tab/>
              <w:t xml:space="preserve"> </w:t>
            </w:r>
          </w:p>
        </w:tc>
        <w:tc>
          <w:tcPr>
            <w:tcW w:w="2835" w:type="dxa"/>
            <w:shd w:val="clear" w:color="auto" w:fill="auto"/>
          </w:tcPr>
          <w:p w:rsidR="00216145" w:rsidRPr="00216145" w:rsidRDefault="00216145" w:rsidP="00216145">
            <w:pPr>
              <w:spacing w:before="60" w:after="60"/>
              <w:jc w:val="right"/>
              <w:rPr>
                <w:color w:val="auto"/>
                <w:lang w:val="kk-KZ"/>
              </w:rPr>
            </w:pPr>
            <w:r w:rsidRPr="00216145">
              <w:rPr>
                <w:color w:val="auto"/>
                <w:lang w:val="kk-KZ"/>
              </w:rPr>
              <w:t>2</w:t>
            </w:r>
            <w:r w:rsidRPr="00216145">
              <w:rPr>
                <w:color w:val="auto"/>
              </w:rPr>
              <w:t>,</w:t>
            </w:r>
            <w:r w:rsidRPr="00216145">
              <w:rPr>
                <w:color w:val="auto"/>
                <w:lang w:val="kk-KZ"/>
              </w:rPr>
              <w:t>1 бастап</w:t>
            </w:r>
          </w:p>
        </w:tc>
        <w:tc>
          <w:tcPr>
            <w:tcW w:w="2268" w:type="dxa"/>
            <w:shd w:val="clear" w:color="auto" w:fill="auto"/>
          </w:tcPr>
          <w:p w:rsidR="00216145" w:rsidRPr="00216145" w:rsidRDefault="00216145" w:rsidP="00216145">
            <w:pPr>
              <w:spacing w:before="60" w:after="60"/>
              <w:jc w:val="right"/>
              <w:rPr>
                <w:color w:val="auto"/>
                <w:lang w:val="kk-KZ"/>
              </w:rPr>
            </w:pPr>
            <w:r w:rsidRPr="00216145">
              <w:rPr>
                <w:color w:val="auto"/>
              </w:rPr>
              <w:t>8,</w:t>
            </w:r>
            <w:r w:rsidRPr="00216145">
              <w:rPr>
                <w:color w:val="auto"/>
                <w:lang w:val="kk-KZ"/>
              </w:rPr>
              <w:t>1 бастап</w:t>
            </w:r>
          </w:p>
        </w:tc>
      </w:tr>
      <w:tr w:rsidR="00216145" w:rsidRPr="00216145" w:rsidTr="004675A6">
        <w:trPr>
          <w:cantSplit/>
        </w:trPr>
        <w:tc>
          <w:tcPr>
            <w:tcW w:w="846" w:type="dxa"/>
            <w:shd w:val="clear" w:color="auto" w:fill="8496B0" w:themeFill="text2" w:themeFillTint="99"/>
          </w:tcPr>
          <w:p w:rsidR="00216145" w:rsidRPr="00216145" w:rsidRDefault="00216145" w:rsidP="00216145">
            <w:pPr>
              <w:spacing w:before="60" w:after="60"/>
              <w:jc w:val="left"/>
              <w:rPr>
                <w:color w:val="auto"/>
              </w:rPr>
            </w:pPr>
            <w:r w:rsidRPr="00216145">
              <w:rPr>
                <w:color w:val="auto"/>
              </w:rPr>
              <w:t>4.</w:t>
            </w:r>
          </w:p>
        </w:tc>
        <w:tc>
          <w:tcPr>
            <w:tcW w:w="9072" w:type="dxa"/>
            <w:gridSpan w:val="3"/>
            <w:shd w:val="clear" w:color="auto" w:fill="D0CECE" w:themeFill="background2" w:themeFillShade="E6"/>
          </w:tcPr>
          <w:p w:rsidR="00216145" w:rsidRPr="00216145" w:rsidRDefault="00216145" w:rsidP="00216145">
            <w:pPr>
              <w:spacing w:before="60" w:after="60"/>
              <w:jc w:val="left"/>
              <w:rPr>
                <w:b/>
                <w:color w:val="auto"/>
              </w:rPr>
            </w:pPr>
            <w:r w:rsidRPr="00216145">
              <w:rPr>
                <w:b/>
                <w:color w:val="auto"/>
              </w:rPr>
              <w:t xml:space="preserve">Қалған банктік қарыздар бойынша сыйақы мөлшерлемесінің </w:t>
            </w:r>
            <w:r w:rsidRPr="00216145">
              <w:rPr>
                <w:b/>
                <w:color w:val="auto"/>
                <w:lang w:val="kk-KZ"/>
              </w:rPr>
              <w:t>көлемі</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4.1</w:t>
            </w:r>
          </w:p>
        </w:tc>
        <w:tc>
          <w:tcPr>
            <w:tcW w:w="9072" w:type="dxa"/>
            <w:gridSpan w:val="3"/>
            <w:shd w:val="clear" w:color="auto" w:fill="auto"/>
          </w:tcPr>
          <w:p w:rsidR="00216145" w:rsidRPr="00216145" w:rsidRDefault="00216145" w:rsidP="00216145">
            <w:pPr>
              <w:spacing w:before="60" w:after="60"/>
              <w:jc w:val="left"/>
              <w:rPr>
                <w:color w:val="auto"/>
              </w:rPr>
            </w:pPr>
            <w:r w:rsidRPr="00216145">
              <w:rPr>
                <w:color w:val="auto"/>
              </w:rPr>
              <w:t xml:space="preserve">Тұрғын үй </w:t>
            </w:r>
            <w:r w:rsidRPr="00216145">
              <w:rPr>
                <w:color w:val="auto"/>
                <w:lang w:val="kk-KZ"/>
              </w:rPr>
              <w:t>қарызы</w:t>
            </w:r>
            <w:r w:rsidRPr="00216145">
              <w:rPr>
                <w:color w:val="auto"/>
              </w:rPr>
              <w:t xml:space="preserve"> бойынша сыйақы мөлшерлемесінің </w:t>
            </w:r>
            <w:r w:rsidRPr="00216145">
              <w:rPr>
                <w:color w:val="auto"/>
                <w:lang w:val="kk-KZ"/>
              </w:rPr>
              <w:t>көлемі</w:t>
            </w:r>
            <w:r w:rsidRPr="00216145">
              <w:rPr>
                <w:color w:val="auto"/>
              </w:rPr>
              <w:t>, жылдық %</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4.1.1</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t xml:space="preserve">атаулы көрінісі  </w:t>
            </w:r>
          </w:p>
        </w:tc>
        <w:tc>
          <w:tcPr>
            <w:tcW w:w="2835" w:type="dxa"/>
            <w:shd w:val="clear" w:color="auto" w:fill="auto"/>
          </w:tcPr>
          <w:p w:rsidR="00216145" w:rsidRPr="00216145" w:rsidRDefault="00216145" w:rsidP="00216145">
            <w:pPr>
              <w:spacing w:before="60" w:after="60"/>
              <w:jc w:val="right"/>
              <w:rPr>
                <w:color w:val="auto"/>
              </w:rPr>
            </w:pPr>
            <w:r w:rsidRPr="00216145">
              <w:rPr>
                <w:color w:val="auto"/>
              </w:rPr>
              <w:t>3,5</w:t>
            </w:r>
          </w:p>
        </w:tc>
        <w:tc>
          <w:tcPr>
            <w:tcW w:w="2268" w:type="dxa"/>
            <w:shd w:val="clear" w:color="auto" w:fill="auto"/>
          </w:tcPr>
          <w:p w:rsidR="00216145" w:rsidRPr="00216145" w:rsidRDefault="00216145" w:rsidP="00216145">
            <w:pPr>
              <w:spacing w:before="60" w:after="60"/>
              <w:jc w:val="right"/>
              <w:rPr>
                <w:color w:val="auto"/>
              </w:rPr>
            </w:pPr>
            <w:r w:rsidRPr="00216145">
              <w:rPr>
                <w:color w:val="auto"/>
              </w:rPr>
              <w:t>8,5</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4.1.2.</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FB5768">
            <w:pPr>
              <w:numPr>
                <w:ilvl w:val="0"/>
                <w:numId w:val="52"/>
              </w:numPr>
              <w:tabs>
                <w:tab w:val="left" w:pos="288"/>
              </w:tabs>
              <w:spacing w:before="60" w:after="60"/>
              <w:jc w:val="left"/>
              <w:rPr>
                <w:color w:val="auto"/>
              </w:rPr>
            </w:pPr>
            <w:r w:rsidRPr="00216145">
              <w:rPr>
                <w:color w:val="auto"/>
              </w:rPr>
              <w:t xml:space="preserve">ЖТСМ көрінісінде   </w:t>
            </w:r>
            <w:r w:rsidRPr="00216145">
              <w:rPr>
                <w:color w:val="auto"/>
              </w:rPr>
              <w:tab/>
              <w:t xml:space="preserve"> </w:t>
            </w:r>
          </w:p>
        </w:tc>
        <w:tc>
          <w:tcPr>
            <w:tcW w:w="2835" w:type="dxa"/>
            <w:shd w:val="clear" w:color="auto" w:fill="auto"/>
          </w:tcPr>
          <w:p w:rsidR="00216145" w:rsidRPr="00216145" w:rsidRDefault="00216145" w:rsidP="00216145">
            <w:pPr>
              <w:spacing w:before="60" w:after="60"/>
              <w:jc w:val="right"/>
              <w:rPr>
                <w:color w:val="auto"/>
              </w:rPr>
            </w:pPr>
            <w:r w:rsidRPr="00216145">
              <w:rPr>
                <w:color w:val="auto"/>
              </w:rPr>
              <w:t>4,0</w:t>
            </w:r>
            <w:r w:rsidRPr="00216145">
              <w:rPr>
                <w:color w:val="auto"/>
                <w:lang w:val="kk-KZ"/>
              </w:rPr>
              <w:t xml:space="preserve"> бастап</w:t>
            </w:r>
          </w:p>
        </w:tc>
        <w:tc>
          <w:tcPr>
            <w:tcW w:w="2268" w:type="dxa"/>
            <w:shd w:val="clear" w:color="auto" w:fill="auto"/>
          </w:tcPr>
          <w:p w:rsidR="00216145" w:rsidRPr="00216145" w:rsidRDefault="00216145" w:rsidP="00216145">
            <w:pPr>
              <w:spacing w:before="60" w:after="60"/>
              <w:jc w:val="right"/>
              <w:rPr>
                <w:color w:val="auto"/>
              </w:rPr>
            </w:pPr>
            <w:r w:rsidRPr="00216145">
              <w:rPr>
                <w:color w:val="auto"/>
              </w:rPr>
              <w:t>9,5</w:t>
            </w:r>
            <w:r w:rsidRPr="00216145">
              <w:rPr>
                <w:color w:val="auto"/>
                <w:lang w:val="kk-KZ"/>
              </w:rPr>
              <w:t xml:space="preserve"> бастап</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4.1.3.</w:t>
            </w:r>
          </w:p>
        </w:tc>
        <w:tc>
          <w:tcPr>
            <w:tcW w:w="9072" w:type="dxa"/>
            <w:gridSpan w:val="3"/>
            <w:shd w:val="clear" w:color="auto" w:fill="auto"/>
          </w:tcPr>
          <w:p w:rsidR="00216145" w:rsidRPr="00216145" w:rsidRDefault="00216145" w:rsidP="00216145">
            <w:pPr>
              <w:spacing w:before="60" w:after="60"/>
              <w:jc w:val="left"/>
              <w:rPr>
                <w:b/>
                <w:color w:val="auto"/>
              </w:rPr>
            </w:pPr>
            <w:r w:rsidRPr="00216145">
              <w:rPr>
                <w:b/>
                <w:color w:val="auto"/>
              </w:rPr>
              <w:t>"Арна</w:t>
            </w:r>
            <w:r w:rsidRPr="00216145">
              <w:rPr>
                <w:b/>
                <w:color w:val="auto"/>
                <w:lang w:val="kk-KZ"/>
              </w:rPr>
              <w:t>у</w:t>
            </w:r>
            <w:r w:rsidRPr="00216145">
              <w:rPr>
                <w:b/>
                <w:color w:val="auto"/>
              </w:rPr>
              <w:t xml:space="preserve">" депозиті </w:t>
            </w:r>
            <w:r w:rsidRPr="00216145">
              <w:rPr>
                <w:b/>
                <w:color w:val="auto"/>
                <w:lang w:val="kk-KZ"/>
              </w:rPr>
              <w:t>аясында</w:t>
            </w:r>
            <w:r w:rsidRPr="00216145">
              <w:rPr>
                <w:b/>
                <w:color w:val="auto"/>
              </w:rPr>
              <w:t xml:space="preserve"> тұрғын үй қарызы бойынша сыйақы мөлшерлемесінің </w:t>
            </w:r>
            <w:r w:rsidRPr="00216145">
              <w:rPr>
                <w:b/>
                <w:color w:val="auto"/>
                <w:lang w:val="kk-KZ"/>
              </w:rPr>
              <w:t>көлемі</w:t>
            </w:r>
          </w:p>
          <w:p w:rsidR="00216145" w:rsidRPr="00216145" w:rsidRDefault="00216145" w:rsidP="00216145">
            <w:pPr>
              <w:spacing w:before="60" w:after="60"/>
              <w:jc w:val="left"/>
              <w:rPr>
                <w:color w:val="auto"/>
              </w:rPr>
            </w:pPr>
            <w:r w:rsidRPr="00F763E8">
              <w:rPr>
                <w:i/>
                <w:color w:val="0000FF"/>
                <w:lang w:val="kk-KZ"/>
              </w:rPr>
              <w:t>(13.11.19 ж. ДК шешіміне сай (№14 хаттама))</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4.1.4.</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t xml:space="preserve">атаулы көрінісі  </w:t>
            </w:r>
          </w:p>
        </w:tc>
        <w:tc>
          <w:tcPr>
            <w:tcW w:w="2835" w:type="dxa"/>
            <w:shd w:val="clear" w:color="auto" w:fill="auto"/>
          </w:tcPr>
          <w:p w:rsidR="00216145" w:rsidRPr="00216145" w:rsidRDefault="00216145" w:rsidP="00216145">
            <w:pPr>
              <w:spacing w:before="60" w:after="60"/>
              <w:jc w:val="right"/>
              <w:rPr>
                <w:color w:val="auto"/>
              </w:rPr>
            </w:pPr>
            <w:r w:rsidRPr="00216145">
              <w:rPr>
                <w:color w:val="auto"/>
              </w:rPr>
              <w:t>2,0</w:t>
            </w:r>
          </w:p>
        </w:tc>
        <w:tc>
          <w:tcPr>
            <w:tcW w:w="2268" w:type="dxa"/>
            <w:shd w:val="clear" w:color="auto" w:fill="auto"/>
          </w:tcPr>
          <w:p w:rsidR="00216145" w:rsidRPr="00216145" w:rsidRDefault="00216145" w:rsidP="00216145">
            <w:pPr>
              <w:spacing w:before="60" w:after="60"/>
              <w:jc w:val="right"/>
              <w:rPr>
                <w:color w:val="auto"/>
              </w:rPr>
            </w:pPr>
            <w:r w:rsidRPr="00216145">
              <w:rPr>
                <w:color w:val="auto"/>
              </w:rPr>
              <w:t>5,0</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4.1.5.</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FB5768">
            <w:pPr>
              <w:numPr>
                <w:ilvl w:val="0"/>
                <w:numId w:val="52"/>
              </w:numPr>
              <w:tabs>
                <w:tab w:val="left" w:pos="288"/>
              </w:tabs>
              <w:spacing w:before="60" w:after="60"/>
              <w:jc w:val="left"/>
              <w:rPr>
                <w:color w:val="auto"/>
              </w:rPr>
            </w:pPr>
            <w:r w:rsidRPr="00216145">
              <w:rPr>
                <w:color w:val="auto"/>
              </w:rPr>
              <w:t xml:space="preserve">ЖТСМ көрінісінде   </w:t>
            </w:r>
            <w:r w:rsidRPr="00216145">
              <w:rPr>
                <w:color w:val="auto"/>
              </w:rPr>
              <w:tab/>
              <w:t xml:space="preserve"> </w:t>
            </w:r>
          </w:p>
        </w:tc>
        <w:tc>
          <w:tcPr>
            <w:tcW w:w="2835" w:type="dxa"/>
            <w:shd w:val="clear" w:color="auto" w:fill="auto"/>
          </w:tcPr>
          <w:p w:rsidR="00216145" w:rsidRPr="00216145" w:rsidRDefault="00216145" w:rsidP="00216145">
            <w:pPr>
              <w:spacing w:before="60" w:after="60"/>
              <w:jc w:val="right"/>
              <w:rPr>
                <w:color w:val="auto"/>
              </w:rPr>
            </w:pPr>
            <w:r w:rsidRPr="00216145">
              <w:rPr>
                <w:color w:val="auto"/>
              </w:rPr>
              <w:t>2,0</w:t>
            </w:r>
            <w:r w:rsidRPr="00216145">
              <w:rPr>
                <w:color w:val="auto"/>
                <w:lang w:val="kk-KZ"/>
              </w:rPr>
              <w:t xml:space="preserve"> бастап</w:t>
            </w:r>
          </w:p>
        </w:tc>
        <w:tc>
          <w:tcPr>
            <w:tcW w:w="2268" w:type="dxa"/>
            <w:shd w:val="clear" w:color="auto" w:fill="auto"/>
          </w:tcPr>
          <w:p w:rsidR="00216145" w:rsidRPr="00216145" w:rsidRDefault="00216145" w:rsidP="00216145">
            <w:pPr>
              <w:spacing w:before="60" w:after="60"/>
              <w:jc w:val="right"/>
              <w:rPr>
                <w:color w:val="auto"/>
              </w:rPr>
            </w:pPr>
            <w:r w:rsidRPr="00216145">
              <w:rPr>
                <w:color w:val="auto"/>
              </w:rPr>
              <w:t>5,0</w:t>
            </w:r>
            <w:r w:rsidRPr="00216145">
              <w:rPr>
                <w:color w:val="auto"/>
                <w:lang w:val="kk-KZ"/>
              </w:rPr>
              <w:t xml:space="preserve"> бастап</w:t>
            </w:r>
          </w:p>
        </w:tc>
      </w:tr>
      <w:tr w:rsidR="00216145" w:rsidRPr="00216145" w:rsidTr="004675A6">
        <w:trPr>
          <w:cantSplit/>
        </w:trPr>
        <w:tc>
          <w:tcPr>
            <w:tcW w:w="846" w:type="dxa"/>
            <w:shd w:val="clear" w:color="auto" w:fill="8496B0" w:themeFill="text2" w:themeFillTint="99"/>
          </w:tcPr>
          <w:p w:rsidR="00216145" w:rsidRPr="00216145" w:rsidRDefault="00216145" w:rsidP="00216145">
            <w:pPr>
              <w:spacing w:before="60" w:after="60"/>
              <w:jc w:val="left"/>
              <w:rPr>
                <w:color w:val="auto"/>
              </w:rPr>
            </w:pPr>
            <w:r w:rsidRPr="00216145">
              <w:rPr>
                <w:color w:val="auto"/>
              </w:rPr>
              <w:t>4.2</w:t>
            </w:r>
          </w:p>
        </w:tc>
        <w:tc>
          <w:tcPr>
            <w:tcW w:w="9072" w:type="dxa"/>
            <w:gridSpan w:val="3"/>
            <w:shd w:val="clear" w:color="auto" w:fill="D0CECE" w:themeFill="background2" w:themeFillShade="E6"/>
          </w:tcPr>
          <w:p w:rsidR="00216145" w:rsidRPr="00216145" w:rsidRDefault="00216145" w:rsidP="00216145">
            <w:pPr>
              <w:spacing w:before="60" w:after="60"/>
              <w:jc w:val="left"/>
              <w:rPr>
                <w:color w:val="auto"/>
              </w:rPr>
            </w:pPr>
            <w:r w:rsidRPr="00216145">
              <w:rPr>
                <w:color w:val="auto"/>
              </w:rPr>
              <w:t xml:space="preserve">Аралық </w:t>
            </w:r>
            <w:r w:rsidRPr="00216145">
              <w:rPr>
                <w:color w:val="auto"/>
                <w:lang w:val="kk-KZ"/>
              </w:rPr>
              <w:t>т</w:t>
            </w:r>
            <w:r w:rsidRPr="00216145">
              <w:rPr>
                <w:color w:val="auto"/>
              </w:rPr>
              <w:t xml:space="preserve">ұрғын үй </w:t>
            </w:r>
            <w:r w:rsidRPr="00216145">
              <w:rPr>
                <w:color w:val="auto"/>
                <w:lang w:val="kk-KZ"/>
              </w:rPr>
              <w:t>қарызы</w:t>
            </w:r>
            <w:r w:rsidRPr="00216145">
              <w:rPr>
                <w:color w:val="auto"/>
              </w:rPr>
              <w:t xml:space="preserve"> бойынша сыйақы мөлшерлемесінің </w:t>
            </w:r>
            <w:r w:rsidRPr="00216145">
              <w:rPr>
                <w:color w:val="auto"/>
                <w:lang w:val="kk-KZ"/>
              </w:rPr>
              <w:t>көлемі</w:t>
            </w:r>
            <w:r w:rsidRPr="00216145">
              <w:rPr>
                <w:color w:val="auto"/>
              </w:rPr>
              <w:t>, жылдық %</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4.2.1.</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t xml:space="preserve">атаулы көрінісі  </w:t>
            </w:r>
          </w:p>
        </w:tc>
        <w:tc>
          <w:tcPr>
            <w:tcW w:w="2835" w:type="dxa"/>
            <w:shd w:val="clear" w:color="auto" w:fill="auto"/>
          </w:tcPr>
          <w:p w:rsidR="00216145" w:rsidRPr="00216145" w:rsidRDefault="00216145" w:rsidP="00216145">
            <w:pPr>
              <w:spacing w:before="60" w:after="60"/>
              <w:jc w:val="right"/>
              <w:rPr>
                <w:color w:val="auto"/>
              </w:rPr>
            </w:pPr>
            <w:r w:rsidRPr="00216145">
              <w:rPr>
                <w:color w:val="auto"/>
              </w:rPr>
              <w:t>4,0</w:t>
            </w:r>
          </w:p>
        </w:tc>
        <w:tc>
          <w:tcPr>
            <w:tcW w:w="2268" w:type="dxa"/>
            <w:shd w:val="clear" w:color="auto" w:fill="auto"/>
          </w:tcPr>
          <w:p w:rsidR="00216145" w:rsidRPr="00216145" w:rsidRDefault="00216145" w:rsidP="00216145">
            <w:pPr>
              <w:spacing w:before="60" w:after="60"/>
              <w:jc w:val="right"/>
              <w:rPr>
                <w:color w:val="auto"/>
              </w:rPr>
            </w:pPr>
            <w:r w:rsidRPr="00216145">
              <w:rPr>
                <w:color w:val="auto"/>
              </w:rPr>
              <w:t>17,0</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4.2.2.</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F763E8">
            <w:pPr>
              <w:numPr>
                <w:ilvl w:val="0"/>
                <w:numId w:val="52"/>
              </w:numPr>
              <w:tabs>
                <w:tab w:val="left" w:pos="288"/>
              </w:tabs>
              <w:spacing w:before="60" w:after="60"/>
              <w:jc w:val="left"/>
              <w:rPr>
                <w:color w:val="auto"/>
              </w:rPr>
            </w:pPr>
            <w:r w:rsidRPr="00216145">
              <w:rPr>
                <w:color w:val="auto"/>
              </w:rPr>
              <w:t>ЖТСМ көрінісінде</w:t>
            </w:r>
            <w:r w:rsidR="00F763E8">
              <w:rPr>
                <w:color w:val="auto"/>
                <w:lang w:val="kk-KZ"/>
              </w:rPr>
              <w:t xml:space="preserve"> </w:t>
            </w:r>
            <w:r w:rsidR="00F763E8" w:rsidRPr="00F763E8">
              <w:rPr>
                <w:i/>
                <w:color w:val="0000FF"/>
                <w:lang w:val="kk-KZ"/>
              </w:rPr>
              <w:t>(</w:t>
            </w:r>
            <w:r w:rsidR="00F763E8">
              <w:rPr>
                <w:i/>
                <w:color w:val="0000FF"/>
                <w:lang w:val="kk-KZ"/>
              </w:rPr>
              <w:t xml:space="preserve">4.2.2. тармақша </w:t>
            </w:r>
            <w:r w:rsidR="00F763E8" w:rsidRPr="00F763E8">
              <w:rPr>
                <w:i/>
                <w:color w:val="0000FF"/>
                <w:lang w:val="kk-KZ"/>
              </w:rPr>
              <w:t xml:space="preserve">ДК 26.09.2025ж. (№14 хаттама) шешіміне сәйкес редакцияда </w:t>
            </w:r>
            <w:proofErr w:type="gramStart"/>
            <w:r w:rsidR="00F763E8" w:rsidRPr="00F763E8">
              <w:rPr>
                <w:i/>
                <w:color w:val="0000FF"/>
                <w:lang w:val="kk-KZ"/>
              </w:rPr>
              <w:t>баяндалды)</w:t>
            </w:r>
            <w:r w:rsidRPr="00F763E8">
              <w:rPr>
                <w:i/>
                <w:color w:val="0000FF"/>
              </w:rPr>
              <w:t xml:space="preserve">   </w:t>
            </w:r>
            <w:proofErr w:type="gramEnd"/>
            <w:r w:rsidRPr="00216145">
              <w:rPr>
                <w:color w:val="auto"/>
              </w:rPr>
              <w:tab/>
              <w:t xml:space="preserve"> </w:t>
            </w:r>
          </w:p>
        </w:tc>
        <w:tc>
          <w:tcPr>
            <w:tcW w:w="2835" w:type="dxa"/>
            <w:shd w:val="clear" w:color="auto" w:fill="auto"/>
          </w:tcPr>
          <w:p w:rsidR="00216145" w:rsidRPr="00216145" w:rsidRDefault="00216145" w:rsidP="00F763E8">
            <w:pPr>
              <w:spacing w:before="60" w:after="60"/>
              <w:jc w:val="right"/>
              <w:rPr>
                <w:color w:val="auto"/>
              </w:rPr>
            </w:pPr>
            <w:r w:rsidRPr="00216145">
              <w:rPr>
                <w:color w:val="auto"/>
              </w:rPr>
              <w:t>4,2</w:t>
            </w:r>
            <w:r w:rsidRPr="00216145">
              <w:rPr>
                <w:color w:val="auto"/>
                <w:lang w:val="kk-KZ"/>
              </w:rPr>
              <w:t xml:space="preserve"> </w:t>
            </w:r>
          </w:p>
        </w:tc>
        <w:tc>
          <w:tcPr>
            <w:tcW w:w="2268" w:type="dxa"/>
            <w:shd w:val="clear" w:color="auto" w:fill="auto"/>
          </w:tcPr>
          <w:p w:rsidR="00216145" w:rsidRPr="00216145" w:rsidRDefault="00216145" w:rsidP="00F763E8">
            <w:pPr>
              <w:spacing w:before="60" w:after="60"/>
              <w:jc w:val="right"/>
              <w:rPr>
                <w:color w:val="auto"/>
              </w:rPr>
            </w:pPr>
            <w:r w:rsidRPr="00216145">
              <w:rPr>
                <w:color w:val="auto"/>
              </w:rPr>
              <w:t>20</w:t>
            </w:r>
          </w:p>
        </w:tc>
      </w:tr>
      <w:tr w:rsidR="00216145" w:rsidRPr="00216145" w:rsidTr="004675A6">
        <w:trPr>
          <w:cantSplit/>
        </w:trPr>
        <w:tc>
          <w:tcPr>
            <w:tcW w:w="846" w:type="dxa"/>
            <w:shd w:val="clear" w:color="auto" w:fill="8496B0" w:themeFill="text2" w:themeFillTint="99"/>
          </w:tcPr>
          <w:p w:rsidR="00216145" w:rsidRPr="00216145" w:rsidRDefault="00216145" w:rsidP="00216145">
            <w:pPr>
              <w:spacing w:before="60" w:after="60"/>
              <w:jc w:val="left"/>
              <w:rPr>
                <w:color w:val="auto"/>
              </w:rPr>
            </w:pPr>
            <w:r w:rsidRPr="00216145">
              <w:rPr>
                <w:color w:val="auto"/>
              </w:rPr>
              <w:t>4.3</w:t>
            </w:r>
          </w:p>
        </w:tc>
        <w:tc>
          <w:tcPr>
            <w:tcW w:w="9072" w:type="dxa"/>
            <w:gridSpan w:val="3"/>
            <w:shd w:val="clear" w:color="auto" w:fill="D0CECE" w:themeFill="background2" w:themeFillShade="E6"/>
          </w:tcPr>
          <w:p w:rsidR="00216145" w:rsidRPr="00216145" w:rsidRDefault="00216145" w:rsidP="00216145">
            <w:pPr>
              <w:spacing w:before="60" w:after="60"/>
              <w:jc w:val="left"/>
              <w:rPr>
                <w:color w:val="auto"/>
              </w:rPr>
            </w:pPr>
            <w:r w:rsidRPr="00216145">
              <w:rPr>
                <w:color w:val="auto"/>
              </w:rPr>
              <w:t xml:space="preserve">Алдын ала </w:t>
            </w:r>
            <w:r w:rsidRPr="00216145">
              <w:rPr>
                <w:color w:val="auto"/>
                <w:lang w:val="kk-KZ"/>
              </w:rPr>
              <w:t>т</w:t>
            </w:r>
            <w:r w:rsidRPr="00216145">
              <w:rPr>
                <w:color w:val="auto"/>
              </w:rPr>
              <w:t xml:space="preserve">ұрғын үй </w:t>
            </w:r>
            <w:r w:rsidRPr="00216145">
              <w:rPr>
                <w:color w:val="auto"/>
                <w:lang w:val="kk-KZ"/>
              </w:rPr>
              <w:t>қарызы</w:t>
            </w:r>
            <w:r w:rsidRPr="00216145">
              <w:rPr>
                <w:color w:val="auto"/>
              </w:rPr>
              <w:t xml:space="preserve"> бойынша сыйақы мөлшерлемесінің </w:t>
            </w:r>
            <w:r w:rsidRPr="00216145">
              <w:rPr>
                <w:color w:val="auto"/>
                <w:lang w:val="kk-KZ"/>
              </w:rPr>
              <w:t>көлемі</w:t>
            </w:r>
            <w:r w:rsidRPr="00216145">
              <w:rPr>
                <w:color w:val="auto"/>
              </w:rPr>
              <w:t>, жылдық %</w:t>
            </w:r>
          </w:p>
        </w:tc>
      </w:tr>
      <w:tr w:rsidR="00216145" w:rsidRPr="00216145" w:rsidTr="00216145">
        <w:trPr>
          <w:cantSplit/>
        </w:trPr>
        <w:tc>
          <w:tcPr>
            <w:tcW w:w="846" w:type="dxa"/>
            <w:tcBorders>
              <w:bottom w:val="single" w:sz="12" w:space="0" w:color="FFFFFF" w:themeColor="background1"/>
            </w:tcBorders>
            <w:shd w:val="clear" w:color="auto" w:fill="9CC2E5" w:themeFill="accent1" w:themeFillTint="99"/>
          </w:tcPr>
          <w:p w:rsidR="00216145" w:rsidRPr="00216145" w:rsidRDefault="00216145" w:rsidP="00216145">
            <w:pPr>
              <w:spacing w:before="60" w:after="60"/>
              <w:jc w:val="left"/>
              <w:rPr>
                <w:color w:val="auto"/>
              </w:rPr>
            </w:pPr>
            <w:r w:rsidRPr="00216145">
              <w:rPr>
                <w:color w:val="auto"/>
              </w:rPr>
              <w:t>4.3.1.</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t xml:space="preserve">атаулы көрінісі  </w:t>
            </w:r>
          </w:p>
        </w:tc>
        <w:tc>
          <w:tcPr>
            <w:tcW w:w="2835" w:type="dxa"/>
            <w:shd w:val="clear" w:color="auto" w:fill="auto"/>
          </w:tcPr>
          <w:p w:rsidR="00216145" w:rsidRPr="00216145" w:rsidRDefault="00216145" w:rsidP="00216145">
            <w:pPr>
              <w:spacing w:before="60" w:after="60"/>
              <w:jc w:val="right"/>
              <w:rPr>
                <w:color w:val="auto"/>
              </w:rPr>
            </w:pPr>
            <w:r w:rsidRPr="00216145">
              <w:rPr>
                <w:color w:val="auto"/>
              </w:rPr>
              <w:t>4,0</w:t>
            </w:r>
          </w:p>
        </w:tc>
        <w:tc>
          <w:tcPr>
            <w:tcW w:w="2268" w:type="dxa"/>
            <w:shd w:val="clear" w:color="auto" w:fill="auto"/>
          </w:tcPr>
          <w:p w:rsidR="00216145" w:rsidRPr="00216145" w:rsidRDefault="00216145" w:rsidP="00216145">
            <w:pPr>
              <w:spacing w:before="60" w:after="60"/>
              <w:jc w:val="right"/>
              <w:rPr>
                <w:color w:val="auto"/>
              </w:rPr>
            </w:pPr>
            <w:r w:rsidRPr="00216145">
              <w:rPr>
                <w:color w:val="auto"/>
              </w:rPr>
              <w:t>17,0</w:t>
            </w:r>
          </w:p>
        </w:tc>
      </w:tr>
      <w:tr w:rsidR="00216145" w:rsidRPr="00216145" w:rsidTr="00216145">
        <w:trPr>
          <w:cantSplit/>
        </w:trPr>
        <w:tc>
          <w:tcPr>
            <w:tcW w:w="846" w:type="dxa"/>
            <w:tcBorders>
              <w:top w:val="single" w:sz="12" w:space="0" w:color="FFFFFF" w:themeColor="background1"/>
              <w:bottom w:val="single" w:sz="4" w:space="0" w:color="auto"/>
            </w:tcBorders>
            <w:shd w:val="clear" w:color="auto" w:fill="9CC2E5" w:themeFill="accent1" w:themeFillTint="99"/>
          </w:tcPr>
          <w:p w:rsidR="00216145" w:rsidRPr="00216145" w:rsidRDefault="00216145" w:rsidP="00216145">
            <w:pPr>
              <w:spacing w:before="60" w:after="60"/>
              <w:jc w:val="left"/>
              <w:rPr>
                <w:color w:val="auto"/>
              </w:rPr>
            </w:pPr>
            <w:r w:rsidRPr="00216145">
              <w:rPr>
                <w:color w:val="auto"/>
              </w:rPr>
              <w:t>4.3.2.</w:t>
            </w:r>
          </w:p>
        </w:tc>
        <w:tc>
          <w:tcPr>
            <w:tcW w:w="3969" w:type="dxa"/>
            <w:tcBorders>
              <w:top w:val="single" w:sz="12" w:space="0" w:color="FFFFFF" w:themeColor="background1"/>
              <w:bottom w:val="single" w:sz="4" w:space="0" w:color="auto"/>
            </w:tcBorders>
            <w:shd w:val="clear" w:color="auto" w:fill="auto"/>
          </w:tcPr>
          <w:p w:rsidR="00216145" w:rsidRPr="00216145" w:rsidRDefault="00F763E8" w:rsidP="00F763E8">
            <w:pPr>
              <w:numPr>
                <w:ilvl w:val="0"/>
                <w:numId w:val="52"/>
              </w:numPr>
              <w:tabs>
                <w:tab w:val="left" w:pos="288"/>
              </w:tabs>
              <w:spacing w:before="60" w:after="60"/>
              <w:jc w:val="left"/>
              <w:rPr>
                <w:color w:val="auto"/>
              </w:rPr>
            </w:pPr>
            <w:r>
              <w:rPr>
                <w:color w:val="auto"/>
              </w:rPr>
              <w:t xml:space="preserve">ЖТСМ көрінісінде </w:t>
            </w:r>
            <w:r w:rsidRPr="00F763E8">
              <w:rPr>
                <w:i/>
                <w:color w:val="0000FF"/>
                <w:lang w:val="kk-KZ"/>
              </w:rPr>
              <w:t>(</w:t>
            </w:r>
            <w:r>
              <w:rPr>
                <w:i/>
                <w:color w:val="0000FF"/>
                <w:lang w:val="kk-KZ"/>
              </w:rPr>
              <w:t xml:space="preserve">4.3.2. тармақша </w:t>
            </w:r>
            <w:r w:rsidRPr="00F763E8">
              <w:rPr>
                <w:i/>
                <w:color w:val="0000FF"/>
                <w:lang w:val="kk-KZ"/>
              </w:rPr>
              <w:t>ДК 26.09.2025ж. (№14 хаттама) шешіміне сәйкес редакцияда баяндалды)</w:t>
            </w:r>
            <w:r w:rsidR="00216145" w:rsidRPr="00216145">
              <w:rPr>
                <w:color w:val="auto"/>
              </w:rPr>
              <w:t xml:space="preserve"> </w:t>
            </w:r>
          </w:p>
        </w:tc>
        <w:tc>
          <w:tcPr>
            <w:tcW w:w="2835" w:type="dxa"/>
            <w:shd w:val="clear" w:color="auto" w:fill="auto"/>
          </w:tcPr>
          <w:p w:rsidR="00216145" w:rsidRPr="00216145" w:rsidRDefault="00216145" w:rsidP="00F763E8">
            <w:pPr>
              <w:spacing w:before="60" w:after="60"/>
              <w:jc w:val="right"/>
              <w:rPr>
                <w:color w:val="auto"/>
              </w:rPr>
            </w:pPr>
            <w:r w:rsidRPr="00216145">
              <w:rPr>
                <w:color w:val="auto"/>
              </w:rPr>
              <w:t>4,2</w:t>
            </w:r>
            <w:r w:rsidRPr="00216145">
              <w:rPr>
                <w:color w:val="auto"/>
                <w:lang w:val="kk-KZ"/>
              </w:rPr>
              <w:t xml:space="preserve"> </w:t>
            </w:r>
          </w:p>
        </w:tc>
        <w:tc>
          <w:tcPr>
            <w:tcW w:w="2268" w:type="dxa"/>
            <w:shd w:val="clear" w:color="auto" w:fill="auto"/>
          </w:tcPr>
          <w:p w:rsidR="00216145" w:rsidRPr="00216145" w:rsidRDefault="00216145" w:rsidP="00F763E8">
            <w:pPr>
              <w:spacing w:before="60" w:after="60"/>
              <w:jc w:val="right"/>
              <w:rPr>
                <w:color w:val="auto"/>
              </w:rPr>
            </w:pPr>
            <w:r w:rsidRPr="00216145">
              <w:rPr>
                <w:color w:val="auto"/>
              </w:rPr>
              <w:t>2</w:t>
            </w:r>
            <w:r w:rsidR="00F763E8">
              <w:rPr>
                <w:color w:val="auto"/>
                <w:lang w:val="kk-KZ"/>
              </w:rPr>
              <w:t>0</w:t>
            </w:r>
          </w:p>
        </w:tc>
      </w:tr>
    </w:tbl>
    <w:p w:rsidR="00216145" w:rsidRDefault="00216145" w:rsidP="00216145">
      <w:pPr>
        <w:pStyle w:val="a8"/>
        <w:jc w:val="center"/>
        <w:rPr>
          <w:b/>
        </w:rPr>
      </w:pPr>
    </w:p>
    <w:p w:rsidR="00216145" w:rsidRPr="00B3463E" w:rsidRDefault="00216145" w:rsidP="00216145">
      <w:pPr>
        <w:pStyle w:val="a8"/>
        <w:jc w:val="center"/>
      </w:pPr>
    </w:p>
    <w:p w:rsidR="00863183" w:rsidRDefault="00863183">
      <w:pPr>
        <w:spacing w:after="0" w:line="259" w:lineRule="auto"/>
        <w:jc w:val="left"/>
      </w:pPr>
    </w:p>
    <w:p w:rsidR="00216145" w:rsidRPr="00F137ED" w:rsidRDefault="005D6559" w:rsidP="00216145">
      <w:pPr>
        <w:pStyle w:val="a8"/>
        <w:rPr>
          <w:color w:val="000000" w:themeColor="text1"/>
          <w:sz w:val="22"/>
        </w:rPr>
      </w:pPr>
      <w:r>
        <w:t xml:space="preserve">* </w:t>
      </w:r>
      <w:r>
        <w:tab/>
      </w:r>
      <w:r w:rsidR="00216145" w:rsidRPr="00F137ED">
        <w:rPr>
          <w:sz w:val="22"/>
        </w:rPr>
        <w:t>Кредиттік өтінім 1 қаңтардан бастап мемлекет сыйлықақысы нақты есепке алынған күнге дейінгі кезеңде берілген жағдайларды қоспағанда, тұрғын үй қарызының сомасы шарттық сома мен жинақталған тұрғын үй құрылысы жинақтарының сомасы арасындағы айырмадан аспауға тиіс. Тұрғын үй қарызының ең жоғары сомасы қарыз алушыға және онымен байланысты тұлғаға жиынтық түрде белгіленеді</w:t>
      </w:r>
      <w:r w:rsidR="00216145" w:rsidRPr="00F137ED">
        <w:rPr>
          <w:color w:val="000000" w:themeColor="text1"/>
          <w:sz w:val="22"/>
        </w:rPr>
        <w:t xml:space="preserve">. </w:t>
      </w:r>
    </w:p>
    <w:p w:rsidR="00216145" w:rsidRPr="00F137ED" w:rsidRDefault="00216145" w:rsidP="00216145">
      <w:pPr>
        <w:tabs>
          <w:tab w:val="left" w:pos="432"/>
        </w:tabs>
        <w:spacing w:before="120"/>
        <w:ind w:left="432" w:hanging="432"/>
        <w:rPr>
          <w:color w:val="000000" w:themeColor="text1"/>
        </w:rPr>
      </w:pPr>
      <w:r w:rsidRPr="00F137ED">
        <w:rPr>
          <w:color w:val="000000" w:themeColor="text1"/>
        </w:rPr>
        <w:t>**</w:t>
      </w:r>
      <w:r w:rsidRPr="00F137ED">
        <w:rPr>
          <w:color w:val="000000" w:themeColor="text1"/>
        </w:rPr>
        <w:tab/>
        <w:t>Аралық немесе алдын ала тұрғын үй қарызының ең жоғары сомасы қарыз алушыға және онымен байланысты тұлғаға жиынтық түрде белгіленеді.</w:t>
      </w:r>
    </w:p>
    <w:p w:rsidR="00216145" w:rsidRPr="00BF2651" w:rsidRDefault="00216145" w:rsidP="00216145">
      <w:pPr>
        <w:tabs>
          <w:tab w:val="left" w:pos="432"/>
        </w:tabs>
        <w:spacing w:before="120"/>
        <w:ind w:left="432" w:hanging="432"/>
        <w:rPr>
          <w:color w:val="000000" w:themeColor="text1"/>
        </w:rPr>
      </w:pPr>
      <w:r w:rsidRPr="00F137ED">
        <w:rPr>
          <w:color w:val="000000" w:themeColor="text1"/>
        </w:rPr>
        <w:lastRenderedPageBreak/>
        <w:t>*** Оның ішінде</w:t>
      </w:r>
      <w:r w:rsidRPr="00F137ED">
        <w:rPr>
          <w:color w:val="000000" w:themeColor="text1"/>
          <w:lang w:val="kk-KZ"/>
        </w:rPr>
        <w:t>,</w:t>
      </w:r>
      <w:r w:rsidRPr="00F137ED">
        <w:rPr>
          <w:color w:val="000000" w:themeColor="text1"/>
        </w:rPr>
        <w:t xml:space="preserve"> кәсіпкерлік қызметпен байланысты емес операциялар бойынша дара кәсіпкерлер, жекеше нотариустар, жеке сот орындаушылары мен адвокаттар үшін</w:t>
      </w:r>
    </w:p>
    <w:p w:rsidR="00B3463E" w:rsidRDefault="00B3463E" w:rsidP="00216145">
      <w:pPr>
        <w:spacing w:after="129"/>
        <w:ind w:left="417" w:right="41" w:hanging="432"/>
        <w:jc w:val="left"/>
        <w:sectPr w:rsidR="00B3463E">
          <w:footerReference w:type="even" r:id="rId18"/>
          <w:footerReference w:type="default" r:id="rId19"/>
          <w:footerReference w:type="first" r:id="rId20"/>
          <w:pgSz w:w="11906" w:h="16838"/>
          <w:pgMar w:top="1152" w:right="807" w:bottom="712" w:left="1440" w:header="720" w:footer="720" w:gutter="0"/>
          <w:cols w:space="720"/>
          <w:titlePg/>
        </w:sectPr>
      </w:pPr>
    </w:p>
    <w:p w:rsidR="00F137ED" w:rsidRDefault="00F137ED">
      <w:pPr>
        <w:spacing w:after="23" w:line="259" w:lineRule="auto"/>
        <w:ind w:left="10" w:right="45"/>
        <w:jc w:val="right"/>
      </w:pPr>
    </w:p>
    <w:p w:rsidR="00F137ED" w:rsidRPr="006F712E" w:rsidRDefault="00F137ED" w:rsidP="00F137ED">
      <w:pPr>
        <w:ind w:firstLine="426"/>
        <w:jc w:val="right"/>
      </w:pPr>
      <w:r w:rsidRPr="006F712E">
        <w:t xml:space="preserve">Операцияларды жүзеге асырудың  </w:t>
      </w:r>
    </w:p>
    <w:p w:rsidR="00F137ED" w:rsidRPr="006F712E" w:rsidRDefault="00F137ED" w:rsidP="00F137ED">
      <w:pPr>
        <w:ind w:firstLine="426"/>
        <w:jc w:val="right"/>
      </w:pPr>
      <w:r w:rsidRPr="006F712E">
        <w:t xml:space="preserve">Жалпы талаптарына  </w:t>
      </w:r>
    </w:p>
    <w:p w:rsidR="00F137ED" w:rsidRPr="006F712E" w:rsidRDefault="00F137ED" w:rsidP="00F137ED">
      <w:pPr>
        <w:ind w:firstLine="426"/>
        <w:jc w:val="right"/>
        <w:rPr>
          <w:b/>
        </w:rPr>
      </w:pPr>
      <w:r w:rsidRPr="006F712E">
        <w:rPr>
          <w:b/>
        </w:rPr>
        <w:t>2</w:t>
      </w:r>
      <w:r w:rsidRPr="006F712E">
        <w:rPr>
          <w:b/>
          <w:lang w:val="kk-KZ"/>
        </w:rPr>
        <w:t>-</w:t>
      </w:r>
      <w:r>
        <w:rPr>
          <w:b/>
          <w:lang w:val="kk-KZ"/>
        </w:rPr>
        <w:t>1-</w:t>
      </w:r>
      <w:r w:rsidRPr="006F712E">
        <w:rPr>
          <w:b/>
        </w:rPr>
        <w:t xml:space="preserve">қосымша  </w:t>
      </w:r>
    </w:p>
    <w:p w:rsidR="00F137ED" w:rsidRPr="005D74D1" w:rsidRDefault="00F137ED" w:rsidP="00F137ED">
      <w:pPr>
        <w:ind w:firstLine="426"/>
        <w:jc w:val="right"/>
        <w:rPr>
          <w:i/>
          <w:color w:val="0000CC"/>
        </w:rPr>
      </w:pPr>
      <w:r>
        <w:rPr>
          <w:i/>
          <w:color w:val="0000CC"/>
        </w:rPr>
        <w:t xml:space="preserve">(№2-1 Қосымша Директорлар кеңесінің 17.06.2020 ж. (№5 хаттама) шешіміне сәйкес </w:t>
      </w:r>
      <w:r w:rsidRPr="005D74D1">
        <w:rPr>
          <w:i/>
          <w:color w:val="0000CC"/>
        </w:rPr>
        <w:t>енгізілді</w:t>
      </w:r>
      <w:r w:rsidR="005D74D1">
        <w:rPr>
          <w:i/>
          <w:color w:val="0000CC"/>
        </w:rPr>
        <w:t>)</w:t>
      </w:r>
      <w:r w:rsidR="00481406">
        <w:rPr>
          <w:i/>
          <w:color w:val="0000CC"/>
        </w:rPr>
        <w:t>,</w:t>
      </w:r>
      <w:r w:rsidR="00481406" w:rsidRPr="00481406">
        <w:rPr>
          <w:i/>
          <w:color w:val="2E74B5" w:themeColor="accent1" w:themeShade="BF"/>
          <w:lang w:val="kk-KZ"/>
        </w:rPr>
        <w:t xml:space="preserve"> </w:t>
      </w:r>
      <w:r w:rsidR="00481406" w:rsidRPr="00B9794B">
        <w:rPr>
          <w:i/>
          <w:color w:val="2E74B5" w:themeColor="accent1" w:themeShade="BF"/>
          <w:lang w:val="kk-KZ"/>
        </w:rPr>
        <w:t>Директорлар Кеңесінің 28.08.2023ж. (№10 хаттама) шешіміне сәйкес жойылды</w:t>
      </w:r>
    </w:p>
    <w:p w:rsidR="00F137ED" w:rsidRDefault="00F137ED" w:rsidP="00F137ED">
      <w:pPr>
        <w:spacing w:after="120"/>
      </w:pPr>
    </w:p>
    <w:p w:rsidR="00F137ED" w:rsidRDefault="00F137ED">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E225AF" w:rsidRDefault="00E225AF">
      <w:pPr>
        <w:spacing w:after="23" w:line="259" w:lineRule="auto"/>
        <w:ind w:left="10" w:right="45"/>
        <w:jc w:val="right"/>
        <w:rPr>
          <w:lang w:val="kk-KZ"/>
        </w:rPr>
      </w:pPr>
    </w:p>
    <w:p w:rsidR="00E225AF" w:rsidRDefault="00E225AF">
      <w:pPr>
        <w:spacing w:after="23" w:line="259" w:lineRule="auto"/>
        <w:ind w:left="10" w:right="45"/>
        <w:jc w:val="right"/>
        <w:rPr>
          <w:lang w:val="kk-KZ"/>
        </w:rPr>
      </w:pPr>
    </w:p>
    <w:p w:rsidR="00E225AF" w:rsidRDefault="00E225AF">
      <w:pPr>
        <w:spacing w:after="23" w:line="259" w:lineRule="auto"/>
        <w:ind w:left="10" w:right="45"/>
        <w:jc w:val="right"/>
        <w:rPr>
          <w:lang w:val="kk-KZ"/>
        </w:rPr>
      </w:pPr>
    </w:p>
    <w:p w:rsidR="00E225AF" w:rsidRDefault="00E225AF">
      <w:pPr>
        <w:spacing w:after="23" w:line="259" w:lineRule="auto"/>
        <w:ind w:left="10" w:right="45"/>
        <w:jc w:val="right"/>
        <w:rPr>
          <w:lang w:val="kk-KZ"/>
        </w:rPr>
      </w:pPr>
    </w:p>
    <w:p w:rsidR="00E225AF" w:rsidRDefault="00E225AF">
      <w:pPr>
        <w:spacing w:after="23" w:line="259" w:lineRule="auto"/>
        <w:ind w:left="10" w:right="45"/>
        <w:jc w:val="right"/>
        <w:rPr>
          <w:lang w:val="kk-KZ"/>
        </w:rPr>
      </w:pPr>
    </w:p>
    <w:p w:rsidR="00492B76" w:rsidRPr="00C97864" w:rsidRDefault="005D6559">
      <w:pPr>
        <w:spacing w:after="23" w:line="259" w:lineRule="auto"/>
        <w:ind w:left="10" w:right="45"/>
        <w:jc w:val="right"/>
        <w:rPr>
          <w:lang w:val="kk-KZ"/>
        </w:rPr>
      </w:pPr>
      <w:r w:rsidRPr="00C97864">
        <w:rPr>
          <w:lang w:val="kk-KZ"/>
        </w:rPr>
        <w:lastRenderedPageBreak/>
        <w:t xml:space="preserve">Операцияларды жүзеге асырудың </w:t>
      </w:r>
    </w:p>
    <w:p w:rsidR="00492B76" w:rsidRPr="00C97864" w:rsidRDefault="005D6559">
      <w:pPr>
        <w:spacing w:after="23" w:line="259" w:lineRule="auto"/>
        <w:ind w:left="10" w:right="45"/>
        <w:jc w:val="right"/>
        <w:rPr>
          <w:lang w:val="kk-KZ"/>
        </w:rPr>
      </w:pPr>
      <w:r w:rsidRPr="00C97864">
        <w:rPr>
          <w:lang w:val="kk-KZ"/>
        </w:rPr>
        <w:t xml:space="preserve">Жалпы талаптарына </w:t>
      </w:r>
    </w:p>
    <w:p w:rsidR="00492B76" w:rsidRPr="00C97864" w:rsidRDefault="005D6559">
      <w:pPr>
        <w:spacing w:after="92" w:line="259" w:lineRule="auto"/>
        <w:ind w:left="10" w:right="38"/>
        <w:jc w:val="right"/>
        <w:rPr>
          <w:lang w:val="kk-KZ"/>
        </w:rPr>
      </w:pPr>
      <w:r w:rsidRPr="00C97864">
        <w:rPr>
          <w:b/>
          <w:lang w:val="kk-KZ"/>
        </w:rPr>
        <w:t>3 Қосымша</w:t>
      </w:r>
      <w:r w:rsidRPr="00C97864">
        <w:rPr>
          <w:lang w:val="kk-KZ"/>
        </w:rPr>
        <w:t xml:space="preserve"> </w:t>
      </w:r>
    </w:p>
    <w:p w:rsidR="003029A3" w:rsidRPr="00C97864" w:rsidRDefault="003029A3" w:rsidP="00E41415">
      <w:pPr>
        <w:spacing w:after="109" w:line="250" w:lineRule="auto"/>
        <w:jc w:val="left"/>
        <w:rPr>
          <w:lang w:val="kk-KZ"/>
        </w:rPr>
      </w:pPr>
      <w:r w:rsidRPr="00C97864">
        <w:rPr>
          <w:i/>
          <w:color w:val="0000CC"/>
          <w:lang w:val="kk-KZ"/>
        </w:rPr>
        <w:t>(№3 Қосымша Дире</w:t>
      </w:r>
      <w:r w:rsidR="00E41415">
        <w:rPr>
          <w:i/>
          <w:color w:val="0000CC"/>
          <w:lang w:val="kk-KZ"/>
        </w:rPr>
        <w:t xml:space="preserve">кторлар кеңесінің 22.05.2018 ж. </w:t>
      </w:r>
      <w:r w:rsidRPr="00C97864">
        <w:rPr>
          <w:i/>
          <w:color w:val="0000CC"/>
          <w:lang w:val="kk-KZ"/>
        </w:rPr>
        <w:t>(№5 хаттама)</w:t>
      </w:r>
      <w:r w:rsidR="00E41415">
        <w:rPr>
          <w:i/>
          <w:color w:val="0000CC"/>
          <w:lang w:val="kk-KZ"/>
        </w:rPr>
        <w:t>, 30.11.2023ж. (№15 хаттама)</w:t>
      </w:r>
      <w:r w:rsidR="00F84EC1">
        <w:rPr>
          <w:i/>
          <w:color w:val="0000CC"/>
          <w:lang w:val="kk-KZ"/>
        </w:rPr>
        <w:t>, 31.05.2024ж. (№7 хаттама)</w:t>
      </w:r>
      <w:r w:rsidR="00C82299">
        <w:rPr>
          <w:i/>
          <w:color w:val="0000CC"/>
          <w:lang w:val="kk-KZ"/>
        </w:rPr>
        <w:t>, 26.12.2024ж. (№15 хаттама)</w:t>
      </w:r>
      <w:r w:rsidRPr="00C97864">
        <w:rPr>
          <w:i/>
          <w:color w:val="0000CC"/>
          <w:lang w:val="kk-KZ"/>
        </w:rPr>
        <w:t xml:space="preserve"> шешім</w:t>
      </w:r>
      <w:r w:rsidR="00E41415">
        <w:rPr>
          <w:i/>
          <w:color w:val="0000CC"/>
          <w:lang w:val="kk-KZ"/>
        </w:rPr>
        <w:t>іне сәйкес редакцияда баяндалды))</w:t>
      </w:r>
      <w:r w:rsidRPr="00C97864">
        <w:rPr>
          <w:i/>
          <w:color w:val="0000CC"/>
          <w:lang w:val="kk-KZ"/>
        </w:rPr>
        <w:t xml:space="preserve">. </w:t>
      </w:r>
    </w:p>
    <w:p w:rsidR="00492B76" w:rsidRPr="00C97864" w:rsidRDefault="005D6559">
      <w:pPr>
        <w:spacing w:after="147" w:line="259" w:lineRule="auto"/>
        <w:jc w:val="left"/>
        <w:rPr>
          <w:lang w:val="kk-KZ"/>
        </w:rPr>
      </w:pPr>
      <w:r w:rsidRPr="00C97864">
        <w:rPr>
          <w:lang w:val="kk-KZ"/>
        </w:rPr>
        <w:t xml:space="preserve"> </w:t>
      </w:r>
    </w:p>
    <w:p w:rsidR="00492B76" w:rsidRPr="00BA4224" w:rsidRDefault="005D6559">
      <w:pPr>
        <w:pStyle w:val="1"/>
        <w:spacing w:after="0"/>
        <w:ind w:left="676" w:right="725"/>
        <w:rPr>
          <w:lang w:val="kk-KZ"/>
        </w:rPr>
      </w:pPr>
      <w:r w:rsidRPr="00BA4224">
        <w:rPr>
          <w:lang w:val="kk-KZ"/>
        </w:rPr>
        <w:t xml:space="preserve">Жеке тұлғалар үшін банктік қызметтер бойынша тарифтердің  (комиссиялық алымдардың) шекті мөлшерлері*** </w:t>
      </w:r>
    </w:p>
    <w:p w:rsidR="00492B76" w:rsidRPr="00BA4224" w:rsidRDefault="005D6559">
      <w:pPr>
        <w:spacing w:after="13" w:line="259" w:lineRule="auto"/>
        <w:ind w:right="3"/>
        <w:jc w:val="center"/>
        <w:rPr>
          <w:lang w:val="kk-KZ"/>
        </w:rPr>
      </w:pPr>
      <w:r w:rsidRPr="00BA4224">
        <w:rPr>
          <w:b/>
          <w:lang w:val="kk-KZ"/>
        </w:rPr>
        <w:t xml:space="preserve"> </w:t>
      </w:r>
    </w:p>
    <w:p w:rsidR="00492B76" w:rsidRPr="00BA4224" w:rsidRDefault="005D6559">
      <w:pPr>
        <w:spacing w:after="133"/>
        <w:ind w:left="-5" w:right="44"/>
        <w:rPr>
          <w:lang w:val="kk-KZ"/>
        </w:rPr>
      </w:pPr>
      <w:r w:rsidRPr="00BA4224">
        <w:rPr>
          <w:lang w:val="kk-KZ"/>
        </w:rPr>
        <w:t xml:space="preserve">Ескерту: Банкке төленген тарифтер (комиссиялық алымдар) қайтарылуға жатпайды. </w:t>
      </w:r>
    </w:p>
    <w:p w:rsidR="00492B76" w:rsidRDefault="005D6559">
      <w:pPr>
        <w:spacing w:after="0" w:line="259" w:lineRule="auto"/>
        <w:ind w:left="10" w:right="45"/>
        <w:jc w:val="right"/>
      </w:pPr>
      <w:r>
        <w:t xml:space="preserve">егер басқасы көрсетілмесе, теңгемен </w:t>
      </w:r>
    </w:p>
    <w:tbl>
      <w:tblPr>
        <w:tblStyle w:val="TableGrid"/>
        <w:tblW w:w="9745" w:type="dxa"/>
        <w:tblInd w:w="0" w:type="dxa"/>
        <w:tblCellMar>
          <w:top w:w="2" w:type="dxa"/>
        </w:tblCellMar>
        <w:tblLook w:val="04A0" w:firstRow="1" w:lastRow="0" w:firstColumn="1" w:lastColumn="0" w:noHBand="0" w:noVBand="1"/>
      </w:tblPr>
      <w:tblGrid>
        <w:gridCol w:w="852"/>
        <w:gridCol w:w="5194"/>
        <w:gridCol w:w="1657"/>
        <w:gridCol w:w="2042"/>
      </w:tblGrid>
      <w:tr w:rsidR="00492B76">
        <w:trPr>
          <w:trHeight w:val="506"/>
        </w:trPr>
        <w:tc>
          <w:tcPr>
            <w:tcW w:w="852" w:type="dxa"/>
            <w:tcBorders>
              <w:top w:val="nil"/>
              <w:left w:val="nil"/>
              <w:bottom w:val="nil"/>
              <w:right w:val="nil"/>
            </w:tcBorders>
            <w:shd w:val="clear" w:color="auto" w:fill="FFE599"/>
          </w:tcPr>
          <w:p w:rsidR="00492B76" w:rsidRDefault="005D6559">
            <w:pPr>
              <w:spacing w:after="7" w:line="259" w:lineRule="auto"/>
              <w:ind w:left="108"/>
              <w:jc w:val="left"/>
            </w:pPr>
            <w:r>
              <w:rPr>
                <w:b/>
              </w:rPr>
              <w:t xml:space="preserve">№ </w:t>
            </w:r>
          </w:p>
          <w:p w:rsidR="00492B76" w:rsidRDefault="005D6559">
            <w:pPr>
              <w:spacing w:line="259" w:lineRule="auto"/>
              <w:ind w:left="108"/>
              <w:jc w:val="left"/>
            </w:pPr>
            <w:r>
              <w:rPr>
                <w:b/>
              </w:rPr>
              <w:t xml:space="preserve">қ/б </w:t>
            </w:r>
          </w:p>
        </w:tc>
        <w:tc>
          <w:tcPr>
            <w:tcW w:w="6851" w:type="dxa"/>
            <w:gridSpan w:val="2"/>
            <w:tcBorders>
              <w:top w:val="nil"/>
              <w:left w:val="nil"/>
              <w:bottom w:val="nil"/>
              <w:right w:val="nil"/>
            </w:tcBorders>
            <w:shd w:val="clear" w:color="auto" w:fill="FFE599"/>
          </w:tcPr>
          <w:p w:rsidR="00492B76" w:rsidRDefault="005D6559">
            <w:pPr>
              <w:spacing w:after="21" w:line="259" w:lineRule="auto"/>
              <w:ind w:right="361"/>
              <w:jc w:val="right"/>
            </w:pPr>
            <w:r>
              <w:rPr>
                <w:b/>
              </w:rPr>
              <w:t xml:space="preserve">Ең төменгі рұқсат </w:t>
            </w:r>
          </w:p>
          <w:p w:rsidR="00492B76" w:rsidRDefault="005D6559">
            <w:pPr>
              <w:tabs>
                <w:tab w:val="center" w:pos="5919"/>
              </w:tabs>
              <w:spacing w:line="259" w:lineRule="auto"/>
              <w:jc w:val="left"/>
            </w:pPr>
            <w:r>
              <w:rPr>
                <w:b/>
              </w:rPr>
              <w:t xml:space="preserve">Көрсеткіш </w:t>
            </w:r>
            <w:r>
              <w:rPr>
                <w:b/>
              </w:rPr>
              <w:tab/>
              <w:t xml:space="preserve">етілген мән </w:t>
            </w:r>
          </w:p>
        </w:tc>
        <w:tc>
          <w:tcPr>
            <w:tcW w:w="2042" w:type="dxa"/>
            <w:tcBorders>
              <w:top w:val="nil"/>
              <w:left w:val="nil"/>
              <w:bottom w:val="nil"/>
              <w:right w:val="nil"/>
            </w:tcBorders>
            <w:shd w:val="clear" w:color="auto" w:fill="FFE599"/>
          </w:tcPr>
          <w:p w:rsidR="00492B76" w:rsidRDefault="005D6559">
            <w:pPr>
              <w:spacing w:line="259" w:lineRule="auto"/>
              <w:ind w:right="107"/>
              <w:jc w:val="right"/>
            </w:pPr>
            <w:r>
              <w:rPr>
                <w:b/>
              </w:rPr>
              <w:t xml:space="preserve">Ең жоғарғы рұқсат етілген мән </w:t>
            </w:r>
          </w:p>
        </w:tc>
      </w:tr>
      <w:tr w:rsidR="00492B76">
        <w:trPr>
          <w:trHeight w:val="252"/>
        </w:trPr>
        <w:tc>
          <w:tcPr>
            <w:tcW w:w="852" w:type="dxa"/>
            <w:tcBorders>
              <w:top w:val="nil"/>
              <w:left w:val="nil"/>
              <w:bottom w:val="nil"/>
              <w:right w:val="nil"/>
            </w:tcBorders>
            <w:shd w:val="clear" w:color="auto" w:fill="BF8F00"/>
          </w:tcPr>
          <w:p w:rsidR="00492B76" w:rsidRDefault="005D6559">
            <w:pPr>
              <w:spacing w:line="259" w:lineRule="auto"/>
              <w:ind w:right="1"/>
              <w:jc w:val="center"/>
            </w:pPr>
            <w:r>
              <w:t xml:space="preserve">А </w:t>
            </w:r>
          </w:p>
        </w:tc>
        <w:tc>
          <w:tcPr>
            <w:tcW w:w="6851" w:type="dxa"/>
            <w:gridSpan w:val="2"/>
            <w:tcBorders>
              <w:top w:val="nil"/>
              <w:left w:val="nil"/>
              <w:bottom w:val="nil"/>
              <w:right w:val="nil"/>
            </w:tcBorders>
            <w:shd w:val="clear" w:color="auto" w:fill="BF8F00"/>
          </w:tcPr>
          <w:p w:rsidR="00492B76" w:rsidRDefault="005D6559">
            <w:pPr>
              <w:tabs>
                <w:tab w:val="center" w:pos="2158"/>
                <w:tab w:val="center" w:pos="5456"/>
              </w:tabs>
              <w:spacing w:line="259" w:lineRule="auto"/>
              <w:jc w:val="left"/>
            </w:pPr>
            <w:r>
              <w:rPr>
                <w:rFonts w:ascii="Calibri" w:eastAsia="Calibri" w:hAnsi="Calibri" w:cs="Calibri"/>
              </w:rPr>
              <w:tab/>
            </w:r>
            <w:r>
              <w:t xml:space="preserve">1 </w:t>
            </w:r>
            <w:r>
              <w:tab/>
              <w:t xml:space="preserve">2 </w:t>
            </w:r>
          </w:p>
        </w:tc>
        <w:tc>
          <w:tcPr>
            <w:tcW w:w="2042" w:type="dxa"/>
            <w:tcBorders>
              <w:top w:val="nil"/>
              <w:left w:val="nil"/>
              <w:bottom w:val="nil"/>
              <w:right w:val="nil"/>
            </w:tcBorders>
            <w:shd w:val="clear" w:color="auto" w:fill="BF8F00"/>
          </w:tcPr>
          <w:p w:rsidR="00492B76" w:rsidRDefault="005D6559">
            <w:pPr>
              <w:spacing w:line="259" w:lineRule="auto"/>
              <w:ind w:right="252"/>
              <w:jc w:val="center"/>
            </w:pPr>
            <w:r>
              <w:t xml:space="preserve">3 </w:t>
            </w:r>
          </w:p>
        </w:tc>
      </w:tr>
      <w:tr w:rsidR="00492B76">
        <w:trPr>
          <w:trHeight w:val="374"/>
        </w:trPr>
        <w:tc>
          <w:tcPr>
            <w:tcW w:w="852" w:type="dxa"/>
            <w:tcBorders>
              <w:top w:val="nil"/>
              <w:left w:val="nil"/>
              <w:bottom w:val="nil"/>
              <w:right w:val="nil"/>
            </w:tcBorders>
            <w:shd w:val="clear" w:color="auto" w:fill="F4B083"/>
          </w:tcPr>
          <w:p w:rsidR="00492B76" w:rsidRDefault="005D6559">
            <w:pPr>
              <w:spacing w:line="259" w:lineRule="auto"/>
              <w:ind w:left="108"/>
              <w:jc w:val="left"/>
            </w:pPr>
            <w:r>
              <w:rPr>
                <w:b/>
              </w:rPr>
              <w:t xml:space="preserve">1. </w:t>
            </w:r>
          </w:p>
        </w:tc>
        <w:tc>
          <w:tcPr>
            <w:tcW w:w="6851" w:type="dxa"/>
            <w:gridSpan w:val="2"/>
            <w:tcBorders>
              <w:top w:val="nil"/>
              <w:left w:val="nil"/>
              <w:bottom w:val="nil"/>
              <w:right w:val="nil"/>
            </w:tcBorders>
            <w:shd w:val="clear" w:color="auto" w:fill="F4B083"/>
          </w:tcPr>
          <w:p w:rsidR="00492B76" w:rsidRDefault="005D6559">
            <w:pPr>
              <w:spacing w:line="259" w:lineRule="auto"/>
              <w:ind w:left="108"/>
              <w:jc w:val="left"/>
            </w:pPr>
            <w:r>
              <w:rPr>
                <w:b/>
              </w:rPr>
              <w:t xml:space="preserve">Тұрғын үй құрылыс жинақ шарттарына қатысты қызметтер </w:t>
            </w:r>
          </w:p>
        </w:tc>
        <w:tc>
          <w:tcPr>
            <w:tcW w:w="2042" w:type="dxa"/>
            <w:tcBorders>
              <w:top w:val="nil"/>
              <w:left w:val="nil"/>
              <w:bottom w:val="nil"/>
              <w:right w:val="nil"/>
            </w:tcBorders>
            <w:shd w:val="clear" w:color="auto" w:fill="F4B083"/>
            <w:vAlign w:val="bottom"/>
          </w:tcPr>
          <w:p w:rsidR="00492B76" w:rsidRDefault="00492B76">
            <w:pPr>
              <w:spacing w:after="160" w:line="259" w:lineRule="auto"/>
              <w:jc w:val="left"/>
            </w:pPr>
          </w:p>
        </w:tc>
      </w:tr>
      <w:tr w:rsidR="00492B76">
        <w:trPr>
          <w:trHeight w:val="624"/>
        </w:trPr>
        <w:tc>
          <w:tcPr>
            <w:tcW w:w="852" w:type="dxa"/>
            <w:vMerge w:val="restart"/>
            <w:tcBorders>
              <w:top w:val="nil"/>
              <w:left w:val="nil"/>
              <w:bottom w:val="nil"/>
              <w:right w:val="nil"/>
            </w:tcBorders>
            <w:shd w:val="clear" w:color="auto" w:fill="9CC2E5"/>
          </w:tcPr>
          <w:p w:rsidR="00492B76" w:rsidRDefault="005D6559">
            <w:pPr>
              <w:spacing w:after="348" w:line="259" w:lineRule="auto"/>
              <w:ind w:left="108"/>
              <w:jc w:val="left"/>
            </w:pPr>
            <w:r>
              <w:t xml:space="preserve">1.1. </w:t>
            </w:r>
          </w:p>
          <w:p w:rsidR="00492B76" w:rsidRDefault="005D6559">
            <w:pPr>
              <w:spacing w:after="351" w:line="259" w:lineRule="auto"/>
              <w:ind w:left="108"/>
              <w:jc w:val="left"/>
            </w:pPr>
            <w:r>
              <w:t xml:space="preserve">1.2. </w:t>
            </w:r>
          </w:p>
          <w:p w:rsidR="00492B76" w:rsidRDefault="005D6559">
            <w:pPr>
              <w:spacing w:line="259" w:lineRule="auto"/>
              <w:ind w:left="108"/>
              <w:jc w:val="left"/>
            </w:pPr>
            <w:r>
              <w:t xml:space="preserve">1.3. </w:t>
            </w:r>
          </w:p>
        </w:tc>
        <w:tc>
          <w:tcPr>
            <w:tcW w:w="5195" w:type="dxa"/>
            <w:tcBorders>
              <w:top w:val="nil"/>
              <w:left w:val="nil"/>
              <w:bottom w:val="nil"/>
              <w:right w:val="nil"/>
            </w:tcBorders>
          </w:tcPr>
          <w:p w:rsidR="00492B76" w:rsidRDefault="005D6559">
            <w:pPr>
              <w:spacing w:line="259" w:lineRule="auto"/>
              <w:ind w:left="108" w:right="850"/>
              <w:jc w:val="left"/>
            </w:pPr>
            <w:r>
              <w:t xml:space="preserve">Тұрғын үй құрылыс жинақ шарттарын жасау </w:t>
            </w:r>
          </w:p>
        </w:tc>
        <w:tc>
          <w:tcPr>
            <w:tcW w:w="1657" w:type="dxa"/>
            <w:tcBorders>
              <w:top w:val="nil"/>
              <w:left w:val="nil"/>
              <w:bottom w:val="nil"/>
              <w:right w:val="nil"/>
            </w:tcBorders>
          </w:tcPr>
          <w:p w:rsidR="00492B76" w:rsidRDefault="005D6559">
            <w:pPr>
              <w:spacing w:line="259" w:lineRule="auto"/>
              <w:jc w:val="left"/>
            </w:pPr>
            <w:r>
              <w:t xml:space="preserve">белгіленбейді </w:t>
            </w:r>
          </w:p>
        </w:tc>
        <w:tc>
          <w:tcPr>
            <w:tcW w:w="2042" w:type="dxa"/>
            <w:tcBorders>
              <w:top w:val="nil"/>
              <w:left w:val="nil"/>
              <w:bottom w:val="nil"/>
              <w:right w:val="nil"/>
            </w:tcBorders>
          </w:tcPr>
          <w:p w:rsidR="00492B76" w:rsidRDefault="005D6559">
            <w:pPr>
              <w:spacing w:line="259" w:lineRule="auto"/>
              <w:ind w:left="283" w:right="106"/>
              <w:jc w:val="right"/>
            </w:pPr>
            <w:r>
              <w:t xml:space="preserve">0,55 </w:t>
            </w:r>
            <w:proofErr w:type="gramStart"/>
            <w:r>
              <w:t>%  шарттық</w:t>
            </w:r>
            <w:proofErr w:type="gramEnd"/>
            <w:r>
              <w:t xml:space="preserve"> сомадан </w:t>
            </w:r>
          </w:p>
        </w:tc>
      </w:tr>
      <w:tr w:rsidR="00492B76">
        <w:trPr>
          <w:trHeight w:val="626"/>
        </w:trPr>
        <w:tc>
          <w:tcPr>
            <w:tcW w:w="0" w:type="auto"/>
            <w:vMerge/>
            <w:tcBorders>
              <w:top w:val="nil"/>
              <w:left w:val="nil"/>
              <w:bottom w:val="nil"/>
              <w:right w:val="nil"/>
            </w:tcBorders>
            <w:vAlign w:val="center"/>
          </w:tcPr>
          <w:p w:rsidR="00492B76" w:rsidRDefault="00492B76">
            <w:pPr>
              <w:spacing w:after="160" w:line="259" w:lineRule="auto"/>
              <w:jc w:val="left"/>
            </w:pPr>
          </w:p>
        </w:tc>
        <w:tc>
          <w:tcPr>
            <w:tcW w:w="5195" w:type="dxa"/>
            <w:tcBorders>
              <w:top w:val="nil"/>
              <w:left w:val="nil"/>
              <w:bottom w:val="nil"/>
              <w:right w:val="nil"/>
            </w:tcBorders>
            <w:shd w:val="clear" w:color="auto" w:fill="D9D9D9"/>
          </w:tcPr>
          <w:p w:rsidR="00492B76" w:rsidRDefault="005D6559">
            <w:pPr>
              <w:spacing w:line="259" w:lineRule="auto"/>
              <w:ind w:left="108"/>
              <w:jc w:val="left"/>
            </w:pPr>
            <w:r>
              <w:t xml:space="preserve">Шарттық соманы көбейту* </w:t>
            </w:r>
          </w:p>
        </w:tc>
        <w:tc>
          <w:tcPr>
            <w:tcW w:w="1657" w:type="dxa"/>
            <w:tcBorders>
              <w:top w:val="nil"/>
              <w:left w:val="nil"/>
              <w:bottom w:val="nil"/>
              <w:right w:val="nil"/>
            </w:tcBorders>
            <w:shd w:val="clear" w:color="auto" w:fill="D9D9D9"/>
          </w:tcPr>
          <w:p w:rsidR="00492B76" w:rsidRDefault="005D6559">
            <w:pPr>
              <w:spacing w:line="259" w:lineRule="auto"/>
              <w:jc w:val="left"/>
            </w:pPr>
            <w:r>
              <w:t xml:space="preserve">белгіленбейді </w:t>
            </w:r>
          </w:p>
        </w:tc>
        <w:tc>
          <w:tcPr>
            <w:tcW w:w="2042" w:type="dxa"/>
            <w:tcBorders>
              <w:top w:val="nil"/>
              <w:left w:val="nil"/>
              <w:bottom w:val="nil"/>
              <w:right w:val="nil"/>
            </w:tcBorders>
            <w:shd w:val="clear" w:color="auto" w:fill="D9D9D9"/>
          </w:tcPr>
          <w:p w:rsidR="00492B76" w:rsidRDefault="005D6559">
            <w:pPr>
              <w:spacing w:after="20" w:line="259" w:lineRule="auto"/>
              <w:ind w:right="109"/>
              <w:jc w:val="right"/>
            </w:pPr>
            <w:r>
              <w:t xml:space="preserve">0,55 %  </w:t>
            </w:r>
          </w:p>
          <w:p w:rsidR="00492B76" w:rsidRDefault="005D6559">
            <w:pPr>
              <w:spacing w:line="259" w:lineRule="auto"/>
              <w:ind w:right="105"/>
              <w:jc w:val="right"/>
            </w:pPr>
            <w:r>
              <w:t xml:space="preserve">шарттық сомадан </w:t>
            </w:r>
          </w:p>
        </w:tc>
      </w:tr>
      <w:tr w:rsidR="00492B76">
        <w:trPr>
          <w:trHeight w:val="394"/>
        </w:trPr>
        <w:tc>
          <w:tcPr>
            <w:tcW w:w="0" w:type="auto"/>
            <w:vMerge/>
            <w:tcBorders>
              <w:top w:val="nil"/>
              <w:left w:val="nil"/>
              <w:bottom w:val="nil"/>
              <w:right w:val="nil"/>
            </w:tcBorders>
            <w:vAlign w:val="bottom"/>
          </w:tcPr>
          <w:p w:rsidR="00492B76" w:rsidRDefault="00492B76">
            <w:pPr>
              <w:spacing w:after="160" w:line="259" w:lineRule="auto"/>
              <w:jc w:val="left"/>
            </w:pPr>
          </w:p>
        </w:tc>
        <w:tc>
          <w:tcPr>
            <w:tcW w:w="5195" w:type="dxa"/>
            <w:tcBorders>
              <w:top w:val="nil"/>
              <w:left w:val="nil"/>
              <w:bottom w:val="nil"/>
              <w:right w:val="nil"/>
            </w:tcBorders>
          </w:tcPr>
          <w:p w:rsidR="00492B76" w:rsidRDefault="005D6559">
            <w:pPr>
              <w:spacing w:line="259" w:lineRule="auto"/>
              <w:ind w:left="108"/>
              <w:jc w:val="left"/>
            </w:pPr>
            <w:r>
              <w:t xml:space="preserve"> Салымды бөлу* </w:t>
            </w:r>
          </w:p>
        </w:tc>
        <w:tc>
          <w:tcPr>
            <w:tcW w:w="1657" w:type="dxa"/>
            <w:tcBorders>
              <w:top w:val="nil"/>
              <w:left w:val="nil"/>
              <w:bottom w:val="nil"/>
              <w:right w:val="nil"/>
            </w:tcBorders>
          </w:tcPr>
          <w:p w:rsidR="00492B76" w:rsidRDefault="005D6559">
            <w:pPr>
              <w:spacing w:line="259" w:lineRule="auto"/>
              <w:jc w:val="left"/>
            </w:pPr>
            <w:r>
              <w:t xml:space="preserve">белгіленбейді </w:t>
            </w:r>
          </w:p>
        </w:tc>
        <w:tc>
          <w:tcPr>
            <w:tcW w:w="2042" w:type="dxa"/>
            <w:tcBorders>
              <w:top w:val="nil"/>
              <w:left w:val="nil"/>
              <w:bottom w:val="nil"/>
              <w:right w:val="nil"/>
            </w:tcBorders>
          </w:tcPr>
          <w:p w:rsidR="00492B76" w:rsidRDefault="005D6559">
            <w:pPr>
              <w:spacing w:line="259" w:lineRule="auto"/>
              <w:ind w:right="106"/>
              <w:jc w:val="right"/>
            </w:pPr>
            <w:r>
              <w:t xml:space="preserve">2 000 </w:t>
            </w:r>
          </w:p>
        </w:tc>
      </w:tr>
      <w:tr w:rsidR="00492B76">
        <w:trPr>
          <w:trHeight w:val="1267"/>
        </w:trPr>
        <w:tc>
          <w:tcPr>
            <w:tcW w:w="852" w:type="dxa"/>
            <w:tcBorders>
              <w:top w:val="nil"/>
              <w:left w:val="nil"/>
              <w:bottom w:val="nil"/>
              <w:right w:val="nil"/>
            </w:tcBorders>
            <w:shd w:val="clear" w:color="auto" w:fill="9CC2E5"/>
            <w:vAlign w:val="bottom"/>
          </w:tcPr>
          <w:p w:rsidR="00492B76" w:rsidRDefault="005D6559">
            <w:pPr>
              <w:spacing w:line="259" w:lineRule="auto"/>
              <w:ind w:left="108"/>
              <w:jc w:val="left"/>
            </w:pPr>
            <w:r>
              <w:t xml:space="preserve">1.3-1 </w:t>
            </w:r>
          </w:p>
        </w:tc>
        <w:tc>
          <w:tcPr>
            <w:tcW w:w="5195" w:type="dxa"/>
            <w:tcBorders>
              <w:top w:val="nil"/>
              <w:left w:val="nil"/>
              <w:bottom w:val="nil"/>
              <w:right w:val="nil"/>
            </w:tcBorders>
            <w:vAlign w:val="bottom"/>
          </w:tcPr>
          <w:p w:rsidR="00492B76" w:rsidRDefault="005D6559">
            <w:pPr>
              <w:spacing w:line="259" w:lineRule="auto"/>
              <w:ind w:left="108"/>
              <w:jc w:val="left"/>
            </w:pPr>
            <w:r>
              <w:t xml:space="preserve">Салымнан шегіну* </w:t>
            </w:r>
          </w:p>
        </w:tc>
        <w:tc>
          <w:tcPr>
            <w:tcW w:w="1657" w:type="dxa"/>
            <w:tcBorders>
              <w:top w:val="nil"/>
              <w:left w:val="nil"/>
              <w:bottom w:val="nil"/>
              <w:right w:val="nil"/>
            </w:tcBorders>
            <w:vAlign w:val="bottom"/>
          </w:tcPr>
          <w:p w:rsidR="00492B76" w:rsidRDefault="005D6559">
            <w:pPr>
              <w:spacing w:line="259" w:lineRule="auto"/>
              <w:jc w:val="left"/>
            </w:pPr>
            <w:r>
              <w:t xml:space="preserve">белгіленбейді </w:t>
            </w:r>
          </w:p>
        </w:tc>
        <w:tc>
          <w:tcPr>
            <w:tcW w:w="2042" w:type="dxa"/>
            <w:tcBorders>
              <w:top w:val="nil"/>
              <w:left w:val="nil"/>
              <w:bottom w:val="nil"/>
              <w:right w:val="nil"/>
            </w:tcBorders>
            <w:vAlign w:val="bottom"/>
          </w:tcPr>
          <w:p w:rsidR="00492B76" w:rsidRDefault="005D6559">
            <w:pPr>
              <w:spacing w:after="31" w:line="238" w:lineRule="auto"/>
              <w:ind w:left="31" w:right="107" w:hanging="31"/>
              <w:jc w:val="right"/>
            </w:pPr>
            <w:r>
              <w:t xml:space="preserve">Тұрғын үй құрылыс жинақтарының жинақталған </w:t>
            </w:r>
          </w:p>
          <w:p w:rsidR="00492B76" w:rsidRDefault="005D6559">
            <w:pPr>
              <w:spacing w:after="36" w:line="259" w:lineRule="auto"/>
              <w:ind w:right="109"/>
              <w:jc w:val="right"/>
            </w:pPr>
            <w:r>
              <w:t xml:space="preserve">сомасынан 1%  </w:t>
            </w:r>
          </w:p>
          <w:p w:rsidR="00492B76" w:rsidRDefault="005D6559">
            <w:pPr>
              <w:spacing w:line="259" w:lineRule="auto"/>
              <w:ind w:right="53"/>
              <w:jc w:val="right"/>
            </w:pPr>
            <w:r>
              <w:t xml:space="preserve"> </w:t>
            </w:r>
          </w:p>
        </w:tc>
      </w:tr>
      <w:tr w:rsidR="00492B76">
        <w:trPr>
          <w:trHeight w:val="530"/>
        </w:trPr>
        <w:tc>
          <w:tcPr>
            <w:tcW w:w="852" w:type="dxa"/>
            <w:tcBorders>
              <w:top w:val="nil"/>
              <w:left w:val="nil"/>
              <w:bottom w:val="nil"/>
              <w:right w:val="nil"/>
            </w:tcBorders>
            <w:shd w:val="clear" w:color="auto" w:fill="9CC2E5"/>
            <w:vAlign w:val="bottom"/>
          </w:tcPr>
          <w:p w:rsidR="00492B76" w:rsidRDefault="005D6559">
            <w:pPr>
              <w:spacing w:line="259" w:lineRule="auto"/>
              <w:ind w:left="108"/>
              <w:jc w:val="left"/>
            </w:pPr>
            <w:r>
              <w:t xml:space="preserve">1.3-2 </w:t>
            </w:r>
          </w:p>
        </w:tc>
        <w:tc>
          <w:tcPr>
            <w:tcW w:w="5195" w:type="dxa"/>
            <w:tcBorders>
              <w:top w:val="nil"/>
              <w:left w:val="nil"/>
              <w:bottom w:val="nil"/>
              <w:right w:val="nil"/>
            </w:tcBorders>
            <w:vAlign w:val="bottom"/>
          </w:tcPr>
          <w:p w:rsidR="00492B76" w:rsidRDefault="005D6559">
            <w:pPr>
              <w:spacing w:line="259" w:lineRule="auto"/>
              <w:ind w:left="108"/>
              <w:jc w:val="left"/>
            </w:pPr>
            <w:r>
              <w:t xml:space="preserve">Салымдарды біріктіру* </w:t>
            </w:r>
          </w:p>
        </w:tc>
        <w:tc>
          <w:tcPr>
            <w:tcW w:w="1657" w:type="dxa"/>
            <w:tcBorders>
              <w:top w:val="nil"/>
              <w:left w:val="nil"/>
              <w:bottom w:val="nil"/>
              <w:right w:val="nil"/>
            </w:tcBorders>
            <w:vAlign w:val="bottom"/>
          </w:tcPr>
          <w:p w:rsidR="00492B76" w:rsidRDefault="005D6559">
            <w:pPr>
              <w:spacing w:line="259" w:lineRule="auto"/>
              <w:jc w:val="left"/>
            </w:pPr>
            <w:r>
              <w:t xml:space="preserve">белгіленбейді </w:t>
            </w:r>
          </w:p>
        </w:tc>
        <w:tc>
          <w:tcPr>
            <w:tcW w:w="2042" w:type="dxa"/>
            <w:tcBorders>
              <w:top w:val="nil"/>
              <w:left w:val="nil"/>
              <w:bottom w:val="nil"/>
              <w:right w:val="nil"/>
            </w:tcBorders>
            <w:vAlign w:val="bottom"/>
          </w:tcPr>
          <w:p w:rsidR="00492B76" w:rsidRDefault="005D6559">
            <w:pPr>
              <w:spacing w:line="259" w:lineRule="auto"/>
              <w:ind w:right="106"/>
              <w:jc w:val="right"/>
            </w:pPr>
            <w:r>
              <w:t xml:space="preserve">2 000 </w:t>
            </w:r>
          </w:p>
        </w:tc>
      </w:tr>
    </w:tbl>
    <w:p w:rsidR="00492B76" w:rsidRDefault="00492B76">
      <w:pPr>
        <w:spacing w:after="0" w:line="259" w:lineRule="auto"/>
        <w:ind w:left="-1440" w:right="11100"/>
        <w:jc w:val="left"/>
      </w:pPr>
    </w:p>
    <w:tbl>
      <w:tblPr>
        <w:tblStyle w:val="TableGrid"/>
        <w:tblW w:w="9745" w:type="dxa"/>
        <w:tblInd w:w="0" w:type="dxa"/>
        <w:tblCellMar>
          <w:top w:w="3" w:type="dxa"/>
        </w:tblCellMar>
        <w:tblLook w:val="04A0" w:firstRow="1" w:lastRow="0" w:firstColumn="1" w:lastColumn="0" w:noHBand="0" w:noVBand="1"/>
      </w:tblPr>
      <w:tblGrid>
        <w:gridCol w:w="810"/>
        <w:gridCol w:w="42"/>
        <w:gridCol w:w="4352"/>
        <w:gridCol w:w="468"/>
        <w:gridCol w:w="1656"/>
        <w:gridCol w:w="87"/>
        <w:gridCol w:w="288"/>
        <w:gridCol w:w="968"/>
        <w:gridCol w:w="1074"/>
      </w:tblGrid>
      <w:tr w:rsidR="00492B76">
        <w:trPr>
          <w:trHeight w:val="506"/>
        </w:trPr>
        <w:tc>
          <w:tcPr>
            <w:tcW w:w="852" w:type="dxa"/>
            <w:gridSpan w:val="2"/>
            <w:tcBorders>
              <w:top w:val="nil"/>
              <w:left w:val="nil"/>
              <w:bottom w:val="nil"/>
              <w:right w:val="nil"/>
            </w:tcBorders>
            <w:shd w:val="clear" w:color="auto" w:fill="FFE599"/>
          </w:tcPr>
          <w:p w:rsidR="00492B76" w:rsidRDefault="005D6559">
            <w:pPr>
              <w:spacing w:after="7" w:line="259" w:lineRule="auto"/>
              <w:ind w:left="108"/>
              <w:jc w:val="left"/>
            </w:pPr>
            <w:r>
              <w:rPr>
                <w:b/>
              </w:rPr>
              <w:t xml:space="preserve">№ </w:t>
            </w:r>
          </w:p>
          <w:p w:rsidR="00492B76" w:rsidRDefault="005D6559">
            <w:pPr>
              <w:spacing w:line="259" w:lineRule="auto"/>
              <w:ind w:left="108"/>
              <w:jc w:val="left"/>
            </w:pPr>
            <w:r>
              <w:rPr>
                <w:b/>
              </w:rPr>
              <w:t xml:space="preserve">қ/б </w:t>
            </w:r>
          </w:p>
        </w:tc>
        <w:tc>
          <w:tcPr>
            <w:tcW w:w="6851" w:type="dxa"/>
            <w:gridSpan w:val="5"/>
            <w:tcBorders>
              <w:top w:val="nil"/>
              <w:left w:val="nil"/>
              <w:bottom w:val="nil"/>
              <w:right w:val="nil"/>
            </w:tcBorders>
            <w:shd w:val="clear" w:color="auto" w:fill="FFE599"/>
          </w:tcPr>
          <w:p w:rsidR="00492B76" w:rsidRDefault="005D6559">
            <w:pPr>
              <w:spacing w:after="21" w:line="259" w:lineRule="auto"/>
              <w:ind w:right="361"/>
              <w:jc w:val="right"/>
            </w:pPr>
            <w:r>
              <w:rPr>
                <w:b/>
              </w:rPr>
              <w:t xml:space="preserve">Ең төменгі рұқсат </w:t>
            </w:r>
          </w:p>
          <w:p w:rsidR="00492B76" w:rsidRDefault="005D6559">
            <w:pPr>
              <w:tabs>
                <w:tab w:val="center" w:pos="644"/>
                <w:tab w:val="center" w:pos="5919"/>
              </w:tabs>
              <w:spacing w:line="259" w:lineRule="auto"/>
              <w:jc w:val="left"/>
            </w:pPr>
            <w:r>
              <w:rPr>
                <w:rFonts w:ascii="Calibri" w:eastAsia="Calibri" w:hAnsi="Calibri" w:cs="Calibri"/>
              </w:rPr>
              <w:tab/>
            </w:r>
            <w:r>
              <w:rPr>
                <w:b/>
              </w:rPr>
              <w:t xml:space="preserve">Көрсеткіш </w:t>
            </w:r>
            <w:r>
              <w:rPr>
                <w:b/>
              </w:rPr>
              <w:tab/>
              <w:t xml:space="preserve">етілген мән </w:t>
            </w:r>
          </w:p>
        </w:tc>
        <w:tc>
          <w:tcPr>
            <w:tcW w:w="2042" w:type="dxa"/>
            <w:gridSpan w:val="2"/>
            <w:tcBorders>
              <w:top w:val="nil"/>
              <w:left w:val="nil"/>
              <w:bottom w:val="nil"/>
              <w:right w:val="nil"/>
            </w:tcBorders>
            <w:shd w:val="clear" w:color="auto" w:fill="FFE599"/>
          </w:tcPr>
          <w:p w:rsidR="00492B76" w:rsidRDefault="005D6559">
            <w:pPr>
              <w:spacing w:line="259" w:lineRule="auto"/>
              <w:ind w:right="107"/>
              <w:jc w:val="right"/>
            </w:pPr>
            <w:r>
              <w:rPr>
                <w:b/>
              </w:rPr>
              <w:t xml:space="preserve">Ең жоғарғы рұқсат етілген мән </w:t>
            </w:r>
          </w:p>
        </w:tc>
      </w:tr>
      <w:tr w:rsidR="00492B76">
        <w:trPr>
          <w:trHeight w:val="252"/>
        </w:trPr>
        <w:tc>
          <w:tcPr>
            <w:tcW w:w="852" w:type="dxa"/>
            <w:gridSpan w:val="2"/>
            <w:tcBorders>
              <w:top w:val="nil"/>
              <w:left w:val="nil"/>
              <w:bottom w:val="nil"/>
              <w:right w:val="nil"/>
            </w:tcBorders>
            <w:shd w:val="clear" w:color="auto" w:fill="BF8F00"/>
          </w:tcPr>
          <w:p w:rsidR="00492B76" w:rsidRDefault="005D6559">
            <w:pPr>
              <w:spacing w:line="259" w:lineRule="auto"/>
              <w:ind w:right="1"/>
              <w:jc w:val="center"/>
            </w:pPr>
            <w:r>
              <w:t xml:space="preserve">А </w:t>
            </w:r>
          </w:p>
        </w:tc>
        <w:tc>
          <w:tcPr>
            <w:tcW w:w="6851" w:type="dxa"/>
            <w:gridSpan w:val="5"/>
            <w:tcBorders>
              <w:top w:val="nil"/>
              <w:left w:val="nil"/>
              <w:bottom w:val="nil"/>
              <w:right w:val="nil"/>
            </w:tcBorders>
            <w:shd w:val="clear" w:color="auto" w:fill="BF8F00"/>
          </w:tcPr>
          <w:p w:rsidR="00492B76" w:rsidRDefault="005D6559">
            <w:pPr>
              <w:tabs>
                <w:tab w:val="center" w:pos="2158"/>
                <w:tab w:val="center" w:pos="5456"/>
              </w:tabs>
              <w:spacing w:line="259" w:lineRule="auto"/>
              <w:jc w:val="left"/>
            </w:pPr>
            <w:r>
              <w:rPr>
                <w:rFonts w:ascii="Calibri" w:eastAsia="Calibri" w:hAnsi="Calibri" w:cs="Calibri"/>
              </w:rPr>
              <w:tab/>
            </w:r>
            <w:r>
              <w:t xml:space="preserve">1 </w:t>
            </w:r>
            <w:r>
              <w:tab/>
              <w:t xml:space="preserve">2 </w:t>
            </w:r>
          </w:p>
        </w:tc>
        <w:tc>
          <w:tcPr>
            <w:tcW w:w="2042" w:type="dxa"/>
            <w:gridSpan w:val="2"/>
            <w:tcBorders>
              <w:top w:val="nil"/>
              <w:left w:val="nil"/>
              <w:bottom w:val="nil"/>
              <w:right w:val="nil"/>
            </w:tcBorders>
            <w:shd w:val="clear" w:color="auto" w:fill="BF8F00"/>
          </w:tcPr>
          <w:p w:rsidR="00492B76" w:rsidRDefault="005D6559">
            <w:pPr>
              <w:spacing w:line="259" w:lineRule="auto"/>
              <w:ind w:right="252"/>
              <w:jc w:val="center"/>
            </w:pPr>
            <w:r>
              <w:t xml:space="preserve">3 </w:t>
            </w:r>
          </w:p>
        </w:tc>
      </w:tr>
      <w:tr w:rsidR="00492B76">
        <w:trPr>
          <w:trHeight w:val="1519"/>
        </w:trPr>
        <w:tc>
          <w:tcPr>
            <w:tcW w:w="852" w:type="dxa"/>
            <w:gridSpan w:val="2"/>
            <w:vMerge w:val="restart"/>
            <w:tcBorders>
              <w:top w:val="nil"/>
              <w:left w:val="nil"/>
              <w:bottom w:val="nil"/>
              <w:right w:val="nil"/>
            </w:tcBorders>
            <w:shd w:val="clear" w:color="auto" w:fill="9CC2E5"/>
          </w:tcPr>
          <w:p w:rsidR="00492B76" w:rsidRDefault="005D6559">
            <w:pPr>
              <w:spacing w:after="1243" w:line="259" w:lineRule="auto"/>
              <w:ind w:left="108"/>
              <w:jc w:val="left"/>
            </w:pPr>
            <w:r>
              <w:t xml:space="preserve">1.4. </w:t>
            </w:r>
          </w:p>
          <w:p w:rsidR="00492B76" w:rsidRDefault="005D6559">
            <w:pPr>
              <w:spacing w:line="259" w:lineRule="auto"/>
              <w:ind w:left="108"/>
              <w:jc w:val="left"/>
            </w:pPr>
            <w:r>
              <w:t xml:space="preserve">1.5. </w:t>
            </w:r>
          </w:p>
        </w:tc>
        <w:tc>
          <w:tcPr>
            <w:tcW w:w="6851" w:type="dxa"/>
            <w:gridSpan w:val="5"/>
            <w:tcBorders>
              <w:top w:val="nil"/>
              <w:left w:val="nil"/>
              <w:bottom w:val="nil"/>
              <w:right w:val="nil"/>
            </w:tcBorders>
            <w:shd w:val="clear" w:color="auto" w:fill="D9D9D9"/>
          </w:tcPr>
          <w:p w:rsidR="00492B76" w:rsidRDefault="005D6559">
            <w:pPr>
              <w:spacing w:line="257" w:lineRule="auto"/>
              <w:ind w:left="108"/>
              <w:jc w:val="left"/>
            </w:pPr>
            <w:r>
              <w:t xml:space="preserve">Жинақтау кестесінің үстіне салынған </w:t>
            </w:r>
            <w:r>
              <w:tab/>
              <w:t xml:space="preserve">белгіленбейді және мемлекет сыйлықақысымен </w:t>
            </w:r>
          </w:p>
          <w:p w:rsidR="00492B76" w:rsidRDefault="005D6559">
            <w:pPr>
              <w:spacing w:line="259" w:lineRule="auto"/>
              <w:ind w:left="108" w:right="2484"/>
              <w:jc w:val="left"/>
            </w:pPr>
            <w:r>
              <w:t xml:space="preserve">ынталандырылмаған ақшаны шоттан шешу (2007 жылдың 10 маусымына дейін жасалған тұрғын үй құрылыс жинақ шарттары бойынша) </w:t>
            </w:r>
          </w:p>
        </w:tc>
        <w:tc>
          <w:tcPr>
            <w:tcW w:w="2042" w:type="dxa"/>
            <w:gridSpan w:val="2"/>
            <w:tcBorders>
              <w:top w:val="nil"/>
              <w:left w:val="nil"/>
              <w:bottom w:val="nil"/>
              <w:right w:val="nil"/>
            </w:tcBorders>
            <w:shd w:val="clear" w:color="auto" w:fill="D9D9D9"/>
          </w:tcPr>
          <w:p w:rsidR="00492B76" w:rsidRDefault="005D6559">
            <w:pPr>
              <w:spacing w:line="259" w:lineRule="auto"/>
              <w:ind w:right="106"/>
              <w:jc w:val="right"/>
            </w:pPr>
            <w:r>
              <w:t xml:space="preserve">2 500 </w:t>
            </w:r>
          </w:p>
        </w:tc>
      </w:tr>
      <w:tr w:rsidR="00492B76">
        <w:trPr>
          <w:trHeight w:val="1010"/>
        </w:trPr>
        <w:tc>
          <w:tcPr>
            <w:tcW w:w="0" w:type="auto"/>
            <w:gridSpan w:val="2"/>
            <w:vMerge/>
            <w:tcBorders>
              <w:top w:val="nil"/>
              <w:left w:val="nil"/>
              <w:bottom w:val="nil"/>
              <w:right w:val="nil"/>
            </w:tcBorders>
          </w:tcPr>
          <w:p w:rsidR="00492B76" w:rsidRDefault="00492B76">
            <w:pPr>
              <w:spacing w:after="160" w:line="259" w:lineRule="auto"/>
              <w:jc w:val="left"/>
            </w:pPr>
          </w:p>
        </w:tc>
        <w:tc>
          <w:tcPr>
            <w:tcW w:w="6851" w:type="dxa"/>
            <w:gridSpan w:val="5"/>
            <w:tcBorders>
              <w:top w:val="nil"/>
              <w:left w:val="nil"/>
              <w:bottom w:val="nil"/>
              <w:right w:val="nil"/>
            </w:tcBorders>
            <w:vAlign w:val="center"/>
          </w:tcPr>
          <w:p w:rsidR="00492B76" w:rsidRDefault="005D6559">
            <w:pPr>
              <w:spacing w:after="43" w:line="259" w:lineRule="auto"/>
              <w:ind w:left="108"/>
              <w:jc w:val="left"/>
            </w:pPr>
            <w:r>
              <w:t xml:space="preserve"> Жинақ шоттан мерзімінен бұрын ақша </w:t>
            </w:r>
          </w:p>
          <w:p w:rsidR="00492B76" w:rsidRDefault="005D6559">
            <w:pPr>
              <w:tabs>
                <w:tab w:val="center" w:pos="322"/>
                <w:tab w:val="center" w:pos="6245"/>
              </w:tabs>
              <w:spacing w:after="44" w:line="259" w:lineRule="auto"/>
              <w:jc w:val="left"/>
            </w:pPr>
            <w:r>
              <w:rPr>
                <w:rFonts w:ascii="Calibri" w:eastAsia="Calibri" w:hAnsi="Calibri" w:cs="Calibri"/>
              </w:rPr>
              <w:tab/>
            </w:r>
            <w:r>
              <w:t xml:space="preserve">алу* </w:t>
            </w:r>
            <w:r>
              <w:tab/>
              <w:t xml:space="preserve">5 000 </w:t>
            </w:r>
          </w:p>
          <w:p w:rsidR="00492B76" w:rsidRDefault="005D6559">
            <w:pPr>
              <w:spacing w:line="259" w:lineRule="auto"/>
              <w:ind w:left="108"/>
              <w:jc w:val="left"/>
            </w:pPr>
            <w:r>
              <w:t xml:space="preserve"> </w:t>
            </w:r>
          </w:p>
        </w:tc>
        <w:tc>
          <w:tcPr>
            <w:tcW w:w="2042" w:type="dxa"/>
            <w:gridSpan w:val="2"/>
            <w:tcBorders>
              <w:top w:val="nil"/>
              <w:left w:val="nil"/>
              <w:bottom w:val="nil"/>
              <w:right w:val="nil"/>
            </w:tcBorders>
          </w:tcPr>
          <w:p w:rsidR="00492B76" w:rsidRDefault="005D6559">
            <w:pPr>
              <w:spacing w:after="2" w:line="236" w:lineRule="auto"/>
              <w:ind w:left="151" w:right="108" w:firstLine="49"/>
              <w:jc w:val="right"/>
            </w:pPr>
            <w:r>
              <w:t xml:space="preserve">жинақ </w:t>
            </w:r>
            <w:proofErr w:type="gramStart"/>
            <w:r>
              <w:t>шотта  12</w:t>
            </w:r>
            <w:proofErr w:type="gramEnd"/>
            <w:r>
              <w:t xml:space="preserve"> айдан аз жатқан алынатын сомадан </w:t>
            </w:r>
          </w:p>
          <w:p w:rsidR="00492B76" w:rsidRDefault="005D6559">
            <w:pPr>
              <w:spacing w:line="259" w:lineRule="auto"/>
              <w:ind w:right="109"/>
              <w:jc w:val="right"/>
            </w:pPr>
            <w:r>
              <w:t xml:space="preserve">1,0 %  </w:t>
            </w:r>
          </w:p>
        </w:tc>
      </w:tr>
      <w:tr w:rsidR="00492B76">
        <w:trPr>
          <w:trHeight w:val="374"/>
        </w:trPr>
        <w:tc>
          <w:tcPr>
            <w:tcW w:w="852" w:type="dxa"/>
            <w:gridSpan w:val="2"/>
            <w:tcBorders>
              <w:top w:val="nil"/>
              <w:left w:val="nil"/>
              <w:bottom w:val="nil"/>
              <w:right w:val="nil"/>
            </w:tcBorders>
            <w:shd w:val="clear" w:color="auto" w:fill="F4B083"/>
          </w:tcPr>
          <w:p w:rsidR="00492B76" w:rsidRDefault="005D6559">
            <w:pPr>
              <w:spacing w:line="259" w:lineRule="auto"/>
              <w:ind w:left="108"/>
              <w:jc w:val="left"/>
            </w:pPr>
            <w:r>
              <w:rPr>
                <w:b/>
              </w:rPr>
              <w:t xml:space="preserve">2. </w:t>
            </w:r>
          </w:p>
        </w:tc>
        <w:tc>
          <w:tcPr>
            <w:tcW w:w="6851" w:type="dxa"/>
            <w:gridSpan w:val="5"/>
            <w:tcBorders>
              <w:top w:val="nil"/>
              <w:left w:val="nil"/>
              <w:bottom w:val="nil"/>
              <w:right w:val="nil"/>
            </w:tcBorders>
            <w:shd w:val="clear" w:color="auto" w:fill="F4B083"/>
          </w:tcPr>
          <w:p w:rsidR="00492B76" w:rsidRDefault="005D6559">
            <w:pPr>
              <w:spacing w:line="259" w:lineRule="auto"/>
              <w:ind w:left="108"/>
              <w:jc w:val="left"/>
            </w:pPr>
            <w:r>
              <w:rPr>
                <w:b/>
              </w:rPr>
              <w:t xml:space="preserve">Банктік заем беруге дайындалуға қатысты қызметтер </w:t>
            </w:r>
          </w:p>
        </w:tc>
        <w:tc>
          <w:tcPr>
            <w:tcW w:w="2042" w:type="dxa"/>
            <w:gridSpan w:val="2"/>
            <w:tcBorders>
              <w:top w:val="nil"/>
              <w:left w:val="nil"/>
              <w:bottom w:val="nil"/>
              <w:right w:val="nil"/>
            </w:tcBorders>
            <w:shd w:val="clear" w:color="auto" w:fill="F4B083"/>
            <w:vAlign w:val="bottom"/>
          </w:tcPr>
          <w:p w:rsidR="00492B76" w:rsidRDefault="00492B76">
            <w:pPr>
              <w:spacing w:after="160" w:line="259" w:lineRule="auto"/>
              <w:jc w:val="left"/>
            </w:pPr>
          </w:p>
        </w:tc>
      </w:tr>
      <w:tr w:rsidR="00492B76">
        <w:trPr>
          <w:trHeight w:val="372"/>
        </w:trPr>
        <w:tc>
          <w:tcPr>
            <w:tcW w:w="852" w:type="dxa"/>
            <w:gridSpan w:val="2"/>
            <w:tcBorders>
              <w:top w:val="nil"/>
              <w:left w:val="nil"/>
              <w:bottom w:val="nil"/>
              <w:right w:val="nil"/>
            </w:tcBorders>
            <w:shd w:val="clear" w:color="auto" w:fill="8496B0"/>
          </w:tcPr>
          <w:p w:rsidR="00492B76" w:rsidRDefault="005D6559">
            <w:pPr>
              <w:spacing w:line="259" w:lineRule="auto"/>
              <w:ind w:left="108"/>
              <w:jc w:val="left"/>
            </w:pPr>
            <w:r>
              <w:t xml:space="preserve">2.1. </w:t>
            </w:r>
          </w:p>
        </w:tc>
        <w:tc>
          <w:tcPr>
            <w:tcW w:w="6851" w:type="dxa"/>
            <w:gridSpan w:val="5"/>
            <w:tcBorders>
              <w:top w:val="nil"/>
              <w:left w:val="nil"/>
              <w:bottom w:val="nil"/>
              <w:right w:val="nil"/>
            </w:tcBorders>
            <w:shd w:val="clear" w:color="auto" w:fill="D9D9D9"/>
          </w:tcPr>
          <w:p w:rsidR="00492B76" w:rsidRDefault="005D6559">
            <w:pPr>
              <w:spacing w:line="259" w:lineRule="auto"/>
              <w:ind w:left="108"/>
              <w:jc w:val="left"/>
            </w:pPr>
            <w:r>
              <w:t xml:space="preserve">Төмендегілерді алуға өтінімді </w:t>
            </w:r>
            <w:proofErr w:type="gramStart"/>
            <w:r>
              <w:t>қарастыру:*</w:t>
            </w:r>
            <w:proofErr w:type="gramEnd"/>
            <w:r>
              <w:t xml:space="preserve">* </w:t>
            </w:r>
          </w:p>
        </w:tc>
        <w:tc>
          <w:tcPr>
            <w:tcW w:w="2042" w:type="dxa"/>
            <w:gridSpan w:val="2"/>
            <w:tcBorders>
              <w:top w:val="nil"/>
              <w:left w:val="nil"/>
              <w:bottom w:val="nil"/>
              <w:right w:val="nil"/>
            </w:tcBorders>
            <w:shd w:val="clear" w:color="auto" w:fill="D9D9D9"/>
          </w:tcPr>
          <w:p w:rsidR="00492B76" w:rsidRDefault="00492B76">
            <w:pPr>
              <w:spacing w:after="160" w:line="259" w:lineRule="auto"/>
              <w:jc w:val="left"/>
            </w:pPr>
          </w:p>
        </w:tc>
      </w:tr>
      <w:tr w:rsidR="00492B76">
        <w:trPr>
          <w:trHeight w:val="372"/>
        </w:trPr>
        <w:tc>
          <w:tcPr>
            <w:tcW w:w="852" w:type="dxa"/>
            <w:gridSpan w:val="2"/>
            <w:tcBorders>
              <w:top w:val="nil"/>
              <w:left w:val="nil"/>
              <w:bottom w:val="nil"/>
              <w:right w:val="nil"/>
            </w:tcBorders>
            <w:shd w:val="clear" w:color="auto" w:fill="9CC2E5"/>
          </w:tcPr>
          <w:p w:rsidR="00492B76" w:rsidRDefault="005D6559">
            <w:pPr>
              <w:spacing w:line="259" w:lineRule="auto"/>
              <w:ind w:left="108"/>
              <w:jc w:val="left"/>
            </w:pPr>
            <w:r>
              <w:t xml:space="preserve">2.1.1. </w:t>
            </w:r>
          </w:p>
        </w:tc>
        <w:tc>
          <w:tcPr>
            <w:tcW w:w="6851" w:type="dxa"/>
            <w:gridSpan w:val="5"/>
            <w:tcBorders>
              <w:top w:val="nil"/>
              <w:left w:val="nil"/>
              <w:bottom w:val="nil"/>
              <w:right w:val="nil"/>
            </w:tcBorders>
          </w:tcPr>
          <w:p w:rsidR="00492B76" w:rsidRDefault="005D6559">
            <w:pPr>
              <w:tabs>
                <w:tab w:val="center" w:pos="1102"/>
                <w:tab w:val="center" w:pos="5843"/>
              </w:tabs>
              <w:spacing w:line="259" w:lineRule="auto"/>
              <w:jc w:val="left"/>
            </w:pPr>
            <w:r>
              <w:rPr>
                <w:rFonts w:ascii="Calibri" w:eastAsia="Calibri" w:hAnsi="Calibri" w:cs="Calibri"/>
              </w:rPr>
              <w:tab/>
            </w:r>
            <w:r>
              <w:rPr>
                <w:rFonts w:ascii="Wingdings" w:eastAsia="Wingdings" w:hAnsi="Wingdings" w:cs="Wingdings"/>
              </w:rPr>
              <w:t></w:t>
            </w:r>
            <w:r>
              <w:t xml:space="preserve"> тұрғын үй заемын </w:t>
            </w:r>
            <w:r>
              <w:tab/>
              <w:t xml:space="preserve">белгіленбейді </w:t>
            </w:r>
          </w:p>
        </w:tc>
        <w:tc>
          <w:tcPr>
            <w:tcW w:w="2042" w:type="dxa"/>
            <w:gridSpan w:val="2"/>
            <w:tcBorders>
              <w:top w:val="nil"/>
              <w:left w:val="nil"/>
              <w:bottom w:val="nil"/>
              <w:right w:val="nil"/>
            </w:tcBorders>
          </w:tcPr>
          <w:p w:rsidR="00492B76" w:rsidRDefault="005D6559">
            <w:pPr>
              <w:spacing w:line="259" w:lineRule="auto"/>
              <w:ind w:right="106"/>
              <w:jc w:val="right"/>
            </w:pPr>
            <w:r>
              <w:t xml:space="preserve">5 000 </w:t>
            </w:r>
          </w:p>
        </w:tc>
      </w:tr>
      <w:tr w:rsidR="00492B76">
        <w:trPr>
          <w:trHeight w:val="373"/>
        </w:trPr>
        <w:tc>
          <w:tcPr>
            <w:tcW w:w="852" w:type="dxa"/>
            <w:gridSpan w:val="2"/>
            <w:tcBorders>
              <w:top w:val="nil"/>
              <w:left w:val="nil"/>
              <w:bottom w:val="nil"/>
              <w:right w:val="nil"/>
            </w:tcBorders>
            <w:shd w:val="clear" w:color="auto" w:fill="9CC2E5"/>
          </w:tcPr>
          <w:p w:rsidR="00492B76" w:rsidRDefault="005D6559">
            <w:pPr>
              <w:spacing w:line="259" w:lineRule="auto"/>
              <w:ind w:left="108"/>
              <w:jc w:val="left"/>
            </w:pPr>
            <w:r>
              <w:lastRenderedPageBreak/>
              <w:t xml:space="preserve">2.1.2. </w:t>
            </w:r>
          </w:p>
        </w:tc>
        <w:tc>
          <w:tcPr>
            <w:tcW w:w="6851" w:type="dxa"/>
            <w:gridSpan w:val="5"/>
            <w:tcBorders>
              <w:top w:val="nil"/>
              <w:left w:val="nil"/>
              <w:bottom w:val="nil"/>
              <w:right w:val="nil"/>
            </w:tcBorders>
          </w:tcPr>
          <w:p w:rsidR="00492B76" w:rsidRDefault="005D6559">
            <w:pPr>
              <w:tabs>
                <w:tab w:val="center" w:pos="1464"/>
                <w:tab w:val="center" w:pos="5843"/>
              </w:tabs>
              <w:spacing w:line="259" w:lineRule="auto"/>
              <w:jc w:val="left"/>
            </w:pPr>
            <w:r>
              <w:rPr>
                <w:rFonts w:ascii="Calibri" w:eastAsia="Calibri" w:hAnsi="Calibri" w:cs="Calibri"/>
              </w:rPr>
              <w:tab/>
            </w:r>
            <w:r>
              <w:rPr>
                <w:rFonts w:ascii="Wingdings" w:eastAsia="Wingdings" w:hAnsi="Wingdings" w:cs="Wingdings"/>
              </w:rPr>
              <w:t></w:t>
            </w:r>
            <w:r>
              <w:t xml:space="preserve"> аралық тұрғын үй заемын </w:t>
            </w:r>
            <w:r>
              <w:tab/>
              <w:t xml:space="preserve">белгіленбейді </w:t>
            </w:r>
          </w:p>
        </w:tc>
        <w:tc>
          <w:tcPr>
            <w:tcW w:w="2042" w:type="dxa"/>
            <w:gridSpan w:val="2"/>
            <w:tcBorders>
              <w:top w:val="nil"/>
              <w:left w:val="nil"/>
              <w:bottom w:val="nil"/>
              <w:right w:val="nil"/>
            </w:tcBorders>
          </w:tcPr>
          <w:p w:rsidR="00492B76" w:rsidRDefault="005D6559">
            <w:pPr>
              <w:spacing w:line="259" w:lineRule="auto"/>
              <w:ind w:right="106"/>
              <w:jc w:val="right"/>
            </w:pPr>
            <w:r>
              <w:t xml:space="preserve">5 000 </w:t>
            </w:r>
          </w:p>
        </w:tc>
      </w:tr>
      <w:tr w:rsidR="00492B76">
        <w:trPr>
          <w:trHeight w:val="373"/>
        </w:trPr>
        <w:tc>
          <w:tcPr>
            <w:tcW w:w="852" w:type="dxa"/>
            <w:gridSpan w:val="2"/>
            <w:tcBorders>
              <w:top w:val="nil"/>
              <w:left w:val="nil"/>
              <w:bottom w:val="nil"/>
              <w:right w:val="nil"/>
            </w:tcBorders>
            <w:shd w:val="clear" w:color="auto" w:fill="9CC2E5"/>
          </w:tcPr>
          <w:p w:rsidR="00492B76" w:rsidRDefault="005D6559">
            <w:pPr>
              <w:spacing w:line="259" w:lineRule="auto"/>
              <w:ind w:left="108"/>
              <w:jc w:val="left"/>
            </w:pPr>
            <w:r>
              <w:t xml:space="preserve">2.1.3. </w:t>
            </w:r>
          </w:p>
        </w:tc>
        <w:tc>
          <w:tcPr>
            <w:tcW w:w="6851" w:type="dxa"/>
            <w:gridSpan w:val="5"/>
            <w:tcBorders>
              <w:top w:val="nil"/>
              <w:left w:val="nil"/>
              <w:bottom w:val="nil"/>
              <w:right w:val="nil"/>
            </w:tcBorders>
          </w:tcPr>
          <w:p w:rsidR="00492B76" w:rsidRDefault="005D6559">
            <w:pPr>
              <w:tabs>
                <w:tab w:val="center" w:pos="1600"/>
                <w:tab w:val="center" w:pos="5843"/>
              </w:tabs>
              <w:spacing w:line="259" w:lineRule="auto"/>
              <w:jc w:val="left"/>
            </w:pPr>
            <w:r>
              <w:rPr>
                <w:rFonts w:ascii="Calibri" w:eastAsia="Calibri" w:hAnsi="Calibri" w:cs="Calibri"/>
              </w:rPr>
              <w:tab/>
            </w:r>
            <w:r>
              <w:rPr>
                <w:rFonts w:ascii="Wingdings" w:eastAsia="Wingdings" w:hAnsi="Wingdings" w:cs="Wingdings"/>
              </w:rPr>
              <w:t></w:t>
            </w:r>
            <w:r>
              <w:t xml:space="preserve"> алдын ала тұрғын үй заемын </w:t>
            </w:r>
            <w:r>
              <w:tab/>
              <w:t xml:space="preserve">белгіленбейді </w:t>
            </w:r>
          </w:p>
        </w:tc>
        <w:tc>
          <w:tcPr>
            <w:tcW w:w="2042" w:type="dxa"/>
            <w:gridSpan w:val="2"/>
            <w:tcBorders>
              <w:top w:val="nil"/>
              <w:left w:val="nil"/>
              <w:bottom w:val="nil"/>
              <w:right w:val="nil"/>
            </w:tcBorders>
          </w:tcPr>
          <w:p w:rsidR="00492B76" w:rsidRDefault="005D6559">
            <w:pPr>
              <w:spacing w:line="259" w:lineRule="auto"/>
              <w:ind w:right="106"/>
              <w:jc w:val="right"/>
            </w:pPr>
            <w:r>
              <w:t xml:space="preserve">5 000 </w:t>
            </w:r>
          </w:p>
        </w:tc>
      </w:tr>
      <w:tr w:rsidR="00492B76" w:rsidTr="00EE7CDC">
        <w:trPr>
          <w:trHeight w:val="506"/>
        </w:trPr>
        <w:tc>
          <w:tcPr>
            <w:tcW w:w="810" w:type="dxa"/>
            <w:tcBorders>
              <w:top w:val="nil"/>
              <w:left w:val="nil"/>
              <w:bottom w:val="nil"/>
              <w:right w:val="nil"/>
            </w:tcBorders>
            <w:shd w:val="clear" w:color="auto" w:fill="FFE599"/>
          </w:tcPr>
          <w:p w:rsidR="00492B76" w:rsidRDefault="005D6559">
            <w:pPr>
              <w:spacing w:after="7" w:line="259" w:lineRule="auto"/>
              <w:ind w:left="108"/>
              <w:jc w:val="left"/>
            </w:pPr>
            <w:r>
              <w:rPr>
                <w:b/>
              </w:rPr>
              <w:t xml:space="preserve">№ </w:t>
            </w:r>
          </w:p>
          <w:p w:rsidR="00492B76" w:rsidRDefault="005D6559">
            <w:pPr>
              <w:spacing w:line="259" w:lineRule="auto"/>
              <w:ind w:left="108"/>
              <w:jc w:val="left"/>
            </w:pPr>
            <w:r>
              <w:rPr>
                <w:b/>
              </w:rPr>
              <w:t xml:space="preserve">қ/б </w:t>
            </w:r>
          </w:p>
        </w:tc>
        <w:tc>
          <w:tcPr>
            <w:tcW w:w="8935" w:type="dxa"/>
            <w:gridSpan w:val="8"/>
            <w:tcBorders>
              <w:top w:val="nil"/>
              <w:left w:val="nil"/>
              <w:bottom w:val="nil"/>
              <w:right w:val="nil"/>
            </w:tcBorders>
            <w:shd w:val="clear" w:color="auto" w:fill="FFE599"/>
          </w:tcPr>
          <w:p w:rsidR="00492B76" w:rsidRDefault="005D6559">
            <w:pPr>
              <w:tabs>
                <w:tab w:val="center" w:pos="5583"/>
                <w:tab w:val="center" w:pos="7818"/>
              </w:tabs>
              <w:spacing w:after="27" w:line="259" w:lineRule="auto"/>
              <w:jc w:val="left"/>
            </w:pPr>
            <w:r>
              <w:rPr>
                <w:rFonts w:ascii="Calibri" w:eastAsia="Calibri" w:hAnsi="Calibri" w:cs="Calibri"/>
              </w:rPr>
              <w:tab/>
            </w:r>
            <w:r>
              <w:rPr>
                <w:b/>
              </w:rPr>
              <w:t xml:space="preserve">Ең төменгі рұқсат </w:t>
            </w:r>
            <w:r>
              <w:rPr>
                <w:b/>
              </w:rPr>
              <w:tab/>
              <w:t xml:space="preserve">Ең жоғарғы рұқсат </w:t>
            </w:r>
          </w:p>
          <w:p w:rsidR="00492B76" w:rsidRDefault="005D6559">
            <w:pPr>
              <w:tabs>
                <w:tab w:val="center" w:pos="644"/>
                <w:tab w:val="center" w:pos="5919"/>
                <w:tab w:val="center" w:pos="8214"/>
              </w:tabs>
              <w:spacing w:line="259" w:lineRule="auto"/>
              <w:jc w:val="left"/>
            </w:pPr>
            <w:r>
              <w:rPr>
                <w:rFonts w:ascii="Calibri" w:eastAsia="Calibri" w:hAnsi="Calibri" w:cs="Calibri"/>
              </w:rPr>
              <w:tab/>
            </w:r>
            <w:r>
              <w:rPr>
                <w:b/>
              </w:rPr>
              <w:t xml:space="preserve">Көрсеткіш </w:t>
            </w:r>
            <w:r>
              <w:rPr>
                <w:b/>
              </w:rPr>
              <w:tab/>
              <w:t xml:space="preserve">етілген мән </w:t>
            </w:r>
            <w:r>
              <w:rPr>
                <w:b/>
              </w:rPr>
              <w:tab/>
              <w:t xml:space="preserve">етілген мән </w:t>
            </w:r>
          </w:p>
        </w:tc>
      </w:tr>
      <w:tr w:rsidR="00492B76" w:rsidTr="00EE7CDC">
        <w:trPr>
          <w:trHeight w:val="252"/>
        </w:trPr>
        <w:tc>
          <w:tcPr>
            <w:tcW w:w="810" w:type="dxa"/>
            <w:tcBorders>
              <w:top w:val="nil"/>
              <w:left w:val="nil"/>
              <w:bottom w:val="nil"/>
              <w:right w:val="nil"/>
            </w:tcBorders>
            <w:shd w:val="clear" w:color="auto" w:fill="BF8F00"/>
          </w:tcPr>
          <w:p w:rsidR="00492B76" w:rsidRDefault="005D6559">
            <w:pPr>
              <w:spacing w:line="259" w:lineRule="auto"/>
              <w:ind w:right="1"/>
              <w:jc w:val="center"/>
            </w:pPr>
            <w:r>
              <w:t xml:space="preserve">А </w:t>
            </w:r>
          </w:p>
        </w:tc>
        <w:tc>
          <w:tcPr>
            <w:tcW w:w="8935" w:type="dxa"/>
            <w:gridSpan w:val="8"/>
            <w:tcBorders>
              <w:top w:val="nil"/>
              <w:left w:val="nil"/>
              <w:bottom w:val="nil"/>
              <w:right w:val="nil"/>
            </w:tcBorders>
            <w:shd w:val="clear" w:color="auto" w:fill="BF8F00"/>
          </w:tcPr>
          <w:p w:rsidR="00492B76" w:rsidRDefault="005D6559">
            <w:pPr>
              <w:tabs>
                <w:tab w:val="center" w:pos="2158"/>
                <w:tab w:val="center" w:pos="5456"/>
                <w:tab w:val="center" w:pos="7746"/>
              </w:tabs>
              <w:spacing w:line="259" w:lineRule="auto"/>
              <w:jc w:val="left"/>
            </w:pPr>
            <w:r>
              <w:rPr>
                <w:rFonts w:ascii="Calibri" w:eastAsia="Calibri" w:hAnsi="Calibri" w:cs="Calibri"/>
              </w:rPr>
              <w:tab/>
            </w:r>
            <w:r>
              <w:t xml:space="preserve">1 </w:t>
            </w:r>
            <w:r>
              <w:tab/>
              <w:t xml:space="preserve">2 </w:t>
            </w:r>
            <w:r>
              <w:tab/>
              <w:t xml:space="preserve">3 </w:t>
            </w:r>
          </w:p>
        </w:tc>
      </w:tr>
      <w:tr w:rsidR="00492B76" w:rsidTr="00EE7CDC">
        <w:trPr>
          <w:trHeight w:val="686"/>
        </w:trPr>
        <w:tc>
          <w:tcPr>
            <w:tcW w:w="810" w:type="dxa"/>
            <w:tcBorders>
              <w:top w:val="nil"/>
              <w:left w:val="nil"/>
              <w:bottom w:val="nil"/>
              <w:right w:val="nil"/>
            </w:tcBorders>
            <w:shd w:val="clear" w:color="auto" w:fill="8496B0"/>
          </w:tcPr>
          <w:p w:rsidR="00492B76" w:rsidRDefault="005D6559">
            <w:pPr>
              <w:spacing w:line="259" w:lineRule="auto"/>
              <w:ind w:left="108"/>
              <w:jc w:val="left"/>
            </w:pPr>
            <w:r>
              <w:t xml:space="preserve">2.2. </w:t>
            </w:r>
          </w:p>
        </w:tc>
        <w:tc>
          <w:tcPr>
            <w:tcW w:w="8935" w:type="dxa"/>
            <w:gridSpan w:val="8"/>
            <w:tcBorders>
              <w:top w:val="nil"/>
              <w:left w:val="nil"/>
              <w:bottom w:val="nil"/>
              <w:right w:val="nil"/>
            </w:tcBorders>
            <w:shd w:val="clear" w:color="auto" w:fill="D9D9D9"/>
          </w:tcPr>
          <w:p w:rsidR="00492B76" w:rsidRDefault="005D6559">
            <w:pPr>
              <w:spacing w:after="81" w:line="259" w:lineRule="auto"/>
              <w:ind w:left="108"/>
              <w:jc w:val="left"/>
            </w:pPr>
            <w:r>
              <w:t xml:space="preserve">Заемды беруді ұйымдастыру  </w:t>
            </w:r>
          </w:p>
          <w:p w:rsidR="00492B76" w:rsidRDefault="005D6559">
            <w:pPr>
              <w:spacing w:line="259" w:lineRule="auto"/>
              <w:ind w:left="108"/>
              <w:jc w:val="left"/>
            </w:pPr>
            <w:r>
              <w:rPr>
                <w:i/>
                <w:color w:val="2E74B5"/>
              </w:rPr>
              <w:t>(Директорлар кеңесінің 22.05.2018 ж. (№5 хаттама) шешіміне сәйкес толықтырылды)</w:t>
            </w:r>
            <w:r>
              <w:t xml:space="preserve"> </w:t>
            </w:r>
          </w:p>
        </w:tc>
      </w:tr>
      <w:tr w:rsidR="00492B76" w:rsidTr="00EE7CDC">
        <w:trPr>
          <w:trHeight w:val="624"/>
        </w:trPr>
        <w:tc>
          <w:tcPr>
            <w:tcW w:w="810" w:type="dxa"/>
            <w:tcBorders>
              <w:top w:val="nil"/>
              <w:left w:val="nil"/>
              <w:bottom w:val="nil"/>
              <w:right w:val="nil"/>
            </w:tcBorders>
            <w:shd w:val="clear" w:color="auto" w:fill="9CC2E5"/>
          </w:tcPr>
          <w:p w:rsidR="00492B76" w:rsidRDefault="005D6559">
            <w:pPr>
              <w:spacing w:line="259" w:lineRule="auto"/>
              <w:ind w:left="108"/>
              <w:jc w:val="left"/>
            </w:pPr>
            <w:r>
              <w:t xml:space="preserve">2.2.1. </w:t>
            </w:r>
          </w:p>
        </w:tc>
        <w:tc>
          <w:tcPr>
            <w:tcW w:w="4862" w:type="dxa"/>
            <w:gridSpan w:val="3"/>
            <w:tcBorders>
              <w:top w:val="nil"/>
              <w:left w:val="nil"/>
              <w:bottom w:val="nil"/>
              <w:right w:val="nil"/>
            </w:tcBorders>
          </w:tcPr>
          <w:p w:rsidR="00492B76" w:rsidRDefault="005D6559">
            <w:pPr>
              <w:spacing w:line="259" w:lineRule="auto"/>
              <w:ind w:left="108"/>
              <w:jc w:val="left"/>
            </w:pPr>
            <w:r>
              <w:rPr>
                <w:rFonts w:ascii="Wingdings" w:eastAsia="Wingdings" w:hAnsi="Wingdings" w:cs="Wingdings"/>
              </w:rPr>
              <w:t></w:t>
            </w:r>
            <w:r>
              <w:t xml:space="preserve"> тұрғын үй заемын </w:t>
            </w:r>
          </w:p>
        </w:tc>
        <w:tc>
          <w:tcPr>
            <w:tcW w:w="1743" w:type="dxa"/>
            <w:gridSpan w:val="2"/>
            <w:tcBorders>
              <w:top w:val="nil"/>
              <w:left w:val="nil"/>
              <w:bottom w:val="nil"/>
              <w:right w:val="nil"/>
            </w:tcBorders>
          </w:tcPr>
          <w:p w:rsidR="00492B76" w:rsidRDefault="005D6559">
            <w:pPr>
              <w:spacing w:line="259" w:lineRule="auto"/>
              <w:jc w:val="left"/>
            </w:pPr>
            <w:r>
              <w:t xml:space="preserve">белгіленбейді </w:t>
            </w:r>
          </w:p>
        </w:tc>
        <w:tc>
          <w:tcPr>
            <w:tcW w:w="2330" w:type="dxa"/>
            <w:gridSpan w:val="3"/>
            <w:tcBorders>
              <w:top w:val="nil"/>
              <w:left w:val="nil"/>
              <w:bottom w:val="nil"/>
              <w:right w:val="nil"/>
            </w:tcBorders>
          </w:tcPr>
          <w:p w:rsidR="00492B76" w:rsidRDefault="005D6559">
            <w:pPr>
              <w:spacing w:line="259" w:lineRule="auto"/>
              <w:ind w:left="348" w:right="105"/>
              <w:jc w:val="right"/>
            </w:pPr>
            <w:r>
              <w:t xml:space="preserve">1 </w:t>
            </w:r>
            <w:proofErr w:type="gramStart"/>
            <w:r>
              <w:t>%  заем</w:t>
            </w:r>
            <w:proofErr w:type="gramEnd"/>
            <w:r>
              <w:t xml:space="preserve"> сомасынан </w:t>
            </w:r>
          </w:p>
        </w:tc>
      </w:tr>
      <w:tr w:rsidR="00492B76" w:rsidTr="00EE7CDC">
        <w:trPr>
          <w:trHeight w:val="626"/>
        </w:trPr>
        <w:tc>
          <w:tcPr>
            <w:tcW w:w="810" w:type="dxa"/>
            <w:tcBorders>
              <w:top w:val="nil"/>
              <w:left w:val="nil"/>
              <w:bottom w:val="nil"/>
              <w:right w:val="nil"/>
            </w:tcBorders>
            <w:shd w:val="clear" w:color="auto" w:fill="9CC2E5"/>
          </w:tcPr>
          <w:p w:rsidR="00492B76" w:rsidRDefault="005D6559">
            <w:pPr>
              <w:spacing w:line="259" w:lineRule="auto"/>
              <w:ind w:left="108"/>
              <w:jc w:val="left"/>
            </w:pPr>
            <w:r>
              <w:t xml:space="preserve">2.2.2. </w:t>
            </w:r>
          </w:p>
        </w:tc>
        <w:tc>
          <w:tcPr>
            <w:tcW w:w="4862" w:type="dxa"/>
            <w:gridSpan w:val="3"/>
            <w:tcBorders>
              <w:top w:val="nil"/>
              <w:left w:val="nil"/>
              <w:bottom w:val="nil"/>
              <w:right w:val="nil"/>
            </w:tcBorders>
          </w:tcPr>
          <w:p w:rsidR="00492B76" w:rsidRDefault="005D6559">
            <w:pPr>
              <w:spacing w:line="259" w:lineRule="auto"/>
              <w:ind w:left="108"/>
              <w:jc w:val="left"/>
            </w:pPr>
            <w:r>
              <w:rPr>
                <w:rFonts w:ascii="Wingdings" w:eastAsia="Wingdings" w:hAnsi="Wingdings" w:cs="Wingdings"/>
              </w:rPr>
              <w:t></w:t>
            </w:r>
            <w:r>
              <w:t xml:space="preserve"> аралық тұрғын үй заемын </w:t>
            </w:r>
          </w:p>
        </w:tc>
        <w:tc>
          <w:tcPr>
            <w:tcW w:w="1743" w:type="dxa"/>
            <w:gridSpan w:val="2"/>
            <w:tcBorders>
              <w:top w:val="nil"/>
              <w:left w:val="nil"/>
              <w:bottom w:val="nil"/>
              <w:right w:val="nil"/>
            </w:tcBorders>
          </w:tcPr>
          <w:p w:rsidR="00492B76" w:rsidRDefault="005D6559">
            <w:pPr>
              <w:spacing w:line="259" w:lineRule="auto"/>
              <w:jc w:val="left"/>
            </w:pPr>
            <w:r>
              <w:t xml:space="preserve">белгіленбейді </w:t>
            </w:r>
          </w:p>
        </w:tc>
        <w:tc>
          <w:tcPr>
            <w:tcW w:w="2330" w:type="dxa"/>
            <w:gridSpan w:val="3"/>
            <w:tcBorders>
              <w:top w:val="nil"/>
              <w:left w:val="nil"/>
              <w:bottom w:val="nil"/>
              <w:right w:val="nil"/>
            </w:tcBorders>
          </w:tcPr>
          <w:p w:rsidR="00492B76" w:rsidRDefault="005D6559">
            <w:pPr>
              <w:spacing w:line="259" w:lineRule="auto"/>
              <w:ind w:left="348" w:right="105"/>
              <w:jc w:val="right"/>
            </w:pPr>
            <w:r>
              <w:t xml:space="preserve">1 </w:t>
            </w:r>
            <w:proofErr w:type="gramStart"/>
            <w:r>
              <w:t>%  заем</w:t>
            </w:r>
            <w:proofErr w:type="gramEnd"/>
            <w:r>
              <w:t xml:space="preserve"> сомасынан </w:t>
            </w:r>
          </w:p>
        </w:tc>
      </w:tr>
      <w:tr w:rsidR="00492B76" w:rsidTr="00EE7CDC">
        <w:trPr>
          <w:trHeight w:val="627"/>
        </w:trPr>
        <w:tc>
          <w:tcPr>
            <w:tcW w:w="810" w:type="dxa"/>
            <w:vMerge w:val="restart"/>
            <w:tcBorders>
              <w:top w:val="nil"/>
              <w:left w:val="nil"/>
              <w:bottom w:val="nil"/>
              <w:right w:val="nil"/>
            </w:tcBorders>
            <w:shd w:val="clear" w:color="auto" w:fill="9CC2E5"/>
          </w:tcPr>
          <w:p w:rsidR="00492B76" w:rsidRDefault="005D6559">
            <w:pPr>
              <w:spacing w:after="348" w:line="259" w:lineRule="auto"/>
              <w:ind w:left="108"/>
              <w:jc w:val="left"/>
            </w:pPr>
            <w:r>
              <w:t xml:space="preserve">2.2.3. </w:t>
            </w:r>
          </w:p>
          <w:p w:rsidR="00492B76" w:rsidRDefault="005D6559">
            <w:pPr>
              <w:spacing w:line="259" w:lineRule="auto"/>
              <w:ind w:left="108"/>
              <w:jc w:val="left"/>
            </w:pPr>
            <w:r>
              <w:t xml:space="preserve">2.3. </w:t>
            </w:r>
          </w:p>
        </w:tc>
        <w:tc>
          <w:tcPr>
            <w:tcW w:w="4862" w:type="dxa"/>
            <w:gridSpan w:val="3"/>
            <w:tcBorders>
              <w:top w:val="nil"/>
              <w:left w:val="nil"/>
              <w:bottom w:val="nil"/>
              <w:right w:val="nil"/>
            </w:tcBorders>
          </w:tcPr>
          <w:p w:rsidR="00492B76" w:rsidRDefault="005D6559">
            <w:pPr>
              <w:spacing w:line="259" w:lineRule="auto"/>
              <w:ind w:left="108"/>
              <w:jc w:val="left"/>
            </w:pPr>
            <w:r>
              <w:rPr>
                <w:rFonts w:ascii="Wingdings" w:eastAsia="Wingdings" w:hAnsi="Wingdings" w:cs="Wingdings"/>
              </w:rPr>
              <w:t></w:t>
            </w:r>
            <w:r>
              <w:t xml:space="preserve"> алдын ала тұрғын үй заемын </w:t>
            </w:r>
          </w:p>
        </w:tc>
        <w:tc>
          <w:tcPr>
            <w:tcW w:w="1743" w:type="dxa"/>
            <w:gridSpan w:val="2"/>
            <w:tcBorders>
              <w:top w:val="nil"/>
              <w:left w:val="nil"/>
              <w:bottom w:val="nil"/>
              <w:right w:val="nil"/>
            </w:tcBorders>
          </w:tcPr>
          <w:p w:rsidR="00492B76" w:rsidRDefault="005D6559">
            <w:pPr>
              <w:spacing w:line="259" w:lineRule="auto"/>
              <w:jc w:val="left"/>
            </w:pPr>
            <w:r>
              <w:t xml:space="preserve">белгіленбейді </w:t>
            </w:r>
          </w:p>
        </w:tc>
        <w:tc>
          <w:tcPr>
            <w:tcW w:w="2330" w:type="dxa"/>
            <w:gridSpan w:val="3"/>
            <w:tcBorders>
              <w:top w:val="nil"/>
              <w:left w:val="nil"/>
              <w:bottom w:val="nil"/>
              <w:right w:val="nil"/>
            </w:tcBorders>
          </w:tcPr>
          <w:p w:rsidR="00492B76" w:rsidRDefault="005D6559">
            <w:pPr>
              <w:spacing w:line="259" w:lineRule="auto"/>
              <w:ind w:left="348" w:right="105"/>
              <w:jc w:val="right"/>
            </w:pPr>
            <w:r>
              <w:t xml:space="preserve">1 </w:t>
            </w:r>
            <w:proofErr w:type="gramStart"/>
            <w:r>
              <w:t>%  заем</w:t>
            </w:r>
            <w:proofErr w:type="gramEnd"/>
            <w:r>
              <w:t xml:space="preserve"> сомасынан </w:t>
            </w:r>
          </w:p>
        </w:tc>
      </w:tr>
      <w:tr w:rsidR="00492B76" w:rsidTr="00EE7CDC">
        <w:trPr>
          <w:trHeight w:val="1193"/>
        </w:trPr>
        <w:tc>
          <w:tcPr>
            <w:tcW w:w="0" w:type="auto"/>
            <w:vMerge/>
            <w:tcBorders>
              <w:top w:val="nil"/>
              <w:left w:val="nil"/>
              <w:bottom w:val="nil"/>
              <w:right w:val="nil"/>
            </w:tcBorders>
          </w:tcPr>
          <w:p w:rsidR="00492B76" w:rsidRDefault="00492B76">
            <w:pPr>
              <w:spacing w:after="160" w:line="259" w:lineRule="auto"/>
              <w:jc w:val="left"/>
            </w:pPr>
          </w:p>
        </w:tc>
        <w:tc>
          <w:tcPr>
            <w:tcW w:w="4862" w:type="dxa"/>
            <w:gridSpan w:val="3"/>
            <w:tcBorders>
              <w:top w:val="nil"/>
              <w:left w:val="nil"/>
              <w:bottom w:val="nil"/>
              <w:right w:val="nil"/>
            </w:tcBorders>
            <w:shd w:val="clear" w:color="auto" w:fill="D0CECE"/>
          </w:tcPr>
          <w:p w:rsidR="00492B76" w:rsidRDefault="005D6559">
            <w:pPr>
              <w:spacing w:after="38" w:line="259" w:lineRule="auto"/>
              <w:ind w:left="108"/>
              <w:jc w:val="left"/>
            </w:pPr>
            <w:r>
              <w:t xml:space="preserve">Төлем қабілеттілігін бағалау* </w:t>
            </w:r>
          </w:p>
          <w:p w:rsidR="00492B76" w:rsidRDefault="005D6559">
            <w:pPr>
              <w:spacing w:line="259" w:lineRule="auto"/>
              <w:ind w:left="108" w:right="898"/>
              <w:jc w:val="left"/>
            </w:pPr>
            <w:r>
              <w:rPr>
                <w:i/>
                <w:color w:val="2E74B5"/>
              </w:rPr>
              <w:t>(Директорлар кеңесінің 22.05.2018 ж. (№5 хаттама) шешіміне сәйкестолықтырылды)</w:t>
            </w:r>
            <w:r>
              <w:t xml:space="preserve"> </w:t>
            </w:r>
          </w:p>
        </w:tc>
        <w:tc>
          <w:tcPr>
            <w:tcW w:w="1743" w:type="dxa"/>
            <w:gridSpan w:val="2"/>
            <w:tcBorders>
              <w:top w:val="nil"/>
              <w:left w:val="nil"/>
              <w:bottom w:val="nil"/>
              <w:right w:val="nil"/>
            </w:tcBorders>
            <w:shd w:val="clear" w:color="auto" w:fill="D0CECE"/>
          </w:tcPr>
          <w:p w:rsidR="00492B76" w:rsidRDefault="005D6559">
            <w:pPr>
              <w:spacing w:line="259" w:lineRule="auto"/>
              <w:jc w:val="left"/>
            </w:pPr>
            <w:r>
              <w:t xml:space="preserve">белгіленбейді </w:t>
            </w:r>
          </w:p>
        </w:tc>
        <w:tc>
          <w:tcPr>
            <w:tcW w:w="2330" w:type="dxa"/>
            <w:gridSpan w:val="3"/>
            <w:tcBorders>
              <w:top w:val="nil"/>
              <w:left w:val="nil"/>
              <w:bottom w:val="nil"/>
              <w:right w:val="nil"/>
            </w:tcBorders>
            <w:shd w:val="clear" w:color="auto" w:fill="D0CECE"/>
          </w:tcPr>
          <w:p w:rsidR="00492B76" w:rsidRDefault="005D6559">
            <w:pPr>
              <w:spacing w:line="259" w:lineRule="auto"/>
              <w:ind w:right="106"/>
              <w:jc w:val="right"/>
            </w:pPr>
            <w:r>
              <w:t xml:space="preserve">15 000 </w:t>
            </w:r>
          </w:p>
        </w:tc>
      </w:tr>
      <w:tr w:rsidR="00492B76" w:rsidTr="00EE7CDC">
        <w:trPr>
          <w:trHeight w:val="374"/>
        </w:trPr>
        <w:tc>
          <w:tcPr>
            <w:tcW w:w="810" w:type="dxa"/>
            <w:tcBorders>
              <w:top w:val="nil"/>
              <w:left w:val="nil"/>
              <w:bottom w:val="nil"/>
              <w:right w:val="nil"/>
            </w:tcBorders>
            <w:shd w:val="clear" w:color="auto" w:fill="F4B083"/>
          </w:tcPr>
          <w:p w:rsidR="00492B76" w:rsidRDefault="005D6559">
            <w:pPr>
              <w:spacing w:line="259" w:lineRule="auto"/>
              <w:ind w:left="108"/>
              <w:jc w:val="left"/>
            </w:pPr>
            <w:r>
              <w:rPr>
                <w:b/>
              </w:rPr>
              <w:t xml:space="preserve">3. </w:t>
            </w:r>
          </w:p>
        </w:tc>
        <w:tc>
          <w:tcPr>
            <w:tcW w:w="4862" w:type="dxa"/>
            <w:gridSpan w:val="3"/>
            <w:tcBorders>
              <w:top w:val="nil"/>
              <w:left w:val="nil"/>
              <w:bottom w:val="nil"/>
              <w:right w:val="nil"/>
            </w:tcBorders>
            <w:shd w:val="clear" w:color="auto" w:fill="F4B083"/>
          </w:tcPr>
          <w:p w:rsidR="00492B76" w:rsidRDefault="005D6559">
            <w:pPr>
              <w:spacing w:line="259" w:lineRule="auto"/>
              <w:ind w:left="108"/>
              <w:jc w:val="left"/>
            </w:pPr>
            <w:r>
              <w:rPr>
                <w:b/>
              </w:rPr>
              <w:t xml:space="preserve">Берілген банктік заемдарға қатысты қызметтер </w:t>
            </w:r>
          </w:p>
        </w:tc>
        <w:tc>
          <w:tcPr>
            <w:tcW w:w="1743" w:type="dxa"/>
            <w:gridSpan w:val="2"/>
            <w:tcBorders>
              <w:top w:val="nil"/>
              <w:left w:val="nil"/>
              <w:bottom w:val="nil"/>
              <w:right w:val="nil"/>
            </w:tcBorders>
            <w:shd w:val="clear" w:color="auto" w:fill="F4B083"/>
            <w:vAlign w:val="bottom"/>
          </w:tcPr>
          <w:p w:rsidR="00492B76" w:rsidRDefault="00492B76">
            <w:pPr>
              <w:spacing w:after="160" w:line="259" w:lineRule="auto"/>
              <w:jc w:val="left"/>
            </w:pPr>
          </w:p>
        </w:tc>
        <w:tc>
          <w:tcPr>
            <w:tcW w:w="2330" w:type="dxa"/>
            <w:gridSpan w:val="3"/>
            <w:tcBorders>
              <w:top w:val="nil"/>
              <w:left w:val="nil"/>
              <w:bottom w:val="nil"/>
              <w:right w:val="nil"/>
            </w:tcBorders>
            <w:shd w:val="clear" w:color="auto" w:fill="F4B083"/>
            <w:vAlign w:val="bottom"/>
          </w:tcPr>
          <w:p w:rsidR="00492B76" w:rsidRDefault="00492B76">
            <w:pPr>
              <w:spacing w:after="160" w:line="259" w:lineRule="auto"/>
              <w:jc w:val="left"/>
            </w:pPr>
          </w:p>
        </w:tc>
      </w:tr>
      <w:tr w:rsidR="00492B76" w:rsidTr="00EE7CDC">
        <w:trPr>
          <w:trHeight w:val="1130"/>
        </w:trPr>
        <w:tc>
          <w:tcPr>
            <w:tcW w:w="810" w:type="dxa"/>
            <w:vMerge w:val="restart"/>
            <w:tcBorders>
              <w:top w:val="nil"/>
              <w:left w:val="nil"/>
              <w:bottom w:val="nil"/>
              <w:right w:val="nil"/>
            </w:tcBorders>
            <w:shd w:val="clear" w:color="auto" w:fill="9CC2E5"/>
          </w:tcPr>
          <w:p w:rsidR="00492B76" w:rsidRDefault="005D6559">
            <w:pPr>
              <w:spacing w:after="854" w:line="259" w:lineRule="auto"/>
              <w:ind w:left="108"/>
              <w:jc w:val="left"/>
            </w:pPr>
            <w:r>
              <w:t xml:space="preserve">3.1. </w:t>
            </w:r>
          </w:p>
          <w:p w:rsidR="00492B76" w:rsidRDefault="005D6559">
            <w:pPr>
              <w:spacing w:line="259" w:lineRule="auto"/>
              <w:ind w:left="108"/>
              <w:jc w:val="left"/>
            </w:pPr>
            <w:r>
              <w:t xml:space="preserve">3.2. </w:t>
            </w:r>
          </w:p>
        </w:tc>
        <w:tc>
          <w:tcPr>
            <w:tcW w:w="4862" w:type="dxa"/>
            <w:gridSpan w:val="3"/>
            <w:tcBorders>
              <w:top w:val="nil"/>
              <w:left w:val="nil"/>
              <w:bottom w:val="nil"/>
              <w:right w:val="nil"/>
            </w:tcBorders>
          </w:tcPr>
          <w:p w:rsidR="00492B76" w:rsidRDefault="005D6559">
            <w:pPr>
              <w:spacing w:line="259" w:lineRule="auto"/>
              <w:ind w:left="108"/>
              <w:jc w:val="left"/>
            </w:pPr>
            <w:r>
              <w:t xml:space="preserve">Заемды қолма-қол ақшамен төлеу </w:t>
            </w:r>
          </w:p>
        </w:tc>
        <w:tc>
          <w:tcPr>
            <w:tcW w:w="1743" w:type="dxa"/>
            <w:gridSpan w:val="2"/>
            <w:tcBorders>
              <w:top w:val="nil"/>
              <w:left w:val="nil"/>
              <w:bottom w:val="nil"/>
              <w:right w:val="nil"/>
            </w:tcBorders>
          </w:tcPr>
          <w:p w:rsidR="00492B76" w:rsidRDefault="005D6559">
            <w:pPr>
              <w:spacing w:line="259" w:lineRule="auto"/>
              <w:ind w:left="357"/>
              <w:jc w:val="center"/>
            </w:pPr>
            <w:r>
              <w:t xml:space="preserve">1 500 </w:t>
            </w:r>
          </w:p>
        </w:tc>
        <w:tc>
          <w:tcPr>
            <w:tcW w:w="2330" w:type="dxa"/>
            <w:gridSpan w:val="3"/>
            <w:tcBorders>
              <w:top w:val="nil"/>
              <w:left w:val="nil"/>
              <w:bottom w:val="nil"/>
              <w:right w:val="nil"/>
            </w:tcBorders>
          </w:tcPr>
          <w:p w:rsidR="00492B76" w:rsidRDefault="005D6559">
            <w:pPr>
              <w:spacing w:after="18" w:line="259" w:lineRule="auto"/>
              <w:ind w:right="109"/>
              <w:jc w:val="right"/>
            </w:pPr>
            <w:r>
              <w:t xml:space="preserve">0,5 %  </w:t>
            </w:r>
          </w:p>
          <w:p w:rsidR="00492B76" w:rsidRDefault="005D6559">
            <w:pPr>
              <w:spacing w:line="259" w:lineRule="auto"/>
              <w:ind w:left="34" w:right="106" w:hanging="34"/>
              <w:jc w:val="right"/>
            </w:pPr>
            <w:r>
              <w:t xml:space="preserve">қолма-қол ақшамен төленген заем сомасынан </w:t>
            </w:r>
          </w:p>
        </w:tc>
      </w:tr>
      <w:tr w:rsidR="00492B76" w:rsidTr="00EE7CDC">
        <w:trPr>
          <w:trHeight w:val="1697"/>
        </w:trPr>
        <w:tc>
          <w:tcPr>
            <w:tcW w:w="0" w:type="auto"/>
            <w:vMerge/>
            <w:tcBorders>
              <w:top w:val="nil"/>
              <w:left w:val="nil"/>
              <w:bottom w:val="nil"/>
              <w:right w:val="nil"/>
            </w:tcBorders>
          </w:tcPr>
          <w:p w:rsidR="00492B76" w:rsidRDefault="00492B76">
            <w:pPr>
              <w:spacing w:after="160" w:line="259" w:lineRule="auto"/>
              <w:jc w:val="left"/>
            </w:pPr>
          </w:p>
        </w:tc>
        <w:tc>
          <w:tcPr>
            <w:tcW w:w="4862" w:type="dxa"/>
            <w:gridSpan w:val="3"/>
            <w:tcBorders>
              <w:top w:val="nil"/>
              <w:left w:val="nil"/>
              <w:bottom w:val="nil"/>
              <w:right w:val="nil"/>
            </w:tcBorders>
            <w:shd w:val="clear" w:color="auto" w:fill="D9D9D9"/>
          </w:tcPr>
          <w:p w:rsidR="00492B76" w:rsidRDefault="005D6559">
            <w:pPr>
              <w:spacing w:after="81" w:line="257" w:lineRule="auto"/>
              <w:ind w:left="108" w:right="947"/>
              <w:jc w:val="left"/>
            </w:pPr>
            <w:r>
              <w:t xml:space="preserve">Заемшының ықыласымен банктік заем шартына, кепіл, кепілдік шартына қосымша келісім жасау* </w:t>
            </w:r>
          </w:p>
          <w:p w:rsidR="00492B76" w:rsidRDefault="005D6559">
            <w:pPr>
              <w:spacing w:line="259" w:lineRule="auto"/>
              <w:ind w:left="108" w:right="845"/>
              <w:jc w:val="left"/>
            </w:pPr>
            <w:r>
              <w:rPr>
                <w:i/>
                <w:color w:val="2E74B5"/>
              </w:rPr>
              <w:t>(Директорлар кеңесінің 22.05.2018 ж. (№5 хаттама) шешіміне сәйкес толықтырылды)</w:t>
            </w:r>
            <w:r>
              <w:t xml:space="preserve"> </w:t>
            </w:r>
          </w:p>
        </w:tc>
        <w:tc>
          <w:tcPr>
            <w:tcW w:w="1743" w:type="dxa"/>
            <w:gridSpan w:val="2"/>
            <w:tcBorders>
              <w:top w:val="nil"/>
              <w:left w:val="nil"/>
              <w:bottom w:val="nil"/>
              <w:right w:val="nil"/>
            </w:tcBorders>
            <w:shd w:val="clear" w:color="auto" w:fill="D9D9D9"/>
          </w:tcPr>
          <w:p w:rsidR="00492B76" w:rsidRDefault="005D6559">
            <w:pPr>
              <w:spacing w:line="259" w:lineRule="auto"/>
              <w:jc w:val="left"/>
            </w:pPr>
            <w:r>
              <w:t xml:space="preserve">белгіленбейді </w:t>
            </w:r>
          </w:p>
        </w:tc>
        <w:tc>
          <w:tcPr>
            <w:tcW w:w="2330" w:type="dxa"/>
            <w:gridSpan w:val="3"/>
            <w:tcBorders>
              <w:top w:val="nil"/>
              <w:left w:val="nil"/>
              <w:bottom w:val="nil"/>
              <w:right w:val="nil"/>
            </w:tcBorders>
            <w:shd w:val="clear" w:color="auto" w:fill="D9D9D9"/>
          </w:tcPr>
          <w:p w:rsidR="00492B76" w:rsidRDefault="005D6559">
            <w:pPr>
              <w:spacing w:after="38" w:line="259" w:lineRule="auto"/>
              <w:ind w:right="109"/>
              <w:jc w:val="right"/>
            </w:pPr>
            <w:r>
              <w:t xml:space="preserve">1%  </w:t>
            </w:r>
          </w:p>
          <w:p w:rsidR="00492B76" w:rsidRDefault="005D6559">
            <w:pPr>
              <w:spacing w:line="259" w:lineRule="auto"/>
              <w:ind w:right="105"/>
              <w:jc w:val="right"/>
            </w:pPr>
            <w:r>
              <w:t xml:space="preserve">заем ақша қалдығынан </w:t>
            </w:r>
          </w:p>
        </w:tc>
      </w:tr>
      <w:tr w:rsidR="00492B76" w:rsidRPr="00F763E8" w:rsidTr="00EE7CDC">
        <w:trPr>
          <w:trHeight w:val="375"/>
        </w:trPr>
        <w:tc>
          <w:tcPr>
            <w:tcW w:w="810" w:type="dxa"/>
            <w:tcBorders>
              <w:top w:val="nil"/>
              <w:left w:val="nil"/>
              <w:bottom w:val="nil"/>
              <w:right w:val="nil"/>
            </w:tcBorders>
            <w:shd w:val="clear" w:color="auto" w:fill="9CC2E5"/>
          </w:tcPr>
          <w:p w:rsidR="00492B76" w:rsidRDefault="005D6559">
            <w:pPr>
              <w:spacing w:line="259" w:lineRule="auto"/>
              <w:ind w:left="108"/>
              <w:jc w:val="left"/>
            </w:pPr>
            <w:r>
              <w:t xml:space="preserve">3.3 </w:t>
            </w:r>
          </w:p>
          <w:p w:rsidR="00C82299" w:rsidRDefault="00C82299">
            <w:pPr>
              <w:spacing w:line="259" w:lineRule="auto"/>
              <w:ind w:left="108"/>
              <w:jc w:val="left"/>
            </w:pPr>
            <w:r>
              <w:t>3.4</w:t>
            </w:r>
          </w:p>
        </w:tc>
        <w:tc>
          <w:tcPr>
            <w:tcW w:w="8935" w:type="dxa"/>
            <w:gridSpan w:val="8"/>
            <w:tcBorders>
              <w:top w:val="nil"/>
              <w:left w:val="nil"/>
              <w:bottom w:val="nil"/>
              <w:right w:val="nil"/>
            </w:tcBorders>
            <w:shd w:val="clear" w:color="auto" w:fill="D9D9D9"/>
          </w:tcPr>
          <w:p w:rsidR="00492B76" w:rsidRDefault="005D6559">
            <w:pPr>
              <w:spacing w:line="259" w:lineRule="auto"/>
              <w:ind w:left="108"/>
              <w:jc w:val="left"/>
            </w:pPr>
            <w:r>
              <w:rPr>
                <w:i/>
                <w:color w:val="2E74B5"/>
              </w:rPr>
              <w:t>(Директорлар кеңесінің 22.05.2018 ж. (№5 хаттама) шешіміне сәйкес шығарылды)</w:t>
            </w:r>
            <w:r>
              <w:t xml:space="preserve"> </w:t>
            </w:r>
          </w:p>
          <w:p w:rsidR="00C82299" w:rsidRPr="00C3713E" w:rsidRDefault="00C82299" w:rsidP="00C82299">
            <w:pPr>
              <w:spacing w:before="60" w:after="60"/>
              <w:jc w:val="left"/>
            </w:pPr>
            <w:r>
              <w:t xml:space="preserve"> </w:t>
            </w:r>
            <w:r w:rsidR="00A403FA">
              <w:rPr>
                <w:lang w:val="kk-KZ"/>
              </w:rPr>
              <w:t>Тұрғын үй құрылыс</w:t>
            </w:r>
            <w:r w:rsidRPr="007C1F2E">
              <w:rPr>
                <w:lang w:val="kk-KZ"/>
              </w:rPr>
              <w:t xml:space="preserve"> жинақтарын</w:t>
            </w:r>
            <w:r w:rsidR="00A403FA">
              <w:rPr>
                <w:lang w:val="kk-KZ"/>
              </w:rPr>
              <w:t>сыз</w:t>
            </w:r>
            <w:r>
              <w:rPr>
                <w:lang w:val="kk-KZ"/>
              </w:rPr>
              <w:t xml:space="preserve">                 </w:t>
            </w:r>
            <w:r w:rsidR="00A403FA">
              <w:rPr>
                <w:lang w:val="kk-KZ"/>
              </w:rPr>
              <w:t xml:space="preserve">        </w:t>
            </w:r>
            <w:r>
              <w:t xml:space="preserve">белгіленбейді            </w:t>
            </w:r>
            <w:r w:rsidR="00A403FA">
              <w:t xml:space="preserve"> </w:t>
            </w:r>
            <w:r>
              <w:t xml:space="preserve">                             15%</w:t>
            </w:r>
          </w:p>
          <w:p w:rsidR="00C82299" w:rsidRPr="00A403FA" w:rsidRDefault="00A403FA" w:rsidP="00C82299">
            <w:pPr>
              <w:spacing w:line="259" w:lineRule="auto"/>
              <w:jc w:val="left"/>
              <w:rPr>
                <w:lang w:val="kk-KZ"/>
              </w:rPr>
            </w:pPr>
            <w:r>
              <w:rPr>
                <w:lang w:val="kk-KZ"/>
              </w:rPr>
              <w:t xml:space="preserve"> </w:t>
            </w:r>
            <w:r w:rsidR="00C82299" w:rsidRPr="007C1F2E">
              <w:rPr>
                <w:lang w:val="kk-KZ"/>
              </w:rPr>
              <w:t xml:space="preserve">жаңа төлем </w:t>
            </w:r>
            <w:r w:rsidR="00C82299">
              <w:rPr>
                <w:lang w:val="kk-KZ"/>
              </w:rPr>
              <w:t xml:space="preserve">                                                                         </w:t>
            </w:r>
            <w:r>
              <w:rPr>
                <w:lang w:val="kk-KZ"/>
              </w:rPr>
              <w:t xml:space="preserve">                        </w:t>
            </w:r>
            <w:r w:rsidR="00C82299">
              <w:rPr>
                <w:lang w:val="kk-KZ"/>
              </w:rPr>
              <w:t>б</w:t>
            </w:r>
            <w:r w:rsidR="00C82299">
              <w:t>ерілген заем сомасын</w:t>
            </w:r>
            <w:r>
              <w:t>ан</w:t>
            </w:r>
            <w:r>
              <w:rPr>
                <w:lang w:val="kk-KZ"/>
              </w:rPr>
              <w:t xml:space="preserve">        </w:t>
            </w:r>
            <w:r w:rsidR="00C82299" w:rsidRPr="007C1F2E">
              <w:rPr>
                <w:lang w:val="kk-KZ"/>
              </w:rPr>
              <w:t xml:space="preserve">кестесін ұсыну </w:t>
            </w:r>
            <w:r w:rsidR="00C82299">
              <w:rPr>
                <w:bCs/>
                <w:lang w:val="kk-KZ"/>
              </w:rPr>
              <w:t>****</w:t>
            </w:r>
          </w:p>
          <w:p w:rsidR="00C82299" w:rsidRDefault="00C82299" w:rsidP="00C82299">
            <w:pPr>
              <w:spacing w:line="259" w:lineRule="auto"/>
              <w:jc w:val="left"/>
              <w:rPr>
                <w:i/>
                <w:color w:val="2E74B5"/>
                <w:lang w:val="kk-KZ"/>
              </w:rPr>
            </w:pPr>
            <w:r w:rsidRPr="00C82299">
              <w:rPr>
                <w:i/>
                <w:color w:val="2E74B5"/>
                <w:lang w:val="kk-KZ"/>
              </w:rPr>
              <w:t>(Директорлар кеңесінің 2</w:t>
            </w:r>
            <w:r>
              <w:rPr>
                <w:i/>
                <w:color w:val="2E74B5"/>
                <w:lang w:val="kk-KZ"/>
              </w:rPr>
              <w:t>6.12</w:t>
            </w:r>
            <w:r w:rsidRPr="00C82299">
              <w:rPr>
                <w:i/>
                <w:color w:val="2E74B5"/>
                <w:lang w:val="kk-KZ"/>
              </w:rPr>
              <w:t>.20</w:t>
            </w:r>
            <w:r>
              <w:rPr>
                <w:i/>
                <w:color w:val="2E74B5"/>
                <w:lang w:val="kk-KZ"/>
              </w:rPr>
              <w:t>24</w:t>
            </w:r>
            <w:r w:rsidRPr="00C82299">
              <w:rPr>
                <w:i/>
                <w:color w:val="2E74B5"/>
                <w:lang w:val="kk-KZ"/>
              </w:rPr>
              <w:t xml:space="preserve"> ж. </w:t>
            </w:r>
          </w:p>
          <w:p w:rsidR="00C82299" w:rsidRDefault="00C82299" w:rsidP="00C82299">
            <w:pPr>
              <w:spacing w:line="259" w:lineRule="auto"/>
              <w:jc w:val="left"/>
              <w:rPr>
                <w:i/>
                <w:color w:val="2E74B5"/>
                <w:lang w:val="kk-KZ"/>
              </w:rPr>
            </w:pPr>
            <w:r w:rsidRPr="00C82299">
              <w:rPr>
                <w:i/>
                <w:color w:val="2E74B5"/>
                <w:lang w:val="kk-KZ"/>
              </w:rPr>
              <w:t>(№</w:t>
            </w:r>
            <w:r>
              <w:rPr>
                <w:i/>
                <w:color w:val="2E74B5"/>
                <w:lang w:val="kk-KZ"/>
              </w:rPr>
              <w:t>1</w:t>
            </w:r>
            <w:r w:rsidRPr="00C82299">
              <w:rPr>
                <w:i/>
                <w:color w:val="2E74B5"/>
                <w:lang w:val="kk-KZ"/>
              </w:rPr>
              <w:t xml:space="preserve">5 хаттама) шешіміне </w:t>
            </w:r>
          </w:p>
          <w:p w:rsidR="00C82299" w:rsidRPr="00C82299" w:rsidRDefault="00C82299" w:rsidP="00C82299">
            <w:pPr>
              <w:spacing w:line="259" w:lineRule="auto"/>
              <w:jc w:val="left"/>
              <w:rPr>
                <w:lang w:val="kk-KZ"/>
              </w:rPr>
            </w:pPr>
            <w:r>
              <w:rPr>
                <w:i/>
                <w:color w:val="2E74B5"/>
                <w:lang w:val="kk-KZ"/>
              </w:rPr>
              <w:t>с</w:t>
            </w:r>
            <w:r w:rsidRPr="00C82299">
              <w:rPr>
                <w:i/>
                <w:color w:val="2E74B5"/>
                <w:lang w:val="kk-KZ"/>
              </w:rPr>
              <w:t>әйкес</w:t>
            </w:r>
            <w:r>
              <w:rPr>
                <w:i/>
                <w:color w:val="2E74B5"/>
                <w:lang w:val="kk-KZ"/>
              </w:rPr>
              <w:t xml:space="preserve"> </w:t>
            </w:r>
            <w:r w:rsidRPr="00C82299">
              <w:rPr>
                <w:i/>
                <w:color w:val="2E74B5"/>
                <w:lang w:val="kk-KZ"/>
              </w:rPr>
              <w:t>толықтырылды)</w:t>
            </w:r>
          </w:p>
        </w:tc>
      </w:tr>
      <w:tr w:rsidR="00492B76" w:rsidTr="00EE7CDC">
        <w:trPr>
          <w:trHeight w:val="372"/>
        </w:trPr>
        <w:tc>
          <w:tcPr>
            <w:tcW w:w="810" w:type="dxa"/>
            <w:tcBorders>
              <w:top w:val="nil"/>
              <w:left w:val="nil"/>
              <w:bottom w:val="nil"/>
              <w:right w:val="nil"/>
            </w:tcBorders>
            <w:shd w:val="clear" w:color="auto" w:fill="F4B083"/>
          </w:tcPr>
          <w:p w:rsidR="00492B76" w:rsidRDefault="005D6559">
            <w:pPr>
              <w:spacing w:line="259" w:lineRule="auto"/>
              <w:ind w:left="108"/>
              <w:jc w:val="left"/>
            </w:pPr>
            <w:r>
              <w:rPr>
                <w:b/>
              </w:rPr>
              <w:t xml:space="preserve">4. </w:t>
            </w:r>
          </w:p>
        </w:tc>
        <w:tc>
          <w:tcPr>
            <w:tcW w:w="4862" w:type="dxa"/>
            <w:gridSpan w:val="3"/>
            <w:tcBorders>
              <w:top w:val="nil"/>
              <w:left w:val="nil"/>
              <w:bottom w:val="nil"/>
              <w:right w:val="nil"/>
            </w:tcBorders>
            <w:shd w:val="clear" w:color="auto" w:fill="F4B083"/>
          </w:tcPr>
          <w:p w:rsidR="00492B76" w:rsidRDefault="005D6559">
            <w:pPr>
              <w:spacing w:line="259" w:lineRule="auto"/>
              <w:ind w:left="108"/>
              <w:jc w:val="left"/>
            </w:pPr>
            <w:r>
              <w:rPr>
                <w:b/>
              </w:rPr>
              <w:t xml:space="preserve">Кассалық және аударым операциялары </w:t>
            </w:r>
          </w:p>
        </w:tc>
        <w:tc>
          <w:tcPr>
            <w:tcW w:w="4073" w:type="dxa"/>
            <w:gridSpan w:val="5"/>
            <w:tcBorders>
              <w:top w:val="nil"/>
              <w:left w:val="nil"/>
              <w:bottom w:val="nil"/>
              <w:right w:val="nil"/>
            </w:tcBorders>
            <w:shd w:val="clear" w:color="auto" w:fill="F4B083"/>
            <w:vAlign w:val="center"/>
          </w:tcPr>
          <w:p w:rsidR="00492B76" w:rsidRDefault="00492B76">
            <w:pPr>
              <w:spacing w:after="160" w:line="259" w:lineRule="auto"/>
              <w:jc w:val="left"/>
            </w:pPr>
          </w:p>
        </w:tc>
      </w:tr>
      <w:tr w:rsidR="00492B76" w:rsidTr="00EE7CDC">
        <w:trPr>
          <w:trHeight w:val="374"/>
        </w:trPr>
        <w:tc>
          <w:tcPr>
            <w:tcW w:w="810" w:type="dxa"/>
            <w:vMerge w:val="restart"/>
            <w:tcBorders>
              <w:top w:val="nil"/>
              <w:left w:val="nil"/>
              <w:bottom w:val="nil"/>
              <w:right w:val="nil"/>
            </w:tcBorders>
            <w:shd w:val="clear" w:color="auto" w:fill="9CC2E5"/>
          </w:tcPr>
          <w:p w:rsidR="00492B76" w:rsidRDefault="005D6559">
            <w:pPr>
              <w:spacing w:after="98" w:line="259" w:lineRule="auto"/>
              <w:ind w:left="108"/>
              <w:jc w:val="left"/>
            </w:pPr>
            <w:r>
              <w:t xml:space="preserve">4.1. </w:t>
            </w:r>
          </w:p>
          <w:p w:rsidR="00492B76" w:rsidRDefault="005D6559">
            <w:pPr>
              <w:spacing w:after="854" w:line="259" w:lineRule="auto"/>
              <w:ind w:left="108"/>
              <w:jc w:val="left"/>
            </w:pPr>
            <w:r>
              <w:t xml:space="preserve">4.2. </w:t>
            </w:r>
          </w:p>
          <w:p w:rsidR="00492B76" w:rsidRDefault="005D6559">
            <w:pPr>
              <w:spacing w:after="605" w:line="259" w:lineRule="auto"/>
              <w:ind w:left="108"/>
              <w:jc w:val="left"/>
            </w:pPr>
            <w:r>
              <w:t xml:space="preserve">4.3. </w:t>
            </w:r>
          </w:p>
          <w:p w:rsidR="00492B76" w:rsidRDefault="005D6559">
            <w:pPr>
              <w:spacing w:after="96" w:line="259" w:lineRule="auto"/>
              <w:ind w:left="108"/>
              <w:jc w:val="left"/>
            </w:pPr>
            <w:r>
              <w:t xml:space="preserve">4.4. </w:t>
            </w:r>
          </w:p>
          <w:p w:rsidR="00492B76" w:rsidRDefault="005D6559">
            <w:pPr>
              <w:spacing w:line="259" w:lineRule="auto"/>
              <w:ind w:left="108"/>
              <w:jc w:val="left"/>
            </w:pPr>
            <w:r>
              <w:t xml:space="preserve">4.5. </w:t>
            </w:r>
          </w:p>
          <w:p w:rsidR="00F84EC1" w:rsidRDefault="00F84EC1">
            <w:pPr>
              <w:spacing w:line="259" w:lineRule="auto"/>
              <w:ind w:left="108"/>
              <w:jc w:val="left"/>
            </w:pPr>
          </w:p>
          <w:p w:rsidR="00F84EC1" w:rsidRDefault="00F84EC1">
            <w:pPr>
              <w:spacing w:line="259" w:lineRule="auto"/>
              <w:ind w:left="108"/>
              <w:jc w:val="left"/>
            </w:pPr>
          </w:p>
          <w:p w:rsidR="00F84EC1" w:rsidRDefault="00F84EC1">
            <w:pPr>
              <w:spacing w:line="259" w:lineRule="auto"/>
              <w:ind w:left="108"/>
              <w:jc w:val="left"/>
            </w:pPr>
          </w:p>
          <w:p w:rsidR="00F84EC1" w:rsidRDefault="00F84EC1">
            <w:pPr>
              <w:spacing w:line="259" w:lineRule="auto"/>
              <w:ind w:left="108"/>
              <w:jc w:val="left"/>
            </w:pPr>
          </w:p>
          <w:p w:rsidR="00F84EC1" w:rsidRDefault="00F84EC1">
            <w:pPr>
              <w:spacing w:line="259" w:lineRule="auto"/>
              <w:ind w:left="108"/>
              <w:jc w:val="left"/>
            </w:pPr>
          </w:p>
          <w:p w:rsidR="00F84EC1" w:rsidRPr="00F84EC1" w:rsidRDefault="00F84EC1">
            <w:pPr>
              <w:spacing w:line="259" w:lineRule="auto"/>
              <w:ind w:left="108"/>
              <w:jc w:val="left"/>
              <w:rPr>
                <w:lang w:val="kk-KZ"/>
              </w:rPr>
            </w:pPr>
            <w:r>
              <w:rPr>
                <w:lang w:val="kk-KZ"/>
              </w:rPr>
              <w:t>4.6.</w:t>
            </w:r>
          </w:p>
        </w:tc>
        <w:tc>
          <w:tcPr>
            <w:tcW w:w="4862" w:type="dxa"/>
            <w:gridSpan w:val="3"/>
            <w:tcBorders>
              <w:top w:val="nil"/>
              <w:left w:val="nil"/>
              <w:bottom w:val="nil"/>
              <w:right w:val="nil"/>
            </w:tcBorders>
          </w:tcPr>
          <w:p w:rsidR="00492B76" w:rsidRDefault="005D6559">
            <w:pPr>
              <w:spacing w:line="259" w:lineRule="auto"/>
              <w:ind w:left="108"/>
              <w:jc w:val="left"/>
            </w:pPr>
            <w:r>
              <w:lastRenderedPageBreak/>
              <w:t xml:space="preserve">Қолма-қол ақшаларды қабылдау </w:t>
            </w:r>
          </w:p>
        </w:tc>
        <w:tc>
          <w:tcPr>
            <w:tcW w:w="4073" w:type="dxa"/>
            <w:gridSpan w:val="5"/>
            <w:tcBorders>
              <w:top w:val="nil"/>
              <w:left w:val="nil"/>
              <w:bottom w:val="nil"/>
              <w:right w:val="nil"/>
            </w:tcBorders>
          </w:tcPr>
          <w:p w:rsidR="00492B76" w:rsidRDefault="005D6559">
            <w:pPr>
              <w:tabs>
                <w:tab w:val="center" w:pos="648"/>
                <w:tab w:val="center" w:pos="3425"/>
              </w:tabs>
              <w:spacing w:line="259" w:lineRule="auto"/>
              <w:jc w:val="left"/>
            </w:pPr>
            <w:r>
              <w:rPr>
                <w:rFonts w:ascii="Calibri" w:eastAsia="Calibri" w:hAnsi="Calibri" w:cs="Calibri"/>
              </w:rPr>
              <w:tab/>
            </w:r>
            <w:r>
              <w:t xml:space="preserve">белгіленбейді </w:t>
            </w:r>
            <w:r>
              <w:tab/>
              <w:t xml:space="preserve">500 </w:t>
            </w:r>
          </w:p>
        </w:tc>
      </w:tr>
      <w:tr w:rsidR="00492B76" w:rsidTr="00EE7CDC">
        <w:trPr>
          <w:trHeight w:val="1130"/>
        </w:trPr>
        <w:tc>
          <w:tcPr>
            <w:tcW w:w="0" w:type="auto"/>
            <w:vMerge/>
            <w:tcBorders>
              <w:top w:val="nil"/>
              <w:left w:val="nil"/>
              <w:bottom w:val="nil"/>
              <w:right w:val="nil"/>
            </w:tcBorders>
          </w:tcPr>
          <w:p w:rsidR="00492B76" w:rsidRDefault="00492B76">
            <w:pPr>
              <w:spacing w:after="160" w:line="259" w:lineRule="auto"/>
              <w:jc w:val="left"/>
            </w:pPr>
          </w:p>
        </w:tc>
        <w:tc>
          <w:tcPr>
            <w:tcW w:w="4862" w:type="dxa"/>
            <w:gridSpan w:val="3"/>
            <w:tcBorders>
              <w:top w:val="nil"/>
              <w:left w:val="nil"/>
              <w:bottom w:val="nil"/>
              <w:right w:val="nil"/>
            </w:tcBorders>
            <w:shd w:val="clear" w:color="auto" w:fill="D9D9D9"/>
          </w:tcPr>
          <w:p w:rsidR="00492B76" w:rsidRDefault="005D6559">
            <w:pPr>
              <w:spacing w:line="259" w:lineRule="auto"/>
              <w:ind w:left="108" w:right="466"/>
              <w:jc w:val="left"/>
            </w:pPr>
            <w:r>
              <w:t xml:space="preserve">тұрғын үй құрылыс жинақ шарты бойынша құқықтан және міндеттемелерден шегінген кезде әрі қарай беру үшін транзиттік шотқа ақшаны аудару   </w:t>
            </w:r>
          </w:p>
        </w:tc>
        <w:tc>
          <w:tcPr>
            <w:tcW w:w="4073" w:type="dxa"/>
            <w:gridSpan w:val="5"/>
            <w:tcBorders>
              <w:top w:val="nil"/>
              <w:left w:val="nil"/>
              <w:bottom w:val="nil"/>
              <w:right w:val="nil"/>
            </w:tcBorders>
            <w:shd w:val="clear" w:color="auto" w:fill="D9D9D9"/>
          </w:tcPr>
          <w:p w:rsidR="00492B76" w:rsidRDefault="005D6559">
            <w:pPr>
              <w:tabs>
                <w:tab w:val="center" w:pos="648"/>
                <w:tab w:val="center" w:pos="3345"/>
              </w:tabs>
              <w:spacing w:line="259" w:lineRule="auto"/>
              <w:jc w:val="left"/>
            </w:pPr>
            <w:r>
              <w:rPr>
                <w:rFonts w:ascii="Calibri" w:eastAsia="Calibri" w:hAnsi="Calibri" w:cs="Calibri"/>
              </w:rPr>
              <w:tab/>
            </w:r>
            <w:r>
              <w:t xml:space="preserve">белгіленбейді </w:t>
            </w:r>
            <w:r>
              <w:tab/>
              <w:t xml:space="preserve">2 500 </w:t>
            </w:r>
          </w:p>
        </w:tc>
      </w:tr>
      <w:tr w:rsidR="00492B76" w:rsidTr="00EE7CDC">
        <w:trPr>
          <w:trHeight w:val="881"/>
        </w:trPr>
        <w:tc>
          <w:tcPr>
            <w:tcW w:w="0" w:type="auto"/>
            <w:vMerge/>
            <w:tcBorders>
              <w:top w:val="nil"/>
              <w:left w:val="nil"/>
              <w:bottom w:val="nil"/>
              <w:right w:val="nil"/>
            </w:tcBorders>
          </w:tcPr>
          <w:p w:rsidR="00492B76" w:rsidRDefault="00492B76">
            <w:pPr>
              <w:spacing w:after="160" w:line="259" w:lineRule="auto"/>
              <w:jc w:val="left"/>
            </w:pPr>
          </w:p>
        </w:tc>
        <w:tc>
          <w:tcPr>
            <w:tcW w:w="4862" w:type="dxa"/>
            <w:gridSpan w:val="3"/>
            <w:tcBorders>
              <w:top w:val="nil"/>
              <w:left w:val="nil"/>
              <w:bottom w:val="nil"/>
              <w:right w:val="nil"/>
            </w:tcBorders>
          </w:tcPr>
          <w:p w:rsidR="00492B76" w:rsidRDefault="005D6559">
            <w:pPr>
              <w:spacing w:line="259" w:lineRule="auto"/>
              <w:ind w:left="108" w:right="943"/>
              <w:jc w:val="left"/>
            </w:pPr>
            <w:r>
              <w:t xml:space="preserve">Заемдарды және жинақтарды төлеуге байланысты емес ағымдағы шоттан ақшаны </w:t>
            </w:r>
            <w:r w:rsidR="003B70AA">
              <w:t>шешу</w:t>
            </w:r>
            <w:r>
              <w:t xml:space="preserve"> </w:t>
            </w:r>
            <w:r w:rsidR="003B70AA" w:rsidRPr="003B70AA">
              <w:rPr>
                <w:i/>
                <w:color w:val="2E74B5"/>
              </w:rPr>
              <w:t>(Директорлар кеңесінің 31.05.2023 ж. (№8 хаттама) шешіміне сәйкес толықтырылды)</w:t>
            </w:r>
          </w:p>
        </w:tc>
        <w:tc>
          <w:tcPr>
            <w:tcW w:w="4073" w:type="dxa"/>
            <w:gridSpan w:val="5"/>
            <w:tcBorders>
              <w:top w:val="nil"/>
              <w:left w:val="nil"/>
              <w:bottom w:val="nil"/>
              <w:right w:val="nil"/>
            </w:tcBorders>
          </w:tcPr>
          <w:p w:rsidR="00492B76" w:rsidRDefault="005D6559">
            <w:pPr>
              <w:tabs>
                <w:tab w:val="center" w:pos="1050"/>
                <w:tab w:val="center" w:pos="3333"/>
              </w:tabs>
              <w:spacing w:line="259" w:lineRule="auto"/>
              <w:jc w:val="left"/>
            </w:pPr>
            <w:r>
              <w:rPr>
                <w:rFonts w:ascii="Calibri" w:eastAsia="Calibri" w:hAnsi="Calibri" w:cs="Calibri"/>
              </w:rPr>
              <w:tab/>
            </w:r>
            <w:r>
              <w:t xml:space="preserve">1 500 </w:t>
            </w:r>
            <w:r>
              <w:tab/>
            </w:r>
            <w:r w:rsidR="003B70AA">
              <w:t>1</w:t>
            </w:r>
            <w:r>
              <w:t xml:space="preserve">%  </w:t>
            </w:r>
          </w:p>
          <w:p w:rsidR="00492B76" w:rsidRDefault="005D6559">
            <w:pPr>
              <w:spacing w:line="259" w:lineRule="auto"/>
              <w:ind w:left="2569" w:hanging="420"/>
              <w:jc w:val="left"/>
            </w:pPr>
            <w:r>
              <w:t xml:space="preserve">шешілген ақша сомасынан </w:t>
            </w:r>
          </w:p>
        </w:tc>
      </w:tr>
      <w:tr w:rsidR="00492B76" w:rsidTr="00EE7CDC">
        <w:trPr>
          <w:trHeight w:val="372"/>
        </w:trPr>
        <w:tc>
          <w:tcPr>
            <w:tcW w:w="0" w:type="auto"/>
            <w:vMerge/>
            <w:tcBorders>
              <w:top w:val="nil"/>
              <w:left w:val="nil"/>
              <w:bottom w:val="nil"/>
              <w:right w:val="nil"/>
            </w:tcBorders>
          </w:tcPr>
          <w:p w:rsidR="00492B76" w:rsidRDefault="00492B76">
            <w:pPr>
              <w:spacing w:after="160" w:line="259" w:lineRule="auto"/>
              <w:jc w:val="left"/>
            </w:pPr>
          </w:p>
        </w:tc>
        <w:tc>
          <w:tcPr>
            <w:tcW w:w="4862" w:type="dxa"/>
            <w:gridSpan w:val="3"/>
            <w:tcBorders>
              <w:top w:val="nil"/>
              <w:left w:val="nil"/>
              <w:bottom w:val="nil"/>
              <w:right w:val="nil"/>
            </w:tcBorders>
            <w:shd w:val="clear" w:color="auto" w:fill="D9D9D9"/>
          </w:tcPr>
          <w:p w:rsidR="00492B76" w:rsidRDefault="005D6559">
            <w:pPr>
              <w:spacing w:line="259" w:lineRule="auto"/>
              <w:ind w:left="108"/>
              <w:jc w:val="left"/>
            </w:pPr>
            <w:r>
              <w:t xml:space="preserve">Банкішілік ақша аударымдары </w:t>
            </w:r>
          </w:p>
        </w:tc>
        <w:tc>
          <w:tcPr>
            <w:tcW w:w="4073" w:type="dxa"/>
            <w:gridSpan w:val="5"/>
            <w:tcBorders>
              <w:top w:val="nil"/>
              <w:left w:val="nil"/>
              <w:bottom w:val="nil"/>
              <w:right w:val="nil"/>
            </w:tcBorders>
            <w:shd w:val="clear" w:color="auto" w:fill="D9D9D9"/>
          </w:tcPr>
          <w:p w:rsidR="00492B76" w:rsidRDefault="005D6559">
            <w:pPr>
              <w:tabs>
                <w:tab w:val="center" w:pos="648"/>
                <w:tab w:val="center" w:pos="3345"/>
              </w:tabs>
              <w:spacing w:line="259" w:lineRule="auto"/>
              <w:jc w:val="left"/>
            </w:pPr>
            <w:r>
              <w:rPr>
                <w:rFonts w:ascii="Calibri" w:eastAsia="Calibri" w:hAnsi="Calibri" w:cs="Calibri"/>
              </w:rPr>
              <w:tab/>
            </w:r>
            <w:r>
              <w:t xml:space="preserve">белгіленбейді </w:t>
            </w:r>
            <w:r>
              <w:tab/>
              <w:t xml:space="preserve">1 500 </w:t>
            </w:r>
          </w:p>
        </w:tc>
      </w:tr>
      <w:tr w:rsidR="00492B76" w:rsidTr="00EE7CDC">
        <w:trPr>
          <w:trHeight w:val="626"/>
        </w:trPr>
        <w:tc>
          <w:tcPr>
            <w:tcW w:w="0" w:type="auto"/>
            <w:vMerge/>
            <w:tcBorders>
              <w:top w:val="nil"/>
              <w:left w:val="nil"/>
              <w:bottom w:val="nil"/>
              <w:right w:val="nil"/>
            </w:tcBorders>
          </w:tcPr>
          <w:p w:rsidR="00492B76" w:rsidRDefault="00492B76">
            <w:pPr>
              <w:spacing w:after="160" w:line="259" w:lineRule="auto"/>
              <w:jc w:val="left"/>
            </w:pPr>
          </w:p>
        </w:tc>
        <w:tc>
          <w:tcPr>
            <w:tcW w:w="4862" w:type="dxa"/>
            <w:gridSpan w:val="3"/>
            <w:tcBorders>
              <w:top w:val="nil"/>
              <w:left w:val="nil"/>
              <w:bottom w:val="nil"/>
              <w:right w:val="nil"/>
            </w:tcBorders>
          </w:tcPr>
          <w:p w:rsidR="00492B76" w:rsidRDefault="005D6559">
            <w:pPr>
              <w:spacing w:line="259" w:lineRule="auto"/>
              <w:ind w:left="108"/>
              <w:jc w:val="left"/>
              <w:rPr>
                <w:i/>
                <w:color w:val="2E74B5"/>
              </w:rPr>
            </w:pPr>
            <w:r>
              <w:t xml:space="preserve">Сыртқы ақша аударымдары </w:t>
            </w:r>
            <w:r w:rsidR="003B70AA">
              <w:rPr>
                <w:i/>
              </w:rPr>
              <w:t>(</w:t>
            </w:r>
            <w:r w:rsidR="003B70AA" w:rsidRPr="003B70AA">
              <w:rPr>
                <w:i/>
                <w:color w:val="2E74B5"/>
              </w:rPr>
              <w:t>Директорлар кеңесінің 31.05.2023 ж. (№8 хаттама) шешіміне сәйкес толықтырылды)</w:t>
            </w:r>
          </w:p>
          <w:p w:rsidR="00F84EC1" w:rsidRDefault="00F84EC1">
            <w:pPr>
              <w:spacing w:line="259" w:lineRule="auto"/>
              <w:ind w:left="108"/>
              <w:jc w:val="left"/>
              <w:rPr>
                <w:i/>
                <w:color w:val="2E74B5"/>
              </w:rPr>
            </w:pPr>
          </w:p>
          <w:p w:rsidR="006D217D" w:rsidRDefault="00F84EC1">
            <w:pPr>
              <w:spacing w:line="259" w:lineRule="auto"/>
              <w:ind w:left="108"/>
              <w:jc w:val="left"/>
              <w:rPr>
                <w:lang w:val="kk-KZ"/>
              </w:rPr>
            </w:pPr>
            <w:r>
              <w:rPr>
                <w:lang w:val="kk-KZ"/>
              </w:rPr>
              <w:t>Мақсатты жинақтауларды төлеуге байланысты     ағымдағы шоттардан ақшаны аудару</w:t>
            </w:r>
          </w:p>
          <w:p w:rsidR="006D217D" w:rsidRPr="006D217D" w:rsidRDefault="006D217D" w:rsidP="006D217D">
            <w:pPr>
              <w:spacing w:line="259" w:lineRule="auto"/>
              <w:ind w:left="108"/>
              <w:jc w:val="left"/>
              <w:rPr>
                <w:i/>
                <w:color w:val="2E74B5"/>
                <w:lang w:val="kk-KZ"/>
              </w:rPr>
            </w:pPr>
            <w:r w:rsidRPr="006D217D">
              <w:rPr>
                <w:i/>
                <w:lang w:val="kk-KZ"/>
              </w:rPr>
              <w:t>(</w:t>
            </w:r>
            <w:r w:rsidRPr="006D217D">
              <w:rPr>
                <w:i/>
                <w:color w:val="2E74B5"/>
                <w:lang w:val="kk-KZ"/>
              </w:rPr>
              <w:t>Директорлар кеңесінің 31.05.202</w:t>
            </w:r>
            <w:r>
              <w:rPr>
                <w:i/>
                <w:color w:val="2E74B5"/>
                <w:lang w:val="kk-KZ"/>
              </w:rPr>
              <w:t>4</w:t>
            </w:r>
            <w:r w:rsidRPr="006D217D">
              <w:rPr>
                <w:i/>
                <w:color w:val="2E74B5"/>
                <w:lang w:val="kk-KZ"/>
              </w:rPr>
              <w:t xml:space="preserve"> ж. (№</w:t>
            </w:r>
            <w:r>
              <w:rPr>
                <w:i/>
                <w:color w:val="2E74B5"/>
                <w:lang w:val="kk-KZ"/>
              </w:rPr>
              <w:t>7</w:t>
            </w:r>
            <w:r w:rsidRPr="006D217D">
              <w:rPr>
                <w:i/>
                <w:color w:val="2E74B5"/>
                <w:lang w:val="kk-KZ"/>
              </w:rPr>
              <w:t xml:space="preserve"> хаттама) шешіміне сәйкес толықтырылды)</w:t>
            </w:r>
          </w:p>
          <w:p w:rsidR="006D217D" w:rsidRDefault="00F84EC1">
            <w:pPr>
              <w:spacing w:line="259" w:lineRule="auto"/>
              <w:ind w:left="108"/>
              <w:jc w:val="left"/>
              <w:rPr>
                <w:lang w:val="kk-KZ"/>
              </w:rPr>
            </w:pPr>
            <w:r>
              <w:rPr>
                <w:lang w:val="kk-KZ"/>
              </w:rPr>
              <w:t xml:space="preserve">    </w:t>
            </w:r>
          </w:p>
          <w:p w:rsidR="00F84EC1" w:rsidRPr="006D217D" w:rsidRDefault="00F84EC1">
            <w:pPr>
              <w:spacing w:line="259" w:lineRule="auto"/>
              <w:ind w:left="108"/>
              <w:jc w:val="left"/>
              <w:rPr>
                <w:lang w:val="kk-KZ"/>
              </w:rPr>
            </w:pPr>
            <w:r>
              <w:rPr>
                <w:lang w:val="kk-KZ"/>
              </w:rPr>
              <w:t xml:space="preserve">                 </w:t>
            </w:r>
          </w:p>
        </w:tc>
        <w:tc>
          <w:tcPr>
            <w:tcW w:w="4073" w:type="dxa"/>
            <w:gridSpan w:val="5"/>
            <w:tcBorders>
              <w:top w:val="nil"/>
              <w:left w:val="nil"/>
              <w:bottom w:val="nil"/>
              <w:right w:val="nil"/>
            </w:tcBorders>
          </w:tcPr>
          <w:p w:rsidR="00492B76" w:rsidRDefault="00F84EC1" w:rsidP="00F84EC1">
            <w:pPr>
              <w:spacing w:line="259" w:lineRule="auto"/>
              <w:ind w:left="1697" w:hanging="1697"/>
            </w:pPr>
            <w:r>
              <w:t>б</w:t>
            </w:r>
            <w:r w:rsidR="003B70AA">
              <w:t xml:space="preserve">елгіленбейді </w:t>
            </w:r>
            <w:r w:rsidR="003B70AA">
              <w:tab/>
              <w:t xml:space="preserve">1 </w:t>
            </w:r>
            <w:r w:rsidR="005D6559">
              <w:t>% аударым сомасынан</w:t>
            </w:r>
          </w:p>
          <w:p w:rsidR="00F84EC1" w:rsidRDefault="00F84EC1" w:rsidP="00F84EC1">
            <w:pPr>
              <w:spacing w:line="259" w:lineRule="auto"/>
              <w:ind w:left="1697" w:hanging="1697"/>
            </w:pPr>
          </w:p>
          <w:p w:rsidR="00F84EC1" w:rsidRDefault="00F84EC1" w:rsidP="00F84EC1">
            <w:pPr>
              <w:spacing w:line="259" w:lineRule="auto"/>
              <w:ind w:left="1697" w:hanging="1697"/>
            </w:pPr>
          </w:p>
          <w:p w:rsidR="00F84EC1" w:rsidRDefault="00F84EC1" w:rsidP="00F84EC1">
            <w:pPr>
              <w:spacing w:line="259" w:lineRule="auto"/>
              <w:ind w:left="1697" w:hanging="1697"/>
            </w:pPr>
          </w:p>
          <w:p w:rsidR="00F84EC1" w:rsidRPr="00F84EC1" w:rsidRDefault="00F84EC1" w:rsidP="00F84EC1">
            <w:pPr>
              <w:spacing w:line="259" w:lineRule="auto"/>
              <w:ind w:left="1697" w:hanging="1697"/>
              <w:rPr>
                <w:lang w:val="kk-KZ"/>
              </w:rPr>
            </w:pPr>
            <w:r>
              <w:rPr>
                <w:lang w:val="kk-KZ"/>
              </w:rPr>
              <w:t>белгіленбейді                              0</w:t>
            </w:r>
          </w:p>
        </w:tc>
      </w:tr>
      <w:tr w:rsidR="00F84EC1" w:rsidTr="00EE7CDC">
        <w:trPr>
          <w:trHeight w:val="626"/>
        </w:trPr>
        <w:tc>
          <w:tcPr>
            <w:tcW w:w="0" w:type="auto"/>
            <w:tcBorders>
              <w:top w:val="nil"/>
              <w:left w:val="nil"/>
              <w:bottom w:val="nil"/>
              <w:right w:val="nil"/>
            </w:tcBorders>
          </w:tcPr>
          <w:p w:rsidR="00F84EC1" w:rsidRPr="00F84EC1" w:rsidRDefault="00F84EC1">
            <w:pPr>
              <w:spacing w:after="160" w:line="259" w:lineRule="auto"/>
              <w:jc w:val="left"/>
              <w:rPr>
                <w:lang w:val="kk-KZ"/>
              </w:rPr>
            </w:pPr>
            <w:r>
              <w:rPr>
                <w:lang w:val="kk-KZ"/>
              </w:rPr>
              <w:t xml:space="preserve">  </w:t>
            </w:r>
          </w:p>
        </w:tc>
        <w:tc>
          <w:tcPr>
            <w:tcW w:w="4862" w:type="dxa"/>
            <w:gridSpan w:val="3"/>
            <w:tcBorders>
              <w:top w:val="nil"/>
              <w:left w:val="nil"/>
              <w:bottom w:val="nil"/>
              <w:right w:val="nil"/>
            </w:tcBorders>
          </w:tcPr>
          <w:p w:rsidR="00F84EC1" w:rsidRDefault="00F84EC1">
            <w:pPr>
              <w:spacing w:line="259" w:lineRule="auto"/>
              <w:ind w:left="108"/>
              <w:jc w:val="left"/>
            </w:pPr>
          </w:p>
        </w:tc>
        <w:tc>
          <w:tcPr>
            <w:tcW w:w="4073" w:type="dxa"/>
            <w:gridSpan w:val="5"/>
            <w:tcBorders>
              <w:top w:val="nil"/>
              <w:left w:val="nil"/>
              <w:bottom w:val="nil"/>
              <w:right w:val="nil"/>
            </w:tcBorders>
          </w:tcPr>
          <w:p w:rsidR="00F84EC1" w:rsidRDefault="00F84EC1" w:rsidP="003B70AA">
            <w:pPr>
              <w:spacing w:line="259" w:lineRule="auto"/>
              <w:ind w:left="1697" w:hanging="1697"/>
              <w:jc w:val="center"/>
            </w:pPr>
          </w:p>
        </w:tc>
      </w:tr>
      <w:tr w:rsidR="00492B76" w:rsidTr="00EE7CDC">
        <w:trPr>
          <w:trHeight w:val="506"/>
        </w:trPr>
        <w:tc>
          <w:tcPr>
            <w:tcW w:w="810" w:type="dxa"/>
            <w:tcBorders>
              <w:top w:val="nil"/>
              <w:left w:val="nil"/>
              <w:bottom w:val="nil"/>
              <w:right w:val="nil"/>
            </w:tcBorders>
            <w:shd w:val="clear" w:color="auto" w:fill="FFE599"/>
          </w:tcPr>
          <w:p w:rsidR="00492B76" w:rsidRDefault="005D6559">
            <w:pPr>
              <w:spacing w:after="7" w:line="259" w:lineRule="auto"/>
              <w:ind w:left="108"/>
              <w:jc w:val="left"/>
            </w:pPr>
            <w:r>
              <w:rPr>
                <w:b/>
              </w:rPr>
              <w:t xml:space="preserve">№ </w:t>
            </w:r>
          </w:p>
          <w:p w:rsidR="00492B76" w:rsidRDefault="005D6559">
            <w:pPr>
              <w:spacing w:line="259" w:lineRule="auto"/>
              <w:ind w:left="108"/>
              <w:jc w:val="left"/>
            </w:pPr>
            <w:r>
              <w:rPr>
                <w:b/>
              </w:rPr>
              <w:t xml:space="preserve">қ/б </w:t>
            </w:r>
          </w:p>
        </w:tc>
        <w:tc>
          <w:tcPr>
            <w:tcW w:w="4394" w:type="dxa"/>
            <w:gridSpan w:val="2"/>
            <w:tcBorders>
              <w:top w:val="nil"/>
              <w:left w:val="nil"/>
              <w:bottom w:val="nil"/>
              <w:right w:val="nil"/>
            </w:tcBorders>
            <w:shd w:val="clear" w:color="auto" w:fill="FFE599"/>
            <w:vAlign w:val="bottom"/>
          </w:tcPr>
          <w:p w:rsidR="00492B76" w:rsidRDefault="005D6559">
            <w:pPr>
              <w:spacing w:line="259" w:lineRule="auto"/>
              <w:ind w:left="108"/>
              <w:jc w:val="left"/>
            </w:pPr>
            <w:r>
              <w:rPr>
                <w:b/>
              </w:rPr>
              <w:t xml:space="preserve">Көрсеткіш </w:t>
            </w:r>
          </w:p>
        </w:tc>
        <w:tc>
          <w:tcPr>
            <w:tcW w:w="2124" w:type="dxa"/>
            <w:gridSpan w:val="2"/>
            <w:tcBorders>
              <w:top w:val="nil"/>
              <w:left w:val="nil"/>
              <w:bottom w:val="nil"/>
              <w:right w:val="nil"/>
            </w:tcBorders>
            <w:shd w:val="clear" w:color="auto" w:fill="FFE599"/>
          </w:tcPr>
          <w:p w:rsidR="00492B76" w:rsidRDefault="005D6559">
            <w:pPr>
              <w:spacing w:line="259" w:lineRule="auto"/>
              <w:ind w:right="307"/>
              <w:jc w:val="right"/>
            </w:pPr>
            <w:r>
              <w:rPr>
                <w:b/>
              </w:rPr>
              <w:t xml:space="preserve">Ең төменгі рұқсат етілген мән </w:t>
            </w:r>
          </w:p>
        </w:tc>
        <w:tc>
          <w:tcPr>
            <w:tcW w:w="2417" w:type="dxa"/>
            <w:gridSpan w:val="4"/>
            <w:tcBorders>
              <w:top w:val="nil"/>
              <w:left w:val="nil"/>
              <w:bottom w:val="nil"/>
              <w:right w:val="nil"/>
            </w:tcBorders>
            <w:shd w:val="clear" w:color="auto" w:fill="FFE599"/>
          </w:tcPr>
          <w:p w:rsidR="00492B76" w:rsidRDefault="005D6559">
            <w:pPr>
              <w:spacing w:line="259" w:lineRule="auto"/>
              <w:ind w:right="54"/>
              <w:jc w:val="right"/>
            </w:pPr>
            <w:r>
              <w:rPr>
                <w:b/>
              </w:rPr>
              <w:t xml:space="preserve">Ең жоғарғы рұқсат етілген мән </w:t>
            </w:r>
          </w:p>
        </w:tc>
      </w:tr>
      <w:tr w:rsidR="00492B76" w:rsidTr="00EE7CDC">
        <w:trPr>
          <w:trHeight w:val="252"/>
        </w:trPr>
        <w:tc>
          <w:tcPr>
            <w:tcW w:w="810" w:type="dxa"/>
            <w:tcBorders>
              <w:top w:val="nil"/>
              <w:left w:val="nil"/>
              <w:bottom w:val="nil"/>
              <w:right w:val="nil"/>
            </w:tcBorders>
            <w:shd w:val="clear" w:color="auto" w:fill="BF8F00"/>
          </w:tcPr>
          <w:p w:rsidR="00492B76" w:rsidRDefault="005D6559">
            <w:pPr>
              <w:spacing w:line="259" w:lineRule="auto"/>
              <w:ind w:left="51"/>
              <w:jc w:val="center"/>
            </w:pPr>
            <w:r>
              <w:t xml:space="preserve">А </w:t>
            </w:r>
          </w:p>
        </w:tc>
        <w:tc>
          <w:tcPr>
            <w:tcW w:w="4862" w:type="dxa"/>
            <w:gridSpan w:val="3"/>
            <w:tcBorders>
              <w:top w:val="nil"/>
              <w:left w:val="nil"/>
              <w:bottom w:val="nil"/>
              <w:right w:val="nil"/>
            </w:tcBorders>
            <w:shd w:val="clear" w:color="auto" w:fill="BF8F00"/>
          </w:tcPr>
          <w:p w:rsidR="00492B76" w:rsidRDefault="005D6559">
            <w:pPr>
              <w:spacing w:line="259" w:lineRule="auto"/>
              <w:ind w:left="2103"/>
              <w:jc w:val="left"/>
            </w:pPr>
            <w:r>
              <w:t xml:space="preserve">1 </w:t>
            </w:r>
          </w:p>
        </w:tc>
        <w:tc>
          <w:tcPr>
            <w:tcW w:w="2999" w:type="dxa"/>
            <w:gridSpan w:val="4"/>
            <w:tcBorders>
              <w:top w:val="nil"/>
              <w:left w:val="nil"/>
              <w:bottom w:val="nil"/>
              <w:right w:val="nil"/>
            </w:tcBorders>
            <w:shd w:val="clear" w:color="auto" w:fill="BF8F00"/>
          </w:tcPr>
          <w:p w:rsidR="00492B76" w:rsidRDefault="005D6559">
            <w:pPr>
              <w:tabs>
                <w:tab w:val="center" w:pos="262"/>
                <w:tab w:val="center" w:pos="2552"/>
              </w:tabs>
              <w:spacing w:line="259" w:lineRule="auto"/>
              <w:jc w:val="left"/>
            </w:pPr>
            <w:r>
              <w:rPr>
                <w:rFonts w:ascii="Calibri" w:eastAsia="Calibri" w:hAnsi="Calibri" w:cs="Calibri"/>
              </w:rPr>
              <w:tab/>
            </w:r>
            <w:r>
              <w:t xml:space="preserve">2 </w:t>
            </w:r>
            <w:r>
              <w:tab/>
              <w:t xml:space="preserve">3 </w:t>
            </w:r>
          </w:p>
        </w:tc>
        <w:tc>
          <w:tcPr>
            <w:tcW w:w="1074" w:type="dxa"/>
            <w:tcBorders>
              <w:top w:val="nil"/>
              <w:left w:val="nil"/>
              <w:bottom w:val="nil"/>
              <w:right w:val="nil"/>
            </w:tcBorders>
            <w:shd w:val="clear" w:color="auto" w:fill="BF8F00"/>
          </w:tcPr>
          <w:p w:rsidR="00492B76" w:rsidRDefault="00492B76">
            <w:pPr>
              <w:spacing w:after="160" w:line="259" w:lineRule="auto"/>
              <w:jc w:val="left"/>
            </w:pPr>
          </w:p>
        </w:tc>
      </w:tr>
      <w:tr w:rsidR="00492B76" w:rsidTr="00EE7CDC">
        <w:trPr>
          <w:trHeight w:val="374"/>
        </w:trPr>
        <w:tc>
          <w:tcPr>
            <w:tcW w:w="810" w:type="dxa"/>
            <w:tcBorders>
              <w:top w:val="nil"/>
              <w:left w:val="nil"/>
              <w:bottom w:val="nil"/>
              <w:right w:val="nil"/>
            </w:tcBorders>
            <w:shd w:val="clear" w:color="auto" w:fill="F4B083"/>
          </w:tcPr>
          <w:p w:rsidR="00492B76" w:rsidRDefault="005D6559">
            <w:pPr>
              <w:spacing w:line="259" w:lineRule="auto"/>
              <w:ind w:left="108"/>
              <w:jc w:val="left"/>
            </w:pPr>
            <w:r>
              <w:rPr>
                <w:b/>
              </w:rPr>
              <w:t xml:space="preserve">5. </w:t>
            </w:r>
          </w:p>
        </w:tc>
        <w:tc>
          <w:tcPr>
            <w:tcW w:w="4862" w:type="dxa"/>
            <w:gridSpan w:val="3"/>
            <w:tcBorders>
              <w:top w:val="nil"/>
              <w:left w:val="nil"/>
              <w:bottom w:val="nil"/>
              <w:right w:val="nil"/>
            </w:tcBorders>
            <w:shd w:val="clear" w:color="auto" w:fill="F4B083"/>
          </w:tcPr>
          <w:p w:rsidR="00492B76" w:rsidRDefault="005D6559">
            <w:pPr>
              <w:spacing w:line="259" w:lineRule="auto"/>
              <w:ind w:left="108"/>
              <w:jc w:val="left"/>
            </w:pPr>
            <w:r>
              <w:rPr>
                <w:b/>
              </w:rPr>
              <w:t xml:space="preserve">Құжаттарды беру </w:t>
            </w:r>
          </w:p>
        </w:tc>
        <w:tc>
          <w:tcPr>
            <w:tcW w:w="2999" w:type="dxa"/>
            <w:gridSpan w:val="4"/>
            <w:tcBorders>
              <w:top w:val="nil"/>
              <w:left w:val="nil"/>
              <w:bottom w:val="nil"/>
              <w:right w:val="nil"/>
            </w:tcBorders>
            <w:shd w:val="clear" w:color="auto" w:fill="F4B083"/>
          </w:tcPr>
          <w:p w:rsidR="00492B76" w:rsidRDefault="00492B76">
            <w:pPr>
              <w:spacing w:after="160" w:line="259" w:lineRule="auto"/>
              <w:jc w:val="left"/>
            </w:pPr>
          </w:p>
        </w:tc>
        <w:tc>
          <w:tcPr>
            <w:tcW w:w="1074" w:type="dxa"/>
            <w:tcBorders>
              <w:top w:val="nil"/>
              <w:left w:val="nil"/>
              <w:bottom w:val="nil"/>
              <w:right w:val="nil"/>
            </w:tcBorders>
            <w:shd w:val="clear" w:color="auto" w:fill="F4B083"/>
          </w:tcPr>
          <w:p w:rsidR="00492B76" w:rsidRDefault="00492B76">
            <w:pPr>
              <w:spacing w:after="160" w:line="259" w:lineRule="auto"/>
              <w:jc w:val="left"/>
            </w:pPr>
          </w:p>
        </w:tc>
      </w:tr>
      <w:tr w:rsidR="00492B76" w:rsidTr="00EE7CDC">
        <w:trPr>
          <w:trHeight w:val="1130"/>
        </w:trPr>
        <w:tc>
          <w:tcPr>
            <w:tcW w:w="810" w:type="dxa"/>
            <w:vMerge w:val="restart"/>
            <w:tcBorders>
              <w:top w:val="nil"/>
              <w:left w:val="nil"/>
              <w:bottom w:val="nil"/>
              <w:right w:val="nil"/>
            </w:tcBorders>
            <w:shd w:val="clear" w:color="auto" w:fill="9CC2E5"/>
          </w:tcPr>
          <w:p w:rsidR="00492B76" w:rsidRDefault="005D6559">
            <w:pPr>
              <w:spacing w:after="854" w:line="259" w:lineRule="auto"/>
              <w:ind w:left="108"/>
              <w:jc w:val="left"/>
            </w:pPr>
            <w:r>
              <w:t xml:space="preserve">5.1. </w:t>
            </w:r>
          </w:p>
          <w:p w:rsidR="00492B76" w:rsidRDefault="005D6559">
            <w:pPr>
              <w:spacing w:after="350" w:line="259" w:lineRule="auto"/>
              <w:ind w:left="108"/>
              <w:jc w:val="left"/>
            </w:pPr>
            <w:r>
              <w:t xml:space="preserve">5.2. </w:t>
            </w:r>
          </w:p>
          <w:p w:rsidR="00492B76" w:rsidRDefault="005D6559">
            <w:pPr>
              <w:spacing w:after="602" w:line="259" w:lineRule="auto"/>
              <w:ind w:left="108"/>
              <w:jc w:val="left"/>
            </w:pPr>
            <w:r>
              <w:t xml:space="preserve">5.3. </w:t>
            </w:r>
          </w:p>
          <w:p w:rsidR="00492B76" w:rsidRDefault="005D6559">
            <w:pPr>
              <w:spacing w:after="605" w:line="259" w:lineRule="auto"/>
              <w:ind w:left="108"/>
              <w:jc w:val="left"/>
            </w:pPr>
            <w:r>
              <w:t xml:space="preserve">5.4. </w:t>
            </w:r>
          </w:p>
          <w:p w:rsidR="00492B76" w:rsidRDefault="005D6559">
            <w:pPr>
              <w:spacing w:line="259" w:lineRule="auto"/>
              <w:ind w:left="108"/>
              <w:jc w:val="left"/>
            </w:pPr>
            <w:r>
              <w:t xml:space="preserve">5.5. </w:t>
            </w:r>
          </w:p>
        </w:tc>
        <w:tc>
          <w:tcPr>
            <w:tcW w:w="4862" w:type="dxa"/>
            <w:gridSpan w:val="3"/>
            <w:tcBorders>
              <w:top w:val="nil"/>
              <w:left w:val="nil"/>
              <w:bottom w:val="nil"/>
              <w:right w:val="nil"/>
            </w:tcBorders>
          </w:tcPr>
          <w:p w:rsidR="00492B76" w:rsidRDefault="005D6559">
            <w:pPr>
              <w:spacing w:after="42" w:line="236" w:lineRule="auto"/>
              <w:ind w:left="108" w:right="821"/>
              <w:jc w:val="left"/>
            </w:pPr>
            <w:r>
              <w:t xml:space="preserve">Жинақ және несие шотының жағдайы туралы, несиелік берешектің бар немесе жоқ екендігі туралы анықтаманы, басқа </w:t>
            </w:r>
          </w:p>
          <w:p w:rsidR="00492B76" w:rsidRDefault="005D6559">
            <w:pPr>
              <w:spacing w:line="259" w:lineRule="auto"/>
              <w:ind w:left="108"/>
              <w:jc w:val="left"/>
            </w:pPr>
            <w:r>
              <w:t xml:space="preserve">анықтаманы беру* </w:t>
            </w:r>
          </w:p>
        </w:tc>
        <w:tc>
          <w:tcPr>
            <w:tcW w:w="2999" w:type="dxa"/>
            <w:gridSpan w:val="4"/>
            <w:tcBorders>
              <w:top w:val="nil"/>
              <w:left w:val="nil"/>
              <w:bottom w:val="nil"/>
              <w:right w:val="nil"/>
            </w:tcBorders>
          </w:tcPr>
          <w:p w:rsidR="00492B76" w:rsidRDefault="005D6559">
            <w:pPr>
              <w:spacing w:line="259" w:lineRule="auto"/>
              <w:jc w:val="left"/>
            </w:pPr>
            <w:r>
              <w:t xml:space="preserve">белгіленбейді </w:t>
            </w:r>
          </w:p>
        </w:tc>
        <w:tc>
          <w:tcPr>
            <w:tcW w:w="1074" w:type="dxa"/>
            <w:tcBorders>
              <w:top w:val="nil"/>
              <w:left w:val="nil"/>
              <w:bottom w:val="nil"/>
              <w:right w:val="nil"/>
            </w:tcBorders>
          </w:tcPr>
          <w:p w:rsidR="00492B76" w:rsidRDefault="005D6559">
            <w:pPr>
              <w:spacing w:line="259" w:lineRule="auto"/>
            </w:pPr>
            <w:r>
              <w:t xml:space="preserve">2 000 </w:t>
            </w:r>
          </w:p>
        </w:tc>
      </w:tr>
      <w:tr w:rsidR="00492B76" w:rsidTr="00EE7CDC">
        <w:trPr>
          <w:trHeight w:val="626"/>
        </w:trPr>
        <w:tc>
          <w:tcPr>
            <w:tcW w:w="0" w:type="auto"/>
            <w:vMerge/>
            <w:tcBorders>
              <w:top w:val="nil"/>
              <w:left w:val="nil"/>
              <w:bottom w:val="nil"/>
              <w:right w:val="nil"/>
            </w:tcBorders>
            <w:vAlign w:val="bottom"/>
          </w:tcPr>
          <w:p w:rsidR="00492B76" w:rsidRDefault="00492B76">
            <w:pPr>
              <w:spacing w:after="160" w:line="259" w:lineRule="auto"/>
              <w:jc w:val="left"/>
            </w:pPr>
          </w:p>
        </w:tc>
        <w:tc>
          <w:tcPr>
            <w:tcW w:w="4862" w:type="dxa"/>
            <w:gridSpan w:val="3"/>
            <w:tcBorders>
              <w:top w:val="nil"/>
              <w:left w:val="nil"/>
              <w:bottom w:val="nil"/>
              <w:right w:val="nil"/>
            </w:tcBorders>
            <w:shd w:val="clear" w:color="auto" w:fill="D9D9D9"/>
          </w:tcPr>
          <w:p w:rsidR="00492B76" w:rsidRDefault="005D6559">
            <w:pPr>
              <w:spacing w:line="259" w:lineRule="auto"/>
              <w:ind w:left="108" w:right="519"/>
              <w:jc w:val="left"/>
            </w:pPr>
            <w:r>
              <w:t xml:space="preserve">Жинақ немесе ағымдағы шоттан үзінді көшірме беру </w:t>
            </w:r>
          </w:p>
        </w:tc>
        <w:tc>
          <w:tcPr>
            <w:tcW w:w="2999" w:type="dxa"/>
            <w:gridSpan w:val="4"/>
            <w:tcBorders>
              <w:top w:val="nil"/>
              <w:left w:val="nil"/>
              <w:bottom w:val="nil"/>
              <w:right w:val="nil"/>
            </w:tcBorders>
            <w:shd w:val="clear" w:color="auto" w:fill="D9D9D9"/>
          </w:tcPr>
          <w:p w:rsidR="00492B76" w:rsidRDefault="005D6559">
            <w:pPr>
              <w:spacing w:line="259" w:lineRule="auto"/>
              <w:jc w:val="left"/>
            </w:pPr>
            <w:r>
              <w:t xml:space="preserve">белгіленбейді </w:t>
            </w:r>
          </w:p>
        </w:tc>
        <w:tc>
          <w:tcPr>
            <w:tcW w:w="1074" w:type="dxa"/>
            <w:tcBorders>
              <w:top w:val="nil"/>
              <w:left w:val="nil"/>
              <w:bottom w:val="nil"/>
              <w:right w:val="nil"/>
            </w:tcBorders>
            <w:shd w:val="clear" w:color="auto" w:fill="D9D9D9"/>
          </w:tcPr>
          <w:p w:rsidR="00492B76" w:rsidRDefault="005D6559">
            <w:pPr>
              <w:spacing w:line="259" w:lineRule="auto"/>
            </w:pPr>
            <w:r>
              <w:t xml:space="preserve">2 000 </w:t>
            </w:r>
          </w:p>
        </w:tc>
      </w:tr>
      <w:tr w:rsidR="00492B76" w:rsidTr="00EE7CDC">
        <w:trPr>
          <w:trHeight w:val="879"/>
        </w:trPr>
        <w:tc>
          <w:tcPr>
            <w:tcW w:w="0" w:type="auto"/>
            <w:vMerge/>
            <w:tcBorders>
              <w:top w:val="nil"/>
              <w:left w:val="nil"/>
              <w:bottom w:val="nil"/>
              <w:right w:val="nil"/>
            </w:tcBorders>
          </w:tcPr>
          <w:p w:rsidR="00492B76" w:rsidRDefault="00492B76">
            <w:pPr>
              <w:spacing w:after="160" w:line="259" w:lineRule="auto"/>
              <w:jc w:val="left"/>
            </w:pPr>
          </w:p>
        </w:tc>
        <w:tc>
          <w:tcPr>
            <w:tcW w:w="4862" w:type="dxa"/>
            <w:gridSpan w:val="3"/>
            <w:tcBorders>
              <w:top w:val="nil"/>
              <w:left w:val="nil"/>
              <w:bottom w:val="nil"/>
              <w:right w:val="nil"/>
            </w:tcBorders>
          </w:tcPr>
          <w:p w:rsidR="00492B76" w:rsidRDefault="005D6559">
            <w:pPr>
              <w:spacing w:line="259" w:lineRule="auto"/>
              <w:ind w:left="108" w:right="758"/>
              <w:jc w:val="left"/>
            </w:pPr>
            <w:r>
              <w:t xml:space="preserve">Шарттың немесе шартқа қосымша келісімнің телнұсқасын, басқа құжаттың телнұсқасын беру* </w:t>
            </w:r>
          </w:p>
        </w:tc>
        <w:tc>
          <w:tcPr>
            <w:tcW w:w="2999" w:type="dxa"/>
            <w:gridSpan w:val="4"/>
            <w:tcBorders>
              <w:top w:val="nil"/>
              <w:left w:val="nil"/>
              <w:bottom w:val="nil"/>
              <w:right w:val="nil"/>
            </w:tcBorders>
          </w:tcPr>
          <w:p w:rsidR="00492B76" w:rsidRDefault="005D6559">
            <w:pPr>
              <w:spacing w:line="259" w:lineRule="auto"/>
              <w:jc w:val="left"/>
            </w:pPr>
            <w:r>
              <w:t xml:space="preserve">белгіленбейді </w:t>
            </w:r>
          </w:p>
        </w:tc>
        <w:tc>
          <w:tcPr>
            <w:tcW w:w="1074" w:type="dxa"/>
            <w:tcBorders>
              <w:top w:val="nil"/>
              <w:left w:val="nil"/>
              <w:bottom w:val="nil"/>
              <w:right w:val="nil"/>
            </w:tcBorders>
          </w:tcPr>
          <w:p w:rsidR="00492B76" w:rsidRDefault="005D6559">
            <w:pPr>
              <w:spacing w:line="259" w:lineRule="auto"/>
            </w:pPr>
            <w:r>
              <w:t xml:space="preserve">1 500 </w:t>
            </w:r>
          </w:p>
        </w:tc>
      </w:tr>
      <w:tr w:rsidR="00492B76" w:rsidTr="00EE7CDC">
        <w:trPr>
          <w:trHeight w:val="881"/>
        </w:trPr>
        <w:tc>
          <w:tcPr>
            <w:tcW w:w="0" w:type="auto"/>
            <w:vMerge/>
            <w:tcBorders>
              <w:top w:val="nil"/>
              <w:left w:val="nil"/>
              <w:bottom w:val="nil"/>
              <w:right w:val="nil"/>
            </w:tcBorders>
            <w:vAlign w:val="center"/>
          </w:tcPr>
          <w:p w:rsidR="00492B76" w:rsidRDefault="00492B76">
            <w:pPr>
              <w:spacing w:after="160" w:line="259" w:lineRule="auto"/>
              <w:jc w:val="left"/>
            </w:pPr>
          </w:p>
        </w:tc>
        <w:tc>
          <w:tcPr>
            <w:tcW w:w="4862" w:type="dxa"/>
            <w:gridSpan w:val="3"/>
            <w:tcBorders>
              <w:top w:val="nil"/>
              <w:left w:val="nil"/>
              <w:bottom w:val="nil"/>
              <w:right w:val="nil"/>
            </w:tcBorders>
            <w:shd w:val="clear" w:color="auto" w:fill="D9D9D9"/>
          </w:tcPr>
          <w:p w:rsidR="00492B76" w:rsidRDefault="005D6559">
            <w:pPr>
              <w:spacing w:line="259" w:lineRule="auto"/>
              <w:ind w:left="108" w:right="633"/>
              <w:jc w:val="left"/>
            </w:pPr>
            <w:r>
              <w:t xml:space="preserve">Құқық белгілеуші немесе кепілмен қамтамасыз етуге байланысты басқа құжаттың көшірмесі* </w:t>
            </w:r>
          </w:p>
        </w:tc>
        <w:tc>
          <w:tcPr>
            <w:tcW w:w="2999" w:type="dxa"/>
            <w:gridSpan w:val="4"/>
            <w:tcBorders>
              <w:top w:val="nil"/>
              <w:left w:val="nil"/>
              <w:bottom w:val="nil"/>
              <w:right w:val="nil"/>
            </w:tcBorders>
            <w:shd w:val="clear" w:color="auto" w:fill="D9D9D9"/>
          </w:tcPr>
          <w:p w:rsidR="00492B76" w:rsidRDefault="005D6559">
            <w:pPr>
              <w:spacing w:line="259" w:lineRule="auto"/>
              <w:jc w:val="left"/>
            </w:pPr>
            <w:r>
              <w:t xml:space="preserve">белгіленбейді </w:t>
            </w:r>
          </w:p>
        </w:tc>
        <w:tc>
          <w:tcPr>
            <w:tcW w:w="1074" w:type="dxa"/>
            <w:tcBorders>
              <w:top w:val="nil"/>
              <w:left w:val="nil"/>
              <w:bottom w:val="nil"/>
              <w:right w:val="nil"/>
            </w:tcBorders>
            <w:shd w:val="clear" w:color="auto" w:fill="D9D9D9"/>
          </w:tcPr>
          <w:p w:rsidR="00492B76" w:rsidRDefault="005D6559">
            <w:pPr>
              <w:spacing w:line="259" w:lineRule="auto"/>
            </w:pPr>
            <w:r>
              <w:t xml:space="preserve">1 500 </w:t>
            </w:r>
          </w:p>
        </w:tc>
      </w:tr>
      <w:tr w:rsidR="00492B76" w:rsidTr="00EE7CDC">
        <w:trPr>
          <w:trHeight w:val="1385"/>
        </w:trPr>
        <w:tc>
          <w:tcPr>
            <w:tcW w:w="0" w:type="auto"/>
            <w:vMerge/>
            <w:tcBorders>
              <w:top w:val="nil"/>
              <w:left w:val="nil"/>
              <w:bottom w:val="nil"/>
              <w:right w:val="nil"/>
            </w:tcBorders>
            <w:vAlign w:val="center"/>
          </w:tcPr>
          <w:p w:rsidR="00492B76" w:rsidRDefault="00492B76">
            <w:pPr>
              <w:spacing w:after="160" w:line="259" w:lineRule="auto"/>
              <w:jc w:val="left"/>
            </w:pPr>
          </w:p>
        </w:tc>
        <w:tc>
          <w:tcPr>
            <w:tcW w:w="4862" w:type="dxa"/>
            <w:gridSpan w:val="3"/>
            <w:tcBorders>
              <w:top w:val="nil"/>
              <w:left w:val="nil"/>
              <w:bottom w:val="nil"/>
              <w:right w:val="nil"/>
            </w:tcBorders>
          </w:tcPr>
          <w:p w:rsidR="00492B76" w:rsidRDefault="005D6559">
            <w:pPr>
              <w:spacing w:line="236" w:lineRule="auto"/>
              <w:ind w:left="108"/>
              <w:jc w:val="left"/>
            </w:pPr>
            <w:r>
              <w:t xml:space="preserve">Осы құжатты қайта рәсімдеу немесе оның нотариалды куәландыру үшін </w:t>
            </w:r>
          </w:p>
          <w:p w:rsidR="00492B76" w:rsidRDefault="005D6559">
            <w:pPr>
              <w:spacing w:line="259" w:lineRule="auto"/>
              <w:ind w:left="108" w:right="1059"/>
            </w:pPr>
            <w:r>
              <w:t xml:space="preserve">жылжымайтын мүлікке құқық белгілеуші, сәйкестендіруші немесе басқа құжаттың </w:t>
            </w:r>
            <w:proofErr w:type="gramStart"/>
            <w:r>
              <w:t>түпнұсқасын  беру</w:t>
            </w:r>
            <w:proofErr w:type="gramEnd"/>
            <w:r>
              <w:t xml:space="preserve">* </w:t>
            </w:r>
          </w:p>
        </w:tc>
        <w:tc>
          <w:tcPr>
            <w:tcW w:w="2999" w:type="dxa"/>
            <w:gridSpan w:val="4"/>
            <w:tcBorders>
              <w:top w:val="nil"/>
              <w:left w:val="nil"/>
              <w:bottom w:val="nil"/>
              <w:right w:val="nil"/>
            </w:tcBorders>
          </w:tcPr>
          <w:p w:rsidR="00492B76" w:rsidRDefault="005D6559">
            <w:pPr>
              <w:spacing w:line="259" w:lineRule="auto"/>
              <w:jc w:val="left"/>
            </w:pPr>
            <w:r>
              <w:t xml:space="preserve">белгіленбейді </w:t>
            </w:r>
          </w:p>
        </w:tc>
        <w:tc>
          <w:tcPr>
            <w:tcW w:w="1074" w:type="dxa"/>
            <w:tcBorders>
              <w:top w:val="nil"/>
              <w:left w:val="nil"/>
              <w:bottom w:val="nil"/>
              <w:right w:val="nil"/>
            </w:tcBorders>
          </w:tcPr>
          <w:p w:rsidR="00492B76" w:rsidRDefault="005D6559">
            <w:pPr>
              <w:spacing w:line="259" w:lineRule="auto"/>
            </w:pPr>
            <w:r>
              <w:t xml:space="preserve">5 000 </w:t>
            </w:r>
          </w:p>
        </w:tc>
      </w:tr>
      <w:tr w:rsidR="00492B76" w:rsidTr="00EE7CDC">
        <w:trPr>
          <w:trHeight w:val="372"/>
        </w:trPr>
        <w:tc>
          <w:tcPr>
            <w:tcW w:w="810" w:type="dxa"/>
            <w:tcBorders>
              <w:top w:val="nil"/>
              <w:left w:val="nil"/>
              <w:bottom w:val="nil"/>
              <w:right w:val="nil"/>
            </w:tcBorders>
            <w:shd w:val="clear" w:color="auto" w:fill="F4B083"/>
          </w:tcPr>
          <w:p w:rsidR="00492B76" w:rsidRDefault="005D6559">
            <w:pPr>
              <w:spacing w:line="259" w:lineRule="auto"/>
              <w:ind w:left="108"/>
              <w:jc w:val="left"/>
            </w:pPr>
            <w:r>
              <w:rPr>
                <w:b/>
              </w:rPr>
              <w:t xml:space="preserve">6. </w:t>
            </w:r>
          </w:p>
        </w:tc>
        <w:tc>
          <w:tcPr>
            <w:tcW w:w="4862" w:type="dxa"/>
            <w:gridSpan w:val="3"/>
            <w:tcBorders>
              <w:top w:val="nil"/>
              <w:left w:val="nil"/>
              <w:bottom w:val="nil"/>
              <w:right w:val="nil"/>
            </w:tcBorders>
            <w:shd w:val="clear" w:color="auto" w:fill="F4B083"/>
          </w:tcPr>
          <w:p w:rsidR="00492B76" w:rsidRDefault="005D6559">
            <w:pPr>
              <w:spacing w:line="259" w:lineRule="auto"/>
              <w:ind w:left="108"/>
              <w:jc w:val="left"/>
            </w:pPr>
            <w:r>
              <w:rPr>
                <w:b/>
              </w:rPr>
              <w:t xml:space="preserve">Басқа қызметтер </w:t>
            </w:r>
          </w:p>
        </w:tc>
        <w:tc>
          <w:tcPr>
            <w:tcW w:w="2999" w:type="dxa"/>
            <w:gridSpan w:val="4"/>
            <w:tcBorders>
              <w:top w:val="nil"/>
              <w:left w:val="nil"/>
              <w:bottom w:val="nil"/>
              <w:right w:val="nil"/>
            </w:tcBorders>
            <w:shd w:val="clear" w:color="auto" w:fill="F4B083"/>
          </w:tcPr>
          <w:p w:rsidR="00492B76" w:rsidRDefault="00492B76">
            <w:pPr>
              <w:spacing w:after="160" w:line="259" w:lineRule="auto"/>
              <w:jc w:val="left"/>
            </w:pPr>
          </w:p>
        </w:tc>
        <w:tc>
          <w:tcPr>
            <w:tcW w:w="1074" w:type="dxa"/>
            <w:tcBorders>
              <w:top w:val="nil"/>
              <w:left w:val="nil"/>
              <w:bottom w:val="nil"/>
              <w:right w:val="nil"/>
            </w:tcBorders>
            <w:shd w:val="clear" w:color="auto" w:fill="F4B083"/>
          </w:tcPr>
          <w:p w:rsidR="00492B76" w:rsidRDefault="00492B76">
            <w:pPr>
              <w:spacing w:after="160" w:line="259" w:lineRule="auto"/>
              <w:jc w:val="left"/>
            </w:pPr>
          </w:p>
        </w:tc>
      </w:tr>
      <w:tr w:rsidR="00492B76" w:rsidTr="00EE7CDC">
        <w:trPr>
          <w:trHeight w:val="878"/>
        </w:trPr>
        <w:tc>
          <w:tcPr>
            <w:tcW w:w="810" w:type="dxa"/>
            <w:vMerge w:val="restart"/>
            <w:tcBorders>
              <w:top w:val="nil"/>
              <w:left w:val="nil"/>
              <w:bottom w:val="nil"/>
              <w:right w:val="nil"/>
            </w:tcBorders>
            <w:shd w:val="clear" w:color="auto" w:fill="9CC2E5"/>
          </w:tcPr>
          <w:p w:rsidR="00492B76" w:rsidRDefault="005D6559">
            <w:pPr>
              <w:spacing w:after="602" w:line="259" w:lineRule="auto"/>
              <w:ind w:left="108"/>
              <w:jc w:val="left"/>
            </w:pPr>
            <w:r>
              <w:t xml:space="preserve">6.1. </w:t>
            </w:r>
          </w:p>
          <w:p w:rsidR="00492B76" w:rsidRDefault="005D6559">
            <w:pPr>
              <w:spacing w:line="259" w:lineRule="auto"/>
              <w:ind w:left="108"/>
              <w:jc w:val="left"/>
            </w:pPr>
            <w:r>
              <w:t xml:space="preserve">6.2. </w:t>
            </w:r>
          </w:p>
        </w:tc>
        <w:tc>
          <w:tcPr>
            <w:tcW w:w="4862" w:type="dxa"/>
            <w:gridSpan w:val="3"/>
            <w:tcBorders>
              <w:top w:val="nil"/>
              <w:left w:val="nil"/>
              <w:bottom w:val="nil"/>
              <w:right w:val="nil"/>
            </w:tcBorders>
          </w:tcPr>
          <w:p w:rsidR="00492B76" w:rsidRDefault="005D6559">
            <w:pPr>
              <w:spacing w:line="259" w:lineRule="auto"/>
              <w:ind w:left="108" w:right="347"/>
              <w:jc w:val="left"/>
            </w:pPr>
            <w:r>
              <w:t xml:space="preserve">Банк салымшысының басқа қаржы ұйымдарының алдында міндеттемелерін орындау үшін кепілге депозитті рәсімдеу </w:t>
            </w:r>
          </w:p>
        </w:tc>
        <w:tc>
          <w:tcPr>
            <w:tcW w:w="2999" w:type="dxa"/>
            <w:gridSpan w:val="4"/>
            <w:tcBorders>
              <w:top w:val="nil"/>
              <w:left w:val="nil"/>
              <w:bottom w:val="nil"/>
              <w:right w:val="nil"/>
            </w:tcBorders>
          </w:tcPr>
          <w:p w:rsidR="00492B76" w:rsidRDefault="005D6559">
            <w:pPr>
              <w:spacing w:line="259" w:lineRule="auto"/>
              <w:jc w:val="left"/>
            </w:pPr>
            <w:r>
              <w:t xml:space="preserve">белгіленбейді </w:t>
            </w:r>
          </w:p>
        </w:tc>
        <w:tc>
          <w:tcPr>
            <w:tcW w:w="1074" w:type="dxa"/>
            <w:tcBorders>
              <w:top w:val="nil"/>
              <w:left w:val="nil"/>
              <w:bottom w:val="nil"/>
              <w:right w:val="nil"/>
            </w:tcBorders>
          </w:tcPr>
          <w:p w:rsidR="00492B76" w:rsidRDefault="005D6559">
            <w:pPr>
              <w:spacing w:line="259" w:lineRule="auto"/>
            </w:pPr>
            <w:r>
              <w:t xml:space="preserve">2 000 </w:t>
            </w:r>
          </w:p>
        </w:tc>
      </w:tr>
      <w:tr w:rsidR="00492B76" w:rsidTr="00EE7CDC">
        <w:trPr>
          <w:trHeight w:val="372"/>
        </w:trPr>
        <w:tc>
          <w:tcPr>
            <w:tcW w:w="0" w:type="auto"/>
            <w:vMerge/>
            <w:tcBorders>
              <w:top w:val="nil"/>
              <w:left w:val="nil"/>
              <w:bottom w:val="nil"/>
              <w:right w:val="nil"/>
            </w:tcBorders>
            <w:vAlign w:val="center"/>
          </w:tcPr>
          <w:p w:rsidR="00492B76" w:rsidRDefault="00492B76">
            <w:pPr>
              <w:spacing w:after="160" w:line="259" w:lineRule="auto"/>
              <w:jc w:val="left"/>
            </w:pPr>
          </w:p>
        </w:tc>
        <w:tc>
          <w:tcPr>
            <w:tcW w:w="4862" w:type="dxa"/>
            <w:gridSpan w:val="3"/>
            <w:tcBorders>
              <w:top w:val="nil"/>
              <w:left w:val="nil"/>
              <w:bottom w:val="nil"/>
              <w:right w:val="nil"/>
            </w:tcBorders>
            <w:shd w:val="clear" w:color="auto" w:fill="D9D9D9"/>
          </w:tcPr>
          <w:p w:rsidR="00492B76" w:rsidRDefault="005D6559">
            <w:pPr>
              <w:spacing w:line="259" w:lineRule="auto"/>
              <w:ind w:left="108"/>
              <w:jc w:val="left"/>
            </w:pPr>
            <w:r>
              <w:t xml:space="preserve">Эскроу-шот ашу </w:t>
            </w:r>
          </w:p>
        </w:tc>
        <w:tc>
          <w:tcPr>
            <w:tcW w:w="2999" w:type="dxa"/>
            <w:gridSpan w:val="4"/>
            <w:tcBorders>
              <w:top w:val="nil"/>
              <w:left w:val="nil"/>
              <w:bottom w:val="nil"/>
              <w:right w:val="nil"/>
            </w:tcBorders>
            <w:shd w:val="clear" w:color="auto" w:fill="D9D9D9"/>
          </w:tcPr>
          <w:p w:rsidR="00492B76" w:rsidRDefault="005D6559">
            <w:pPr>
              <w:spacing w:line="259" w:lineRule="auto"/>
              <w:jc w:val="left"/>
            </w:pPr>
            <w:r>
              <w:t xml:space="preserve">белгіленбейді </w:t>
            </w:r>
          </w:p>
        </w:tc>
        <w:tc>
          <w:tcPr>
            <w:tcW w:w="1074" w:type="dxa"/>
            <w:tcBorders>
              <w:top w:val="nil"/>
              <w:left w:val="nil"/>
              <w:bottom w:val="nil"/>
              <w:right w:val="nil"/>
            </w:tcBorders>
            <w:shd w:val="clear" w:color="auto" w:fill="D9D9D9"/>
          </w:tcPr>
          <w:p w:rsidR="00492B76" w:rsidRDefault="005D6559">
            <w:pPr>
              <w:spacing w:line="259" w:lineRule="auto"/>
            </w:pPr>
            <w:r>
              <w:t xml:space="preserve">5 000 </w:t>
            </w:r>
          </w:p>
        </w:tc>
      </w:tr>
      <w:tr w:rsidR="00492B76" w:rsidTr="00EE7CDC">
        <w:trPr>
          <w:trHeight w:val="375"/>
        </w:trPr>
        <w:tc>
          <w:tcPr>
            <w:tcW w:w="810" w:type="dxa"/>
            <w:vMerge w:val="restart"/>
            <w:tcBorders>
              <w:top w:val="nil"/>
              <w:left w:val="nil"/>
              <w:bottom w:val="nil"/>
              <w:right w:val="nil"/>
            </w:tcBorders>
            <w:shd w:val="clear" w:color="auto" w:fill="9CC2E5"/>
          </w:tcPr>
          <w:p w:rsidR="00492B76" w:rsidRDefault="005D6559">
            <w:pPr>
              <w:spacing w:after="96" w:line="259" w:lineRule="auto"/>
              <w:ind w:left="108"/>
              <w:jc w:val="left"/>
            </w:pPr>
            <w:r>
              <w:t xml:space="preserve">6.3. </w:t>
            </w:r>
          </w:p>
          <w:p w:rsidR="00492B76" w:rsidRDefault="005D6559">
            <w:pPr>
              <w:spacing w:after="1109" w:line="259" w:lineRule="auto"/>
              <w:ind w:left="108"/>
              <w:jc w:val="left"/>
            </w:pPr>
            <w:r>
              <w:t xml:space="preserve">6.4. </w:t>
            </w:r>
          </w:p>
          <w:p w:rsidR="00492B76" w:rsidRDefault="005D6559">
            <w:pPr>
              <w:spacing w:line="259" w:lineRule="auto"/>
              <w:ind w:left="108"/>
              <w:jc w:val="left"/>
            </w:pPr>
            <w:r>
              <w:lastRenderedPageBreak/>
              <w:t xml:space="preserve">6.5 </w:t>
            </w:r>
          </w:p>
        </w:tc>
        <w:tc>
          <w:tcPr>
            <w:tcW w:w="7861" w:type="dxa"/>
            <w:gridSpan w:val="7"/>
            <w:tcBorders>
              <w:top w:val="nil"/>
              <w:left w:val="nil"/>
              <w:bottom w:val="nil"/>
              <w:right w:val="nil"/>
            </w:tcBorders>
            <w:shd w:val="clear" w:color="auto" w:fill="D9D9D9"/>
          </w:tcPr>
          <w:p w:rsidR="00492B76" w:rsidRDefault="005D6559">
            <w:pPr>
              <w:spacing w:line="259" w:lineRule="auto"/>
              <w:ind w:left="108"/>
              <w:jc w:val="left"/>
            </w:pPr>
            <w:r>
              <w:rPr>
                <w:i/>
                <w:color w:val="2E74B5"/>
              </w:rPr>
              <w:lastRenderedPageBreak/>
              <w:t>(Директорлар кеңесінің 22.05.2018 ж. (№5 хаттама) шешіміне сәйкес шығарылды)</w:t>
            </w:r>
            <w:r>
              <w:t xml:space="preserve"> </w:t>
            </w:r>
          </w:p>
        </w:tc>
        <w:tc>
          <w:tcPr>
            <w:tcW w:w="1074" w:type="dxa"/>
            <w:tcBorders>
              <w:top w:val="nil"/>
              <w:left w:val="nil"/>
              <w:bottom w:val="nil"/>
              <w:right w:val="nil"/>
            </w:tcBorders>
            <w:shd w:val="clear" w:color="auto" w:fill="D9D9D9"/>
          </w:tcPr>
          <w:p w:rsidR="00492B76" w:rsidRDefault="00492B76">
            <w:pPr>
              <w:spacing w:after="160" w:line="259" w:lineRule="auto"/>
              <w:jc w:val="left"/>
            </w:pPr>
          </w:p>
        </w:tc>
      </w:tr>
      <w:tr w:rsidR="00492B76" w:rsidTr="00EE7CDC">
        <w:trPr>
          <w:trHeight w:val="1385"/>
        </w:trPr>
        <w:tc>
          <w:tcPr>
            <w:tcW w:w="0" w:type="auto"/>
            <w:vMerge/>
            <w:tcBorders>
              <w:top w:val="nil"/>
              <w:left w:val="nil"/>
              <w:bottom w:val="nil"/>
              <w:right w:val="nil"/>
            </w:tcBorders>
            <w:vAlign w:val="center"/>
          </w:tcPr>
          <w:p w:rsidR="00492B76" w:rsidRDefault="00492B76">
            <w:pPr>
              <w:spacing w:after="160" w:line="259" w:lineRule="auto"/>
              <w:jc w:val="left"/>
            </w:pPr>
          </w:p>
        </w:tc>
        <w:tc>
          <w:tcPr>
            <w:tcW w:w="4862" w:type="dxa"/>
            <w:gridSpan w:val="3"/>
            <w:tcBorders>
              <w:top w:val="nil"/>
              <w:left w:val="nil"/>
              <w:bottom w:val="nil"/>
              <w:right w:val="nil"/>
            </w:tcBorders>
          </w:tcPr>
          <w:p w:rsidR="00492B76" w:rsidRDefault="005D6559">
            <w:pPr>
              <w:spacing w:line="259" w:lineRule="auto"/>
              <w:ind w:left="108" w:right="820"/>
              <w:jc w:val="left"/>
            </w:pPr>
            <w:r>
              <w:t xml:space="preserve">Тұрғын үй құрылыс жинақ жүйелері арқылы іске асырылған тұрғын үй сатып алушылар пулына қосуға салымшының өтінішін қарауға байланысты кеңес беру қызметтерін ұсыну* </w:t>
            </w:r>
          </w:p>
        </w:tc>
        <w:tc>
          <w:tcPr>
            <w:tcW w:w="2999" w:type="dxa"/>
            <w:gridSpan w:val="4"/>
            <w:tcBorders>
              <w:top w:val="nil"/>
              <w:left w:val="nil"/>
              <w:bottom w:val="nil"/>
              <w:right w:val="nil"/>
            </w:tcBorders>
          </w:tcPr>
          <w:p w:rsidR="00492B76" w:rsidRDefault="005D6559">
            <w:pPr>
              <w:spacing w:line="259" w:lineRule="auto"/>
              <w:jc w:val="left"/>
            </w:pPr>
            <w:r>
              <w:t xml:space="preserve">белгіленбейді </w:t>
            </w:r>
          </w:p>
        </w:tc>
        <w:tc>
          <w:tcPr>
            <w:tcW w:w="1074" w:type="dxa"/>
            <w:tcBorders>
              <w:top w:val="nil"/>
              <w:left w:val="nil"/>
              <w:bottom w:val="nil"/>
              <w:right w:val="nil"/>
            </w:tcBorders>
          </w:tcPr>
          <w:p w:rsidR="00492B76" w:rsidRDefault="005D6559">
            <w:pPr>
              <w:spacing w:line="259" w:lineRule="auto"/>
            </w:pPr>
            <w:r>
              <w:t xml:space="preserve">5 000 </w:t>
            </w:r>
          </w:p>
        </w:tc>
      </w:tr>
      <w:tr w:rsidR="00492B76" w:rsidTr="00EE7CDC">
        <w:trPr>
          <w:trHeight w:val="878"/>
        </w:trPr>
        <w:tc>
          <w:tcPr>
            <w:tcW w:w="0" w:type="auto"/>
            <w:vMerge/>
            <w:tcBorders>
              <w:top w:val="nil"/>
              <w:left w:val="nil"/>
              <w:bottom w:val="nil"/>
              <w:right w:val="nil"/>
            </w:tcBorders>
            <w:vAlign w:val="center"/>
          </w:tcPr>
          <w:p w:rsidR="00492B76" w:rsidRDefault="00492B76">
            <w:pPr>
              <w:spacing w:after="160" w:line="259" w:lineRule="auto"/>
              <w:jc w:val="left"/>
            </w:pPr>
          </w:p>
        </w:tc>
        <w:tc>
          <w:tcPr>
            <w:tcW w:w="4862" w:type="dxa"/>
            <w:gridSpan w:val="3"/>
            <w:tcBorders>
              <w:top w:val="nil"/>
              <w:left w:val="nil"/>
              <w:bottom w:val="nil"/>
              <w:right w:val="nil"/>
            </w:tcBorders>
            <w:shd w:val="clear" w:color="auto" w:fill="D9D9D9"/>
          </w:tcPr>
          <w:p w:rsidR="00492B76" w:rsidRDefault="005D6559">
            <w:pPr>
              <w:spacing w:line="259" w:lineRule="auto"/>
              <w:ind w:left="108" w:right="223"/>
              <w:jc w:val="left"/>
            </w:pPr>
            <w:r>
              <w:t xml:space="preserve">Банктің терминалы арқылы мемлекеттік қызметтерді немесе баж салығын (салық, айыппұл, өсімпұл) төлеу </w:t>
            </w:r>
          </w:p>
        </w:tc>
        <w:tc>
          <w:tcPr>
            <w:tcW w:w="2999" w:type="dxa"/>
            <w:gridSpan w:val="4"/>
            <w:tcBorders>
              <w:top w:val="nil"/>
              <w:left w:val="nil"/>
              <w:bottom w:val="nil"/>
              <w:right w:val="nil"/>
            </w:tcBorders>
            <w:shd w:val="clear" w:color="auto" w:fill="D9D9D9"/>
          </w:tcPr>
          <w:p w:rsidR="00492B76" w:rsidRDefault="005D6559">
            <w:pPr>
              <w:spacing w:line="259" w:lineRule="auto"/>
              <w:jc w:val="left"/>
            </w:pPr>
            <w:r>
              <w:t xml:space="preserve">белгіленбейді </w:t>
            </w:r>
          </w:p>
        </w:tc>
        <w:tc>
          <w:tcPr>
            <w:tcW w:w="1074" w:type="dxa"/>
            <w:tcBorders>
              <w:top w:val="nil"/>
              <w:left w:val="nil"/>
              <w:bottom w:val="nil"/>
              <w:right w:val="nil"/>
            </w:tcBorders>
            <w:shd w:val="clear" w:color="auto" w:fill="D9D9D9"/>
          </w:tcPr>
          <w:p w:rsidR="00492B76" w:rsidRDefault="005D6559">
            <w:pPr>
              <w:spacing w:line="259" w:lineRule="auto"/>
              <w:ind w:left="163"/>
              <w:jc w:val="left"/>
            </w:pPr>
            <w:r>
              <w:t xml:space="preserve">100 </w:t>
            </w:r>
          </w:p>
        </w:tc>
      </w:tr>
      <w:tr w:rsidR="00F3096B" w:rsidTr="00EE7CDC">
        <w:tblPrEx>
          <w:tblCellMar>
            <w:top w:w="0" w:type="dxa"/>
          </w:tblCellMar>
        </w:tblPrEx>
        <w:trPr>
          <w:trHeight w:val="878"/>
        </w:trPr>
        <w:tc>
          <w:tcPr>
            <w:tcW w:w="810" w:type="dxa"/>
            <w:vMerge w:val="restart"/>
            <w:shd w:val="clear" w:color="auto" w:fill="9CC2E5" w:themeFill="accent1" w:themeFillTint="99"/>
          </w:tcPr>
          <w:p w:rsidR="00F3096B" w:rsidRDefault="00F3096B" w:rsidP="00926DD3">
            <w:pPr>
              <w:spacing w:after="602" w:line="259" w:lineRule="auto"/>
              <w:ind w:left="108"/>
              <w:jc w:val="left"/>
            </w:pPr>
            <w:r>
              <w:t xml:space="preserve">6.6. </w:t>
            </w:r>
          </w:p>
          <w:p w:rsidR="00F3096B" w:rsidRDefault="00F3096B" w:rsidP="00926DD3">
            <w:pPr>
              <w:spacing w:line="259" w:lineRule="auto"/>
              <w:ind w:left="108"/>
              <w:jc w:val="left"/>
            </w:pPr>
            <w:r>
              <w:t xml:space="preserve">6.7. </w:t>
            </w:r>
          </w:p>
        </w:tc>
        <w:tc>
          <w:tcPr>
            <w:tcW w:w="4862" w:type="dxa"/>
            <w:gridSpan w:val="3"/>
          </w:tcPr>
          <w:p w:rsidR="00F3096B" w:rsidRDefault="00F3096B" w:rsidP="00592D18">
            <w:pPr>
              <w:spacing w:line="259" w:lineRule="auto"/>
              <w:ind w:left="108" w:right="347"/>
              <w:jc w:val="left"/>
            </w:pPr>
            <w:r w:rsidRPr="00F3096B">
              <w:t>Ағымдағы шотты ашу</w:t>
            </w:r>
            <w:r w:rsidR="00592D18">
              <w:t xml:space="preserve"> </w:t>
            </w:r>
            <w:r w:rsidR="00592D18">
              <w:rPr>
                <w:i/>
                <w:color w:val="2E74B5"/>
              </w:rPr>
              <w:t>(Директорлар кеңесінің 25.12.2020 ж. (№14 хаттама) мәтінінде толықтырылды)</w:t>
            </w:r>
          </w:p>
        </w:tc>
        <w:tc>
          <w:tcPr>
            <w:tcW w:w="2999" w:type="dxa"/>
            <w:gridSpan w:val="4"/>
          </w:tcPr>
          <w:p w:rsidR="00F3096B" w:rsidRDefault="00F3096B" w:rsidP="00926DD3">
            <w:pPr>
              <w:spacing w:line="259" w:lineRule="auto"/>
              <w:jc w:val="left"/>
            </w:pPr>
            <w:r w:rsidRPr="00F3096B">
              <w:t>орнатылмаған</w:t>
            </w:r>
            <w:r>
              <w:t xml:space="preserve"> </w:t>
            </w:r>
          </w:p>
        </w:tc>
        <w:tc>
          <w:tcPr>
            <w:tcW w:w="1074" w:type="dxa"/>
          </w:tcPr>
          <w:p w:rsidR="00F3096B" w:rsidRDefault="00F3096B" w:rsidP="00926DD3">
            <w:pPr>
              <w:spacing w:line="259" w:lineRule="auto"/>
            </w:pPr>
            <w:r>
              <w:t xml:space="preserve">5 000 </w:t>
            </w:r>
          </w:p>
        </w:tc>
      </w:tr>
      <w:tr w:rsidR="00F3096B" w:rsidTr="00EE7CDC">
        <w:tblPrEx>
          <w:tblCellMar>
            <w:top w:w="0" w:type="dxa"/>
          </w:tblCellMar>
        </w:tblPrEx>
        <w:trPr>
          <w:trHeight w:val="372"/>
        </w:trPr>
        <w:tc>
          <w:tcPr>
            <w:tcW w:w="0" w:type="auto"/>
            <w:vMerge/>
            <w:shd w:val="clear" w:color="auto" w:fill="9CC2E5" w:themeFill="accent1" w:themeFillTint="99"/>
          </w:tcPr>
          <w:p w:rsidR="00F3096B" w:rsidRDefault="00F3096B" w:rsidP="00926DD3">
            <w:pPr>
              <w:spacing w:after="160" w:line="259" w:lineRule="auto"/>
              <w:jc w:val="left"/>
            </w:pPr>
          </w:p>
        </w:tc>
        <w:tc>
          <w:tcPr>
            <w:tcW w:w="4862" w:type="dxa"/>
            <w:gridSpan w:val="3"/>
            <w:shd w:val="clear" w:color="auto" w:fill="D0CECE" w:themeFill="background2" w:themeFillShade="E6"/>
          </w:tcPr>
          <w:p w:rsidR="00F3096B" w:rsidRDefault="00F3096B" w:rsidP="00926DD3">
            <w:pPr>
              <w:spacing w:line="259" w:lineRule="auto"/>
              <w:ind w:left="108"/>
              <w:jc w:val="left"/>
            </w:pPr>
            <w:r w:rsidRPr="00F3096B">
              <w:t>Ағымдағы шотты жүргізу</w:t>
            </w:r>
            <w:r w:rsidR="00592D18">
              <w:t xml:space="preserve"> </w:t>
            </w:r>
            <w:r w:rsidR="00592D18">
              <w:rPr>
                <w:i/>
                <w:color w:val="2E74B5"/>
              </w:rPr>
              <w:t>(Директорлар кеңесінің 22.05.2018 ж. (№5 хаттама) шешіміне сәйкестолықтырылды)</w:t>
            </w:r>
          </w:p>
        </w:tc>
        <w:tc>
          <w:tcPr>
            <w:tcW w:w="2999" w:type="dxa"/>
            <w:gridSpan w:val="4"/>
            <w:shd w:val="clear" w:color="auto" w:fill="D0CECE" w:themeFill="background2" w:themeFillShade="E6"/>
          </w:tcPr>
          <w:p w:rsidR="00F3096B" w:rsidRDefault="00F3096B" w:rsidP="00926DD3">
            <w:pPr>
              <w:spacing w:line="259" w:lineRule="auto"/>
              <w:jc w:val="left"/>
            </w:pPr>
            <w:r w:rsidRPr="00F3096B">
              <w:t>орнатылмаған</w:t>
            </w:r>
          </w:p>
        </w:tc>
        <w:tc>
          <w:tcPr>
            <w:tcW w:w="1074" w:type="dxa"/>
            <w:shd w:val="clear" w:color="auto" w:fill="D0CECE" w:themeFill="background2" w:themeFillShade="E6"/>
          </w:tcPr>
          <w:p w:rsidR="00F3096B" w:rsidRDefault="00F3096B" w:rsidP="00926DD3">
            <w:pPr>
              <w:spacing w:line="259" w:lineRule="auto"/>
            </w:pPr>
            <w:r w:rsidRPr="00F3096B">
              <w:t>есептеу сомасының 0,5 %-ы</w:t>
            </w:r>
          </w:p>
        </w:tc>
      </w:tr>
      <w:tr w:rsidR="00EE7CDC" w:rsidTr="00EE7CDC">
        <w:tblPrEx>
          <w:tblCellMar>
            <w:top w:w="0" w:type="dxa"/>
          </w:tblCellMar>
        </w:tblPrEx>
        <w:trPr>
          <w:trHeight w:val="372"/>
        </w:trPr>
        <w:tc>
          <w:tcPr>
            <w:tcW w:w="0" w:type="auto"/>
            <w:shd w:val="clear" w:color="auto" w:fill="9CC2E5" w:themeFill="accent1" w:themeFillTint="99"/>
          </w:tcPr>
          <w:p w:rsidR="00EE7CDC" w:rsidRDefault="00EE7CDC" w:rsidP="00EE7CDC">
            <w:pPr>
              <w:spacing w:after="160" w:line="259" w:lineRule="auto"/>
              <w:jc w:val="left"/>
            </w:pPr>
            <w:r>
              <w:t xml:space="preserve">  6.8.</w:t>
            </w:r>
          </w:p>
        </w:tc>
        <w:tc>
          <w:tcPr>
            <w:tcW w:w="4862" w:type="dxa"/>
            <w:gridSpan w:val="3"/>
            <w:shd w:val="clear" w:color="auto" w:fill="FFFFFF" w:themeFill="background1"/>
          </w:tcPr>
          <w:p w:rsidR="00EE7CDC" w:rsidRDefault="00B12A26" w:rsidP="00EE7CDC">
            <w:pPr>
              <w:spacing w:line="259" w:lineRule="auto"/>
              <w:ind w:left="108" w:right="347"/>
              <w:jc w:val="left"/>
            </w:pPr>
            <w:r w:rsidRPr="00B12A26">
              <w:t>Біржолғы зейнетақы төлемдерін есептеуге арналған арнайы ағымдағы шотты ашу</w:t>
            </w:r>
            <w:r>
              <w:rPr>
                <w:sz w:val="28"/>
                <w:szCs w:val="28"/>
              </w:rPr>
              <w:t xml:space="preserve"> </w:t>
            </w:r>
            <w:r w:rsidR="00592D18">
              <w:rPr>
                <w:i/>
                <w:color w:val="2E74B5"/>
              </w:rPr>
              <w:t>(Директорлар кеңесінің 25.12.2020 ж. (№14 хаттама) мәтінінде толықтырылды)</w:t>
            </w:r>
          </w:p>
        </w:tc>
        <w:tc>
          <w:tcPr>
            <w:tcW w:w="2999" w:type="dxa"/>
            <w:gridSpan w:val="4"/>
            <w:shd w:val="clear" w:color="auto" w:fill="FFFFFF" w:themeFill="background1"/>
          </w:tcPr>
          <w:p w:rsidR="00EE7CDC" w:rsidRDefault="00EE7CDC" w:rsidP="00EE7CDC">
            <w:pPr>
              <w:spacing w:line="259" w:lineRule="auto"/>
              <w:jc w:val="left"/>
            </w:pPr>
            <w:r w:rsidRPr="00F3096B">
              <w:t>орнатылмаған</w:t>
            </w:r>
            <w:r>
              <w:t xml:space="preserve"> </w:t>
            </w:r>
          </w:p>
        </w:tc>
        <w:tc>
          <w:tcPr>
            <w:tcW w:w="1074" w:type="dxa"/>
            <w:shd w:val="clear" w:color="auto" w:fill="FFFFFF" w:themeFill="background1"/>
          </w:tcPr>
          <w:p w:rsidR="00EE7CDC" w:rsidRDefault="00EE7CDC" w:rsidP="00EE7CDC">
            <w:pPr>
              <w:spacing w:line="259" w:lineRule="auto"/>
            </w:pPr>
            <w:r>
              <w:t xml:space="preserve">0 </w:t>
            </w:r>
          </w:p>
        </w:tc>
      </w:tr>
      <w:tr w:rsidR="00EE7CDC" w:rsidTr="00EE7CDC">
        <w:tblPrEx>
          <w:tblCellMar>
            <w:top w:w="0" w:type="dxa"/>
          </w:tblCellMar>
        </w:tblPrEx>
        <w:trPr>
          <w:trHeight w:val="372"/>
        </w:trPr>
        <w:tc>
          <w:tcPr>
            <w:tcW w:w="0" w:type="auto"/>
            <w:shd w:val="clear" w:color="auto" w:fill="9CC2E5" w:themeFill="accent1" w:themeFillTint="99"/>
          </w:tcPr>
          <w:p w:rsidR="00EE7CDC" w:rsidRDefault="00EE7CDC" w:rsidP="00EE7CDC">
            <w:pPr>
              <w:spacing w:after="160" w:line="259" w:lineRule="auto"/>
              <w:jc w:val="left"/>
            </w:pPr>
            <w:r>
              <w:t xml:space="preserve">  6.9.</w:t>
            </w:r>
          </w:p>
        </w:tc>
        <w:tc>
          <w:tcPr>
            <w:tcW w:w="4862" w:type="dxa"/>
            <w:gridSpan w:val="3"/>
            <w:shd w:val="clear" w:color="auto" w:fill="D0CECE" w:themeFill="background2" w:themeFillShade="E6"/>
          </w:tcPr>
          <w:p w:rsidR="00EE7CDC" w:rsidRDefault="00B12A26" w:rsidP="00EE7CDC">
            <w:pPr>
              <w:spacing w:line="259" w:lineRule="auto"/>
              <w:ind w:left="108" w:right="347"/>
              <w:jc w:val="left"/>
            </w:pPr>
            <w:r w:rsidRPr="00B12A26">
              <w:t>Біржолғы зейнетақы</w:t>
            </w:r>
            <w:r>
              <w:t xml:space="preserve"> төлемдерін есептеуге арналған </w:t>
            </w:r>
            <w:r w:rsidRPr="00B12A26">
              <w:t>арнайы ағымдағы шотты жүргізу</w:t>
            </w:r>
            <w:r>
              <w:rPr>
                <w:sz w:val="28"/>
                <w:szCs w:val="28"/>
              </w:rPr>
              <w:t xml:space="preserve"> </w:t>
            </w:r>
            <w:r w:rsidR="00592D18">
              <w:rPr>
                <w:i/>
                <w:color w:val="2E74B5"/>
              </w:rPr>
              <w:t>(Директорлар кеңесінің 25.12.2020 ж. (№14 хаттама) мәтінінде толықтырылды)</w:t>
            </w:r>
          </w:p>
        </w:tc>
        <w:tc>
          <w:tcPr>
            <w:tcW w:w="2999" w:type="dxa"/>
            <w:gridSpan w:val="4"/>
            <w:shd w:val="clear" w:color="auto" w:fill="D0CECE" w:themeFill="background2" w:themeFillShade="E6"/>
          </w:tcPr>
          <w:p w:rsidR="00EE7CDC" w:rsidRDefault="00EE7CDC" w:rsidP="00EE7CDC">
            <w:pPr>
              <w:spacing w:line="259" w:lineRule="auto"/>
              <w:jc w:val="left"/>
            </w:pPr>
            <w:r w:rsidRPr="00F3096B">
              <w:t>орнатылмаған</w:t>
            </w:r>
            <w:r>
              <w:t xml:space="preserve"> </w:t>
            </w:r>
          </w:p>
        </w:tc>
        <w:tc>
          <w:tcPr>
            <w:tcW w:w="1074" w:type="dxa"/>
            <w:shd w:val="clear" w:color="auto" w:fill="D0CECE" w:themeFill="background2" w:themeFillShade="E6"/>
          </w:tcPr>
          <w:p w:rsidR="00EE7CDC" w:rsidRDefault="00EE7CDC" w:rsidP="00EE7CDC">
            <w:pPr>
              <w:spacing w:line="259" w:lineRule="auto"/>
            </w:pPr>
            <w:r>
              <w:t xml:space="preserve">0 </w:t>
            </w:r>
          </w:p>
        </w:tc>
      </w:tr>
      <w:tr w:rsidR="001F0B43" w:rsidRPr="001F0B43" w:rsidTr="00EE7CDC">
        <w:tblPrEx>
          <w:tblCellMar>
            <w:top w:w="0" w:type="dxa"/>
          </w:tblCellMar>
        </w:tblPrEx>
        <w:trPr>
          <w:trHeight w:val="372"/>
        </w:trPr>
        <w:tc>
          <w:tcPr>
            <w:tcW w:w="0" w:type="auto"/>
            <w:shd w:val="clear" w:color="auto" w:fill="9CC2E5" w:themeFill="accent1" w:themeFillTint="99"/>
          </w:tcPr>
          <w:p w:rsidR="001F0B43" w:rsidRPr="001F0B43" w:rsidRDefault="001F0B43" w:rsidP="00EE7CDC">
            <w:pPr>
              <w:spacing w:after="160" w:line="259" w:lineRule="auto"/>
              <w:jc w:val="left"/>
              <w:rPr>
                <w:lang w:val="kk-KZ"/>
              </w:rPr>
            </w:pPr>
            <w:r>
              <w:rPr>
                <w:lang w:val="kk-KZ"/>
              </w:rPr>
              <w:t>6.10.</w:t>
            </w:r>
          </w:p>
        </w:tc>
        <w:tc>
          <w:tcPr>
            <w:tcW w:w="4862" w:type="dxa"/>
            <w:gridSpan w:val="3"/>
            <w:shd w:val="clear" w:color="auto" w:fill="D0CECE" w:themeFill="background2" w:themeFillShade="E6"/>
          </w:tcPr>
          <w:p w:rsidR="001F0B43" w:rsidRPr="001F0B43" w:rsidRDefault="001F0B43" w:rsidP="001F0B43">
            <w:pPr>
              <w:spacing w:line="259" w:lineRule="auto"/>
              <w:ind w:left="108" w:right="347"/>
              <w:jc w:val="left"/>
              <w:rPr>
                <w:lang w:val="kk-KZ"/>
              </w:rPr>
            </w:pPr>
            <w:r w:rsidRPr="001F0B43">
              <w:rPr>
                <w:lang w:val="kk-KZ" w:eastAsia="en-US"/>
              </w:rPr>
              <w:t>Жеке тұрғын үй қорында жалға алынған тұрғын үйге ақы төлеу мақсатында төлемдер мен субсидияларды есепке алу үшін клиенттің ағымдағы шотын ашу</w:t>
            </w:r>
            <w:r>
              <w:rPr>
                <w:lang w:val="kk-KZ" w:eastAsia="en-US"/>
              </w:rPr>
              <w:t xml:space="preserve"> </w:t>
            </w:r>
            <w:r w:rsidRPr="001F0B43">
              <w:rPr>
                <w:i/>
                <w:color w:val="2E74B5"/>
                <w:lang w:val="kk-KZ"/>
              </w:rPr>
              <w:t xml:space="preserve">(Директорлар кеңесінің </w:t>
            </w:r>
            <w:r>
              <w:rPr>
                <w:i/>
                <w:color w:val="2E74B5"/>
                <w:lang w:val="kk-KZ"/>
              </w:rPr>
              <w:t>25.01</w:t>
            </w:r>
            <w:r w:rsidRPr="001F0B43">
              <w:rPr>
                <w:i/>
                <w:color w:val="2E74B5"/>
                <w:lang w:val="kk-KZ"/>
              </w:rPr>
              <w:t>.202</w:t>
            </w:r>
            <w:r>
              <w:rPr>
                <w:i/>
                <w:color w:val="2E74B5"/>
                <w:lang w:val="kk-KZ"/>
              </w:rPr>
              <w:t>3 ж. (№1</w:t>
            </w:r>
            <w:r w:rsidRPr="001F0B43">
              <w:rPr>
                <w:i/>
                <w:color w:val="2E74B5"/>
                <w:lang w:val="kk-KZ"/>
              </w:rPr>
              <w:t xml:space="preserve"> хаттама) мәтінінде толықтырылды)</w:t>
            </w:r>
          </w:p>
        </w:tc>
        <w:tc>
          <w:tcPr>
            <w:tcW w:w="2999" w:type="dxa"/>
            <w:gridSpan w:val="4"/>
            <w:shd w:val="clear" w:color="auto" w:fill="D0CECE" w:themeFill="background2" w:themeFillShade="E6"/>
          </w:tcPr>
          <w:p w:rsidR="001F0B43" w:rsidRPr="001F0B43" w:rsidRDefault="001F0B43" w:rsidP="00EE7CDC">
            <w:pPr>
              <w:spacing w:line="259" w:lineRule="auto"/>
              <w:jc w:val="left"/>
              <w:rPr>
                <w:lang w:val="kk-KZ"/>
              </w:rPr>
            </w:pPr>
            <w:r>
              <w:rPr>
                <w:lang w:val="kk-KZ"/>
              </w:rPr>
              <w:t>орнатылмаған</w:t>
            </w:r>
          </w:p>
        </w:tc>
        <w:tc>
          <w:tcPr>
            <w:tcW w:w="1074" w:type="dxa"/>
            <w:shd w:val="clear" w:color="auto" w:fill="D0CECE" w:themeFill="background2" w:themeFillShade="E6"/>
          </w:tcPr>
          <w:p w:rsidR="001F0B43" w:rsidRPr="001F0B43" w:rsidRDefault="001F0B43" w:rsidP="00EE7CDC">
            <w:pPr>
              <w:spacing w:line="259" w:lineRule="auto"/>
              <w:rPr>
                <w:lang w:val="kk-KZ"/>
              </w:rPr>
            </w:pPr>
            <w:r>
              <w:rPr>
                <w:lang w:val="kk-KZ"/>
              </w:rPr>
              <w:t>0</w:t>
            </w:r>
          </w:p>
        </w:tc>
      </w:tr>
      <w:tr w:rsidR="001F0B43" w:rsidRPr="001F0B43" w:rsidTr="00EE7CDC">
        <w:tblPrEx>
          <w:tblCellMar>
            <w:top w:w="0" w:type="dxa"/>
          </w:tblCellMar>
        </w:tblPrEx>
        <w:trPr>
          <w:trHeight w:val="372"/>
        </w:trPr>
        <w:tc>
          <w:tcPr>
            <w:tcW w:w="0" w:type="auto"/>
            <w:shd w:val="clear" w:color="auto" w:fill="9CC2E5" w:themeFill="accent1" w:themeFillTint="99"/>
          </w:tcPr>
          <w:p w:rsidR="001F0B43" w:rsidRPr="001F0B43" w:rsidRDefault="001F0B43" w:rsidP="00EE7CDC">
            <w:pPr>
              <w:spacing w:after="160" w:line="259" w:lineRule="auto"/>
              <w:jc w:val="left"/>
              <w:rPr>
                <w:lang w:val="kk-KZ"/>
              </w:rPr>
            </w:pPr>
            <w:r>
              <w:rPr>
                <w:lang w:val="kk-KZ"/>
              </w:rPr>
              <w:t>6.11.</w:t>
            </w:r>
          </w:p>
        </w:tc>
        <w:tc>
          <w:tcPr>
            <w:tcW w:w="4862" w:type="dxa"/>
            <w:gridSpan w:val="3"/>
            <w:shd w:val="clear" w:color="auto" w:fill="D0CECE" w:themeFill="background2" w:themeFillShade="E6"/>
          </w:tcPr>
          <w:p w:rsidR="001F0B43" w:rsidRPr="001F0B43" w:rsidRDefault="001F0B43" w:rsidP="001F0B43">
            <w:pPr>
              <w:spacing w:line="259" w:lineRule="auto"/>
              <w:ind w:left="108" w:right="347"/>
              <w:jc w:val="left"/>
              <w:rPr>
                <w:lang w:val="kk-KZ"/>
              </w:rPr>
            </w:pPr>
            <w:r w:rsidRPr="001F0B43">
              <w:rPr>
                <w:lang w:val="kk-KZ" w:eastAsia="en-US"/>
              </w:rPr>
              <w:t>Жеке тұрғын үй қорында жалға алынған тұрғын үйге ақы төлеу мақсатында төлемдер мен субсидияларды есепке алу үшін клиенттің ағымдағы шотын жүргізу</w:t>
            </w:r>
            <w:r>
              <w:rPr>
                <w:lang w:val="kk-KZ" w:eastAsia="en-US"/>
              </w:rPr>
              <w:t xml:space="preserve"> </w:t>
            </w:r>
            <w:r w:rsidRPr="001F0B43">
              <w:rPr>
                <w:i/>
                <w:color w:val="2E74B5"/>
                <w:lang w:val="kk-KZ"/>
              </w:rPr>
              <w:t xml:space="preserve">(Директорлар кеңесінің </w:t>
            </w:r>
            <w:r>
              <w:rPr>
                <w:i/>
                <w:color w:val="2E74B5"/>
                <w:lang w:val="kk-KZ"/>
              </w:rPr>
              <w:t>25.01</w:t>
            </w:r>
            <w:r w:rsidRPr="001F0B43">
              <w:rPr>
                <w:i/>
                <w:color w:val="2E74B5"/>
                <w:lang w:val="kk-KZ"/>
              </w:rPr>
              <w:t>.202</w:t>
            </w:r>
            <w:r>
              <w:rPr>
                <w:i/>
                <w:color w:val="2E74B5"/>
                <w:lang w:val="kk-KZ"/>
              </w:rPr>
              <w:t>3 ж. (№1</w:t>
            </w:r>
            <w:r w:rsidRPr="001F0B43">
              <w:rPr>
                <w:i/>
                <w:color w:val="2E74B5"/>
                <w:lang w:val="kk-KZ"/>
              </w:rPr>
              <w:t xml:space="preserve"> хаттама) мәтінінде толықтырылды)</w:t>
            </w:r>
          </w:p>
        </w:tc>
        <w:tc>
          <w:tcPr>
            <w:tcW w:w="2999" w:type="dxa"/>
            <w:gridSpan w:val="4"/>
            <w:shd w:val="clear" w:color="auto" w:fill="D0CECE" w:themeFill="background2" w:themeFillShade="E6"/>
          </w:tcPr>
          <w:p w:rsidR="001F0B43" w:rsidRPr="001F0B43" w:rsidRDefault="001F0B43" w:rsidP="00EE7CDC">
            <w:pPr>
              <w:spacing w:line="259" w:lineRule="auto"/>
              <w:jc w:val="left"/>
              <w:rPr>
                <w:lang w:val="kk-KZ"/>
              </w:rPr>
            </w:pPr>
            <w:r>
              <w:rPr>
                <w:lang w:val="kk-KZ"/>
              </w:rPr>
              <w:t>орнатылмаған</w:t>
            </w:r>
          </w:p>
        </w:tc>
        <w:tc>
          <w:tcPr>
            <w:tcW w:w="1074" w:type="dxa"/>
            <w:shd w:val="clear" w:color="auto" w:fill="D0CECE" w:themeFill="background2" w:themeFillShade="E6"/>
          </w:tcPr>
          <w:p w:rsidR="001F0B43" w:rsidRPr="001F0B43" w:rsidRDefault="001F0B43" w:rsidP="00EE7CDC">
            <w:pPr>
              <w:spacing w:line="259" w:lineRule="auto"/>
              <w:rPr>
                <w:lang w:val="kk-KZ"/>
              </w:rPr>
            </w:pPr>
            <w:r>
              <w:rPr>
                <w:lang w:val="kk-KZ"/>
              </w:rPr>
              <w:t>0</w:t>
            </w:r>
          </w:p>
        </w:tc>
      </w:tr>
      <w:tr w:rsidR="00EA0C4B" w:rsidRPr="001F0B43" w:rsidTr="00EE7CDC">
        <w:tblPrEx>
          <w:tblCellMar>
            <w:top w:w="0" w:type="dxa"/>
          </w:tblCellMar>
        </w:tblPrEx>
        <w:trPr>
          <w:trHeight w:val="372"/>
        </w:trPr>
        <w:tc>
          <w:tcPr>
            <w:tcW w:w="0" w:type="auto"/>
            <w:shd w:val="clear" w:color="auto" w:fill="9CC2E5" w:themeFill="accent1" w:themeFillTint="99"/>
          </w:tcPr>
          <w:p w:rsidR="00EA0C4B" w:rsidRDefault="00EA0C4B" w:rsidP="00EE7CDC">
            <w:pPr>
              <w:spacing w:after="160" w:line="259" w:lineRule="auto"/>
              <w:jc w:val="left"/>
              <w:rPr>
                <w:lang w:val="kk-KZ"/>
              </w:rPr>
            </w:pPr>
            <w:r>
              <w:rPr>
                <w:lang w:val="kk-KZ"/>
              </w:rPr>
              <w:t>6.12</w:t>
            </w:r>
          </w:p>
          <w:p w:rsidR="00E41415" w:rsidRDefault="00E41415" w:rsidP="00EE7CDC">
            <w:pPr>
              <w:spacing w:after="160" w:line="259" w:lineRule="auto"/>
              <w:jc w:val="left"/>
              <w:rPr>
                <w:lang w:val="kk-KZ"/>
              </w:rPr>
            </w:pPr>
          </w:p>
          <w:p w:rsidR="00EA0C4B" w:rsidRDefault="00EA0C4B" w:rsidP="00EE7CDC">
            <w:pPr>
              <w:spacing w:after="160" w:line="259" w:lineRule="auto"/>
              <w:jc w:val="left"/>
              <w:rPr>
                <w:lang w:val="kk-KZ"/>
              </w:rPr>
            </w:pPr>
            <w:r>
              <w:rPr>
                <w:lang w:val="kk-KZ"/>
              </w:rPr>
              <w:t>6.13</w:t>
            </w:r>
          </w:p>
        </w:tc>
        <w:tc>
          <w:tcPr>
            <w:tcW w:w="4862" w:type="dxa"/>
            <w:gridSpan w:val="3"/>
            <w:shd w:val="clear" w:color="auto" w:fill="D0CECE" w:themeFill="background2" w:themeFillShade="E6"/>
          </w:tcPr>
          <w:p w:rsidR="003F2F8F" w:rsidRPr="00437B80" w:rsidRDefault="003F2F8F" w:rsidP="003F2F8F">
            <w:pPr>
              <w:spacing w:line="259" w:lineRule="auto"/>
              <w:ind w:left="108" w:right="347"/>
              <w:jc w:val="left"/>
              <w:rPr>
                <w:lang w:val="kk-KZ" w:eastAsia="en-US"/>
              </w:rPr>
            </w:pPr>
            <w:r w:rsidRPr="00437B80">
              <w:rPr>
                <w:lang w:val="kk-KZ" w:eastAsia="en-US"/>
              </w:rPr>
              <w:t>Нысаналы жинақ төлемдерін есептеу үшін ағымдағы шот ашу</w:t>
            </w:r>
          </w:p>
          <w:p w:rsidR="00E41415" w:rsidRDefault="00E41415" w:rsidP="003F2F8F">
            <w:pPr>
              <w:spacing w:line="259" w:lineRule="auto"/>
              <w:ind w:left="108" w:right="347"/>
              <w:jc w:val="left"/>
              <w:rPr>
                <w:lang w:val="kk-KZ" w:eastAsia="en-US"/>
              </w:rPr>
            </w:pPr>
          </w:p>
          <w:p w:rsidR="00EA0C4B" w:rsidRPr="003F2F8F" w:rsidRDefault="003F2F8F" w:rsidP="003F2F8F">
            <w:pPr>
              <w:spacing w:line="259" w:lineRule="auto"/>
              <w:ind w:left="108" w:right="347"/>
              <w:jc w:val="left"/>
              <w:rPr>
                <w:lang w:val="kk-KZ" w:eastAsia="en-US"/>
              </w:rPr>
            </w:pPr>
            <w:r w:rsidRPr="00437B80">
              <w:rPr>
                <w:lang w:val="kk-KZ" w:eastAsia="en-US"/>
              </w:rPr>
              <w:t>Нысаналы жинақтау төлемдерін есептеу үшін ағымдағы шотты жүргізу</w:t>
            </w:r>
          </w:p>
        </w:tc>
        <w:tc>
          <w:tcPr>
            <w:tcW w:w="2999" w:type="dxa"/>
            <w:gridSpan w:val="4"/>
            <w:shd w:val="clear" w:color="auto" w:fill="D0CECE" w:themeFill="background2" w:themeFillShade="E6"/>
          </w:tcPr>
          <w:p w:rsidR="00EA0C4B" w:rsidRDefault="00EA0C4B" w:rsidP="00EE7CDC">
            <w:pPr>
              <w:spacing w:line="259" w:lineRule="auto"/>
              <w:jc w:val="left"/>
              <w:rPr>
                <w:lang w:val="kk-KZ"/>
              </w:rPr>
            </w:pPr>
            <w:r>
              <w:rPr>
                <w:lang w:val="kk-KZ"/>
              </w:rPr>
              <w:t>Орнатылмаған</w:t>
            </w:r>
          </w:p>
          <w:p w:rsidR="00EA0C4B" w:rsidRDefault="00EA0C4B" w:rsidP="00EE7CDC">
            <w:pPr>
              <w:spacing w:line="259" w:lineRule="auto"/>
              <w:jc w:val="left"/>
              <w:rPr>
                <w:lang w:val="kk-KZ"/>
              </w:rPr>
            </w:pPr>
          </w:p>
          <w:p w:rsidR="00E41415" w:rsidRDefault="00E41415" w:rsidP="00EE7CDC">
            <w:pPr>
              <w:spacing w:line="259" w:lineRule="auto"/>
              <w:jc w:val="left"/>
              <w:rPr>
                <w:lang w:val="kk-KZ"/>
              </w:rPr>
            </w:pPr>
          </w:p>
          <w:p w:rsidR="00EA0C4B" w:rsidRDefault="00EA0C4B" w:rsidP="00EE7CDC">
            <w:pPr>
              <w:spacing w:line="259" w:lineRule="auto"/>
              <w:jc w:val="left"/>
              <w:rPr>
                <w:lang w:val="kk-KZ"/>
              </w:rPr>
            </w:pPr>
            <w:r>
              <w:rPr>
                <w:lang w:val="kk-KZ"/>
              </w:rPr>
              <w:t>Орнатылмаған</w:t>
            </w:r>
            <w:r w:rsidR="00E41415">
              <w:rPr>
                <w:lang w:val="kk-KZ"/>
              </w:rPr>
              <w:t xml:space="preserve">                           0</w:t>
            </w:r>
          </w:p>
        </w:tc>
        <w:tc>
          <w:tcPr>
            <w:tcW w:w="1074" w:type="dxa"/>
            <w:shd w:val="clear" w:color="auto" w:fill="D0CECE" w:themeFill="background2" w:themeFillShade="E6"/>
          </w:tcPr>
          <w:p w:rsidR="00EA0C4B" w:rsidRDefault="00E41415" w:rsidP="00EE7CDC">
            <w:pPr>
              <w:spacing w:line="259" w:lineRule="auto"/>
              <w:rPr>
                <w:lang w:val="kk-KZ"/>
              </w:rPr>
            </w:pPr>
            <w:r>
              <w:rPr>
                <w:lang w:val="kk-KZ"/>
              </w:rPr>
              <w:t>0</w:t>
            </w:r>
          </w:p>
        </w:tc>
      </w:tr>
      <w:tr w:rsidR="00EA0C4B" w:rsidRPr="001F0B43" w:rsidTr="00EE7CDC">
        <w:tblPrEx>
          <w:tblCellMar>
            <w:top w:w="0" w:type="dxa"/>
          </w:tblCellMar>
        </w:tblPrEx>
        <w:trPr>
          <w:trHeight w:val="372"/>
        </w:trPr>
        <w:tc>
          <w:tcPr>
            <w:tcW w:w="0" w:type="auto"/>
            <w:shd w:val="clear" w:color="auto" w:fill="9CC2E5" w:themeFill="accent1" w:themeFillTint="99"/>
          </w:tcPr>
          <w:p w:rsidR="00EA0C4B" w:rsidRDefault="00EA0C4B" w:rsidP="00EE7CDC">
            <w:pPr>
              <w:spacing w:after="160" w:line="259" w:lineRule="auto"/>
              <w:jc w:val="left"/>
              <w:rPr>
                <w:lang w:val="kk-KZ"/>
              </w:rPr>
            </w:pPr>
          </w:p>
        </w:tc>
        <w:tc>
          <w:tcPr>
            <w:tcW w:w="4862" w:type="dxa"/>
            <w:gridSpan w:val="3"/>
            <w:shd w:val="clear" w:color="auto" w:fill="D0CECE" w:themeFill="background2" w:themeFillShade="E6"/>
          </w:tcPr>
          <w:p w:rsidR="00EA0C4B" w:rsidRPr="001F0B43" w:rsidRDefault="00EA0C4B" w:rsidP="00E41415">
            <w:pPr>
              <w:spacing w:line="259" w:lineRule="auto"/>
              <w:ind w:right="347"/>
              <w:jc w:val="left"/>
              <w:rPr>
                <w:lang w:val="kk-KZ" w:eastAsia="en-US"/>
              </w:rPr>
            </w:pPr>
          </w:p>
        </w:tc>
        <w:tc>
          <w:tcPr>
            <w:tcW w:w="2999" w:type="dxa"/>
            <w:gridSpan w:val="4"/>
            <w:shd w:val="clear" w:color="auto" w:fill="D0CECE" w:themeFill="background2" w:themeFillShade="E6"/>
          </w:tcPr>
          <w:p w:rsidR="00EA0C4B" w:rsidRDefault="00EA0C4B" w:rsidP="00EE7CDC">
            <w:pPr>
              <w:spacing w:line="259" w:lineRule="auto"/>
              <w:jc w:val="left"/>
              <w:rPr>
                <w:lang w:val="kk-KZ"/>
              </w:rPr>
            </w:pPr>
          </w:p>
        </w:tc>
        <w:tc>
          <w:tcPr>
            <w:tcW w:w="1074" w:type="dxa"/>
            <w:shd w:val="clear" w:color="auto" w:fill="D0CECE" w:themeFill="background2" w:themeFillShade="E6"/>
          </w:tcPr>
          <w:p w:rsidR="00EA0C4B" w:rsidRDefault="00EA0C4B" w:rsidP="00EE7CDC">
            <w:pPr>
              <w:spacing w:line="259" w:lineRule="auto"/>
              <w:rPr>
                <w:lang w:val="kk-KZ"/>
              </w:rPr>
            </w:pPr>
          </w:p>
        </w:tc>
      </w:tr>
    </w:tbl>
    <w:p w:rsidR="00863152" w:rsidRPr="001F0B43" w:rsidRDefault="00863152" w:rsidP="00592D18">
      <w:pPr>
        <w:tabs>
          <w:tab w:val="center" w:pos="3015"/>
        </w:tabs>
        <w:spacing w:after="138"/>
        <w:jc w:val="left"/>
        <w:rPr>
          <w:lang w:val="kk-KZ"/>
        </w:rPr>
      </w:pPr>
    </w:p>
    <w:p w:rsidR="00863152" w:rsidRPr="001F0B43" w:rsidRDefault="00863152">
      <w:pPr>
        <w:tabs>
          <w:tab w:val="center" w:pos="3015"/>
        </w:tabs>
        <w:spacing w:after="138"/>
        <w:ind w:left="-15"/>
        <w:jc w:val="left"/>
        <w:rPr>
          <w:lang w:val="kk-KZ"/>
        </w:rPr>
      </w:pPr>
    </w:p>
    <w:p w:rsidR="00863152" w:rsidRPr="001F0B43" w:rsidRDefault="00863152">
      <w:pPr>
        <w:tabs>
          <w:tab w:val="center" w:pos="3015"/>
        </w:tabs>
        <w:spacing w:after="138"/>
        <w:ind w:left="-15"/>
        <w:jc w:val="left"/>
        <w:rPr>
          <w:lang w:val="kk-KZ"/>
        </w:rPr>
      </w:pPr>
    </w:p>
    <w:p w:rsidR="00492B76" w:rsidRPr="001F0B43" w:rsidRDefault="005D6559">
      <w:pPr>
        <w:tabs>
          <w:tab w:val="center" w:pos="3015"/>
        </w:tabs>
        <w:spacing w:after="138"/>
        <w:ind w:left="-15"/>
        <w:jc w:val="left"/>
        <w:rPr>
          <w:lang w:val="kk-KZ"/>
        </w:rPr>
      </w:pPr>
      <w:r w:rsidRPr="001F0B43">
        <w:rPr>
          <w:lang w:val="kk-KZ"/>
        </w:rPr>
        <w:t xml:space="preserve">* </w:t>
      </w:r>
      <w:r w:rsidRPr="001F0B43">
        <w:rPr>
          <w:lang w:val="kk-KZ"/>
        </w:rPr>
        <w:tab/>
        <w:t xml:space="preserve">Осы тариф өзіне қосылған құн салығын (ҚҚС) қосады. </w:t>
      </w:r>
    </w:p>
    <w:p w:rsidR="00492B76" w:rsidRPr="00F44D28" w:rsidRDefault="005D6559">
      <w:pPr>
        <w:spacing w:after="129"/>
        <w:ind w:left="417" w:right="44" w:hanging="432"/>
        <w:rPr>
          <w:lang w:val="kk-KZ"/>
        </w:rPr>
      </w:pPr>
      <w:r w:rsidRPr="001F0B43">
        <w:rPr>
          <w:lang w:val="kk-KZ"/>
        </w:rPr>
        <w:t>** Егер Банк заемды алуға берген ө</w:t>
      </w:r>
      <w:r w:rsidR="00B12A26" w:rsidRPr="001F0B43">
        <w:rPr>
          <w:lang w:val="kk-KZ"/>
        </w:rPr>
        <w:t>тінімге сәйкес бе</w:t>
      </w:r>
      <w:r w:rsidR="00B12A26" w:rsidRPr="00F44D28">
        <w:rPr>
          <w:lang w:val="kk-KZ"/>
        </w:rPr>
        <w:t xml:space="preserve">рген жағдайда </w:t>
      </w:r>
      <w:r w:rsidRPr="00F44D28">
        <w:rPr>
          <w:lang w:val="kk-KZ"/>
        </w:rPr>
        <w:t xml:space="preserve">осы тариф өзіне қосылған құн салығын (ҚҚС) қоспайды. Олай болмаған жағдайда (заемды алуға берген өтінімге сәйкес Банк немесе клиент заем беруден (алудан) бас тартқан жағдайда) осы тариф өзіне қосылған құн салығын (ҚҚС) қосады. </w:t>
      </w:r>
    </w:p>
    <w:p w:rsidR="00492B76" w:rsidRDefault="005D6559">
      <w:pPr>
        <w:ind w:left="417" w:right="44" w:hanging="432"/>
        <w:rPr>
          <w:lang w:val="kk-KZ"/>
        </w:rPr>
      </w:pPr>
      <w:r w:rsidRPr="00F44D28">
        <w:rPr>
          <w:lang w:val="kk-KZ"/>
        </w:rPr>
        <w:t xml:space="preserve">*** Сонымен бірге, кәсіпкерлік қызметке байланысты емес операциялар бойынша жеке кәсіпкерлер, жеке нотариустар, жеке сот орындаушылары және қорғаушылар үшін </w:t>
      </w:r>
    </w:p>
    <w:p w:rsidR="00A83BB1" w:rsidRPr="00C82299" w:rsidRDefault="00C82299" w:rsidP="00A83BB1">
      <w:pPr>
        <w:spacing w:line="259" w:lineRule="auto"/>
        <w:jc w:val="left"/>
        <w:rPr>
          <w:iCs/>
          <w:sz w:val="24"/>
          <w:lang w:val="kk-KZ"/>
        </w:rPr>
      </w:pPr>
      <w:r w:rsidRPr="00C82299">
        <w:rPr>
          <w:lang w:val="kk-KZ"/>
        </w:rPr>
        <w:t xml:space="preserve">**** Аталған тариф ''Тұрғын үй құрылыс жинақтарын жинақтауды талап етпейтін алдын ала тұрғын үй займы бойынша жаңа төлем кестесі'' шарасы бойынша қайта құрылымдау жүргізілген жағдайда қолданылады және ол банктік заем шартының стандартты талаптарына қосылу туралы өтініші бар (алдын ала тұрғын үй займы бойынша), банктік заем шартының кейбір талаптарын өзгерту туралы өтініші бар (алдын ала тұрғын үй займын тұрғын үй займына ауыстыру арқылы) немесе осы тарифті </w:t>
      </w:r>
      <w:r w:rsidRPr="00C82299">
        <w:rPr>
          <w:lang w:val="kk-KZ"/>
        </w:rPr>
        <w:lastRenderedPageBreak/>
        <w:t>қарастыратын алдын ала тұрғын үй займы бойынша банктік заем шартына қосымша келісімдер жасалған барлық шарттарға таралады."</w:t>
      </w:r>
      <w:r w:rsidR="00A83BB1">
        <w:rPr>
          <w:lang w:val="kk-KZ"/>
        </w:rPr>
        <w:t xml:space="preserve"> </w:t>
      </w:r>
      <w:r w:rsidR="00A83BB1" w:rsidRPr="00C82299">
        <w:rPr>
          <w:i/>
          <w:color w:val="2E74B5"/>
          <w:lang w:val="kk-KZ"/>
        </w:rPr>
        <w:t>(Директорлар кеңесінің 2</w:t>
      </w:r>
      <w:r w:rsidR="00A83BB1">
        <w:rPr>
          <w:i/>
          <w:color w:val="2E74B5"/>
          <w:lang w:val="kk-KZ"/>
        </w:rPr>
        <w:t>6.12</w:t>
      </w:r>
      <w:r w:rsidR="00A83BB1" w:rsidRPr="00C82299">
        <w:rPr>
          <w:i/>
          <w:color w:val="2E74B5"/>
          <w:lang w:val="kk-KZ"/>
        </w:rPr>
        <w:t>.20</w:t>
      </w:r>
      <w:r w:rsidR="00A83BB1">
        <w:rPr>
          <w:i/>
          <w:color w:val="2E74B5"/>
          <w:lang w:val="kk-KZ"/>
        </w:rPr>
        <w:t>24</w:t>
      </w:r>
      <w:r w:rsidR="00A83BB1" w:rsidRPr="00C82299">
        <w:rPr>
          <w:i/>
          <w:color w:val="2E74B5"/>
          <w:lang w:val="kk-KZ"/>
        </w:rPr>
        <w:t xml:space="preserve"> ж.(№</w:t>
      </w:r>
      <w:r w:rsidR="00A83BB1">
        <w:rPr>
          <w:i/>
          <w:color w:val="2E74B5"/>
          <w:lang w:val="kk-KZ"/>
        </w:rPr>
        <w:t>15 хаттама) ш</w:t>
      </w:r>
      <w:r w:rsidR="00A83BB1" w:rsidRPr="00C82299">
        <w:rPr>
          <w:i/>
          <w:color w:val="2E74B5"/>
          <w:lang w:val="kk-KZ"/>
        </w:rPr>
        <w:t xml:space="preserve">ешіміне </w:t>
      </w:r>
      <w:r w:rsidR="00A83BB1">
        <w:rPr>
          <w:i/>
          <w:color w:val="2E74B5"/>
          <w:lang w:val="kk-KZ"/>
        </w:rPr>
        <w:t>с</w:t>
      </w:r>
      <w:r w:rsidR="00A83BB1" w:rsidRPr="00C82299">
        <w:rPr>
          <w:i/>
          <w:color w:val="2E74B5"/>
          <w:lang w:val="kk-KZ"/>
        </w:rPr>
        <w:t>әйкес</w:t>
      </w:r>
      <w:r w:rsidR="00A83BB1">
        <w:rPr>
          <w:i/>
          <w:color w:val="2E74B5"/>
          <w:lang w:val="kk-KZ"/>
        </w:rPr>
        <w:t xml:space="preserve"> </w:t>
      </w:r>
      <w:r w:rsidR="00A83BB1" w:rsidRPr="00C82299">
        <w:rPr>
          <w:i/>
          <w:color w:val="2E74B5"/>
          <w:lang w:val="kk-KZ"/>
        </w:rPr>
        <w:t>толықтырылды)</w:t>
      </w:r>
      <w:r w:rsidR="00A83BB1">
        <w:rPr>
          <w:i/>
          <w:color w:val="2E74B5"/>
          <w:lang w:val="kk-KZ"/>
        </w:rPr>
        <w:t>.</w:t>
      </w:r>
    </w:p>
    <w:p w:rsidR="00C82299" w:rsidRDefault="00C82299" w:rsidP="00C82299">
      <w:pPr>
        <w:pStyle w:val="a3"/>
        <w:tabs>
          <w:tab w:val="left" w:pos="0"/>
          <w:tab w:val="left" w:pos="851"/>
        </w:tabs>
        <w:spacing w:after="120"/>
        <w:ind w:left="0"/>
        <w:contextualSpacing w:val="0"/>
        <w:rPr>
          <w:lang w:val="kk-KZ"/>
        </w:rPr>
      </w:pPr>
    </w:p>
    <w:p w:rsidR="00C82299" w:rsidRPr="00F44D28" w:rsidRDefault="00C82299">
      <w:pPr>
        <w:ind w:left="417" w:right="44" w:hanging="432"/>
        <w:rPr>
          <w:lang w:val="kk-KZ"/>
        </w:rPr>
      </w:pPr>
    </w:p>
    <w:p w:rsidR="00492B76" w:rsidRPr="00F44D28" w:rsidRDefault="005D6559">
      <w:pPr>
        <w:spacing w:after="98" w:line="259" w:lineRule="auto"/>
        <w:jc w:val="left"/>
        <w:rPr>
          <w:lang w:val="kk-KZ"/>
        </w:rPr>
      </w:pPr>
      <w:r w:rsidRPr="00F44D28">
        <w:rPr>
          <w:lang w:val="kk-KZ"/>
        </w:rPr>
        <w:t xml:space="preserve"> </w:t>
      </w:r>
    </w:p>
    <w:p w:rsidR="00492B76" w:rsidRPr="00F44D28" w:rsidRDefault="005D6559">
      <w:pPr>
        <w:spacing w:after="96" w:line="259" w:lineRule="auto"/>
        <w:jc w:val="left"/>
        <w:rPr>
          <w:lang w:val="kk-KZ"/>
        </w:rPr>
      </w:pPr>
      <w:r w:rsidRPr="00F44D28">
        <w:rPr>
          <w:lang w:val="kk-KZ"/>
        </w:rPr>
        <w:t xml:space="preserve"> </w:t>
      </w:r>
    </w:p>
    <w:p w:rsidR="00492B76" w:rsidRPr="00F44D28" w:rsidRDefault="005D6559">
      <w:pPr>
        <w:spacing w:after="96" w:line="259" w:lineRule="auto"/>
        <w:jc w:val="left"/>
        <w:rPr>
          <w:lang w:val="kk-KZ"/>
        </w:rPr>
      </w:pPr>
      <w:r w:rsidRPr="00F44D28">
        <w:rPr>
          <w:lang w:val="kk-KZ"/>
        </w:rPr>
        <w:t xml:space="preserve"> </w:t>
      </w:r>
    </w:p>
    <w:p w:rsidR="00492B76" w:rsidRPr="00F44D28" w:rsidRDefault="005D6559">
      <w:pPr>
        <w:spacing w:after="98" w:line="259" w:lineRule="auto"/>
        <w:jc w:val="left"/>
        <w:rPr>
          <w:lang w:val="kk-KZ"/>
        </w:rPr>
      </w:pPr>
      <w:r w:rsidRPr="00F44D28">
        <w:rPr>
          <w:lang w:val="kk-KZ"/>
        </w:rPr>
        <w:t xml:space="preserve"> </w:t>
      </w:r>
    </w:p>
    <w:p w:rsidR="00D15F3E" w:rsidRPr="00F44D28" w:rsidRDefault="005D6559">
      <w:pPr>
        <w:spacing w:after="0" w:line="259" w:lineRule="auto"/>
        <w:jc w:val="left"/>
        <w:rPr>
          <w:lang w:val="kk-KZ"/>
        </w:rPr>
        <w:sectPr w:rsidR="00D15F3E" w:rsidRPr="00F44D28">
          <w:pgSz w:w="11906" w:h="16838"/>
          <w:pgMar w:top="1152" w:right="807" w:bottom="712" w:left="1440" w:header="720" w:footer="720" w:gutter="0"/>
          <w:cols w:space="720"/>
          <w:titlePg/>
        </w:sectPr>
      </w:pPr>
      <w:r w:rsidRPr="00F44D28">
        <w:rPr>
          <w:lang w:val="kk-KZ"/>
        </w:rPr>
        <w:t xml:space="preserve"> </w:t>
      </w:r>
    </w:p>
    <w:p w:rsidR="00492B76" w:rsidRPr="00F44D28" w:rsidRDefault="005D6559">
      <w:pPr>
        <w:spacing w:after="23" w:line="259" w:lineRule="auto"/>
        <w:ind w:left="10" w:right="45"/>
        <w:jc w:val="right"/>
        <w:rPr>
          <w:lang w:val="kk-KZ"/>
        </w:rPr>
      </w:pPr>
      <w:r w:rsidRPr="00F44D28">
        <w:rPr>
          <w:lang w:val="kk-KZ"/>
        </w:rPr>
        <w:lastRenderedPageBreak/>
        <w:t xml:space="preserve">Операцияларды жүзеге асырудың </w:t>
      </w:r>
    </w:p>
    <w:p w:rsidR="00492B76" w:rsidRPr="00F44D28" w:rsidRDefault="005D6559">
      <w:pPr>
        <w:spacing w:after="23" w:line="259" w:lineRule="auto"/>
        <w:ind w:left="10" w:right="45"/>
        <w:jc w:val="right"/>
        <w:rPr>
          <w:lang w:val="kk-KZ"/>
        </w:rPr>
      </w:pPr>
      <w:r w:rsidRPr="00F44D28">
        <w:rPr>
          <w:lang w:val="kk-KZ"/>
        </w:rPr>
        <w:t xml:space="preserve">Жалпы талаптарына </w:t>
      </w:r>
    </w:p>
    <w:p w:rsidR="00492B76" w:rsidRPr="00F44D28" w:rsidRDefault="005D6559">
      <w:pPr>
        <w:spacing w:after="132" w:line="259" w:lineRule="auto"/>
        <w:ind w:left="10" w:right="38"/>
        <w:jc w:val="right"/>
        <w:rPr>
          <w:lang w:val="kk-KZ"/>
        </w:rPr>
      </w:pPr>
      <w:r w:rsidRPr="00F44D28">
        <w:rPr>
          <w:b/>
          <w:lang w:val="kk-KZ"/>
        </w:rPr>
        <w:t>4 Қосымша</w:t>
      </w:r>
      <w:r w:rsidRPr="00F44D28">
        <w:rPr>
          <w:lang w:val="kk-KZ"/>
        </w:rPr>
        <w:t xml:space="preserve"> </w:t>
      </w:r>
    </w:p>
    <w:p w:rsidR="003029A3" w:rsidRPr="00F44D28" w:rsidRDefault="003029A3" w:rsidP="003029A3">
      <w:pPr>
        <w:spacing w:after="109" w:line="250" w:lineRule="auto"/>
        <w:jc w:val="left"/>
        <w:rPr>
          <w:i/>
          <w:color w:val="0000CC"/>
          <w:lang w:val="kk-KZ"/>
        </w:rPr>
      </w:pPr>
    </w:p>
    <w:p w:rsidR="003029A3" w:rsidRPr="00F44D28" w:rsidRDefault="005D6559" w:rsidP="003029A3">
      <w:pPr>
        <w:spacing w:after="109" w:line="250" w:lineRule="auto"/>
        <w:jc w:val="left"/>
        <w:rPr>
          <w:i/>
          <w:color w:val="0000CC"/>
          <w:lang w:val="kk-KZ"/>
        </w:rPr>
      </w:pPr>
      <w:r w:rsidRPr="00F44D28">
        <w:rPr>
          <w:i/>
          <w:color w:val="0000CC"/>
          <w:lang w:val="kk-KZ"/>
        </w:rPr>
        <w:t xml:space="preserve">(№4 Қосымша Директорлар кеңесінің 22.05.2018 ж. </w:t>
      </w:r>
    </w:p>
    <w:p w:rsidR="00492B76" w:rsidRPr="00F44D28" w:rsidRDefault="005D6559" w:rsidP="003029A3">
      <w:pPr>
        <w:spacing w:after="109" w:line="250" w:lineRule="auto"/>
        <w:jc w:val="left"/>
        <w:rPr>
          <w:lang w:val="kk-KZ"/>
        </w:rPr>
      </w:pPr>
      <w:r w:rsidRPr="00F44D28">
        <w:rPr>
          <w:i/>
          <w:color w:val="0000CC"/>
          <w:lang w:val="kk-KZ"/>
        </w:rPr>
        <w:t xml:space="preserve">(№5 хаттама) шешіміне сәйкес редакцияда баяндалды). </w:t>
      </w:r>
    </w:p>
    <w:p w:rsidR="00492B76" w:rsidRPr="00F44D28" w:rsidRDefault="005D6559">
      <w:pPr>
        <w:pStyle w:val="1"/>
        <w:ind w:right="0"/>
        <w:rPr>
          <w:lang w:val="kk-KZ"/>
        </w:rPr>
      </w:pPr>
      <w:r w:rsidRPr="00F44D28">
        <w:rPr>
          <w:lang w:val="kk-KZ"/>
        </w:rPr>
        <w:t xml:space="preserve">Заңды тұлғалардың, жеке кәсіпкерлердің, жеке нотариустардың, жеке сот орындаушылардың және қорғаушылардың банктік қызметтер бойынша тарифтерінің (комиссиялық алымдарының) шекті мөлшерлемелері* </w:t>
      </w:r>
    </w:p>
    <w:p w:rsidR="00492B76" w:rsidRPr="00F44D28" w:rsidRDefault="005D6559">
      <w:pPr>
        <w:spacing w:after="142" w:line="259" w:lineRule="auto"/>
        <w:jc w:val="left"/>
        <w:rPr>
          <w:lang w:val="kk-KZ"/>
        </w:rPr>
      </w:pPr>
      <w:r w:rsidRPr="00F44D28">
        <w:rPr>
          <w:lang w:val="kk-KZ"/>
        </w:rPr>
        <w:t xml:space="preserve"> </w:t>
      </w:r>
    </w:p>
    <w:p w:rsidR="00492B76" w:rsidRPr="00F44D28" w:rsidRDefault="005D6559">
      <w:pPr>
        <w:spacing w:after="131"/>
        <w:ind w:left="-5" w:right="44"/>
        <w:rPr>
          <w:lang w:val="kk-KZ"/>
        </w:rPr>
      </w:pPr>
      <w:r w:rsidRPr="00F44D28">
        <w:rPr>
          <w:lang w:val="kk-KZ"/>
        </w:rPr>
        <w:t xml:space="preserve">Ескерту: Банкке төленген тарифтер (комиссиялық алымдар) қайтарылуға жатпайды. </w:t>
      </w:r>
    </w:p>
    <w:p w:rsidR="00492B76" w:rsidRDefault="005D6559">
      <w:pPr>
        <w:spacing w:after="0" w:line="259" w:lineRule="auto"/>
        <w:ind w:left="10" w:right="45"/>
        <w:jc w:val="right"/>
      </w:pPr>
      <w:r>
        <w:t xml:space="preserve">егер басқасы көрсетілмесе, теңгемен </w:t>
      </w:r>
    </w:p>
    <w:tbl>
      <w:tblPr>
        <w:tblStyle w:val="TableGrid"/>
        <w:tblW w:w="9499" w:type="dxa"/>
        <w:tblInd w:w="0" w:type="dxa"/>
        <w:tblCellMar>
          <w:top w:w="45" w:type="dxa"/>
          <w:bottom w:w="60" w:type="dxa"/>
        </w:tblCellMar>
        <w:tblLook w:val="04A0" w:firstRow="1" w:lastRow="0" w:firstColumn="1" w:lastColumn="0" w:noHBand="0" w:noVBand="1"/>
      </w:tblPr>
      <w:tblGrid>
        <w:gridCol w:w="708"/>
        <w:gridCol w:w="2878"/>
        <w:gridCol w:w="1111"/>
        <w:gridCol w:w="1406"/>
        <w:gridCol w:w="3396"/>
      </w:tblGrid>
      <w:tr w:rsidR="00492B76">
        <w:trPr>
          <w:trHeight w:val="640"/>
        </w:trPr>
        <w:tc>
          <w:tcPr>
            <w:tcW w:w="708" w:type="dxa"/>
            <w:tcBorders>
              <w:top w:val="nil"/>
              <w:left w:val="nil"/>
              <w:bottom w:val="single" w:sz="2" w:space="0" w:color="F4B083"/>
              <w:right w:val="nil"/>
            </w:tcBorders>
            <w:shd w:val="clear" w:color="auto" w:fill="FFE599"/>
          </w:tcPr>
          <w:p w:rsidR="00492B76" w:rsidRDefault="005D6559">
            <w:pPr>
              <w:spacing w:after="67" w:line="259" w:lineRule="auto"/>
              <w:ind w:left="108"/>
              <w:jc w:val="left"/>
            </w:pPr>
            <w:r>
              <w:rPr>
                <w:b/>
              </w:rPr>
              <w:t xml:space="preserve">№ </w:t>
            </w:r>
          </w:p>
          <w:p w:rsidR="00492B76" w:rsidRDefault="005D6559">
            <w:pPr>
              <w:spacing w:line="259" w:lineRule="auto"/>
              <w:ind w:left="108"/>
              <w:jc w:val="left"/>
            </w:pPr>
            <w:r>
              <w:rPr>
                <w:b/>
              </w:rPr>
              <w:t xml:space="preserve">қ/б </w:t>
            </w:r>
          </w:p>
        </w:tc>
        <w:tc>
          <w:tcPr>
            <w:tcW w:w="5395" w:type="dxa"/>
            <w:gridSpan w:val="3"/>
            <w:tcBorders>
              <w:top w:val="nil"/>
              <w:left w:val="nil"/>
              <w:bottom w:val="single" w:sz="2" w:space="0" w:color="F4B083"/>
              <w:right w:val="nil"/>
            </w:tcBorders>
            <w:shd w:val="clear" w:color="auto" w:fill="FFE599"/>
          </w:tcPr>
          <w:p w:rsidR="00492B76" w:rsidRDefault="005D6559">
            <w:pPr>
              <w:spacing w:line="259" w:lineRule="auto"/>
              <w:ind w:left="108"/>
            </w:pPr>
            <w:r>
              <w:rPr>
                <w:b/>
              </w:rPr>
              <w:t xml:space="preserve">Операциялар/қызметтер Ең төменгі рұқсат </w:t>
            </w:r>
            <w:proofErr w:type="gramStart"/>
            <w:r>
              <w:rPr>
                <w:b/>
              </w:rPr>
              <w:t xml:space="preserve">тізімі  </w:t>
            </w:r>
            <w:r>
              <w:rPr>
                <w:b/>
              </w:rPr>
              <w:tab/>
            </w:r>
            <w:proofErr w:type="gramEnd"/>
            <w:r>
              <w:rPr>
                <w:b/>
              </w:rPr>
              <w:t xml:space="preserve">етілген мән </w:t>
            </w:r>
          </w:p>
        </w:tc>
        <w:tc>
          <w:tcPr>
            <w:tcW w:w="3396" w:type="dxa"/>
            <w:tcBorders>
              <w:top w:val="nil"/>
              <w:left w:val="nil"/>
              <w:bottom w:val="single" w:sz="2" w:space="0" w:color="F4B083"/>
              <w:right w:val="nil"/>
            </w:tcBorders>
            <w:shd w:val="clear" w:color="auto" w:fill="FFE599"/>
            <w:vAlign w:val="bottom"/>
          </w:tcPr>
          <w:p w:rsidR="00492B76" w:rsidRDefault="005D6559">
            <w:pPr>
              <w:spacing w:line="259" w:lineRule="auto"/>
              <w:ind w:left="157"/>
              <w:jc w:val="left"/>
            </w:pPr>
            <w:r>
              <w:rPr>
                <w:b/>
              </w:rPr>
              <w:t xml:space="preserve">Ең жоғарғы рұқсат етілген мән </w:t>
            </w:r>
          </w:p>
        </w:tc>
      </w:tr>
      <w:tr w:rsidR="00492B76">
        <w:trPr>
          <w:trHeight w:val="402"/>
        </w:trPr>
        <w:tc>
          <w:tcPr>
            <w:tcW w:w="708" w:type="dxa"/>
            <w:tcBorders>
              <w:top w:val="single" w:sz="2" w:space="0" w:color="F4B083"/>
              <w:left w:val="nil"/>
              <w:bottom w:val="single" w:sz="12" w:space="0" w:color="FFFFFF"/>
              <w:right w:val="nil"/>
            </w:tcBorders>
            <w:shd w:val="clear" w:color="auto" w:fill="F4B083"/>
          </w:tcPr>
          <w:p w:rsidR="00492B76" w:rsidRDefault="005D6559">
            <w:pPr>
              <w:spacing w:line="259" w:lineRule="auto"/>
              <w:ind w:left="108"/>
              <w:jc w:val="left"/>
            </w:pPr>
            <w:r>
              <w:rPr>
                <w:b/>
              </w:rPr>
              <w:t xml:space="preserve">1. </w:t>
            </w:r>
          </w:p>
        </w:tc>
        <w:tc>
          <w:tcPr>
            <w:tcW w:w="5395" w:type="dxa"/>
            <w:gridSpan w:val="3"/>
            <w:tcBorders>
              <w:top w:val="single" w:sz="2" w:space="0" w:color="F4B083"/>
              <w:left w:val="nil"/>
              <w:bottom w:val="single" w:sz="12" w:space="0" w:color="FFFFFF"/>
              <w:right w:val="nil"/>
            </w:tcBorders>
            <w:shd w:val="clear" w:color="auto" w:fill="F4B083"/>
          </w:tcPr>
          <w:p w:rsidR="00492B76" w:rsidRDefault="005D6559">
            <w:pPr>
              <w:spacing w:line="259" w:lineRule="auto"/>
              <w:ind w:left="108"/>
              <w:jc w:val="left"/>
            </w:pPr>
            <w:r>
              <w:rPr>
                <w:b/>
              </w:rPr>
              <w:t xml:space="preserve">Ағымдағы шоттарды ашу, жүргізу және жабу </w:t>
            </w:r>
          </w:p>
        </w:tc>
        <w:tc>
          <w:tcPr>
            <w:tcW w:w="3396" w:type="dxa"/>
            <w:tcBorders>
              <w:top w:val="single" w:sz="2" w:space="0" w:color="F4B083"/>
              <w:left w:val="nil"/>
              <w:bottom w:val="single" w:sz="12" w:space="0" w:color="FFFFFF"/>
              <w:right w:val="nil"/>
            </w:tcBorders>
            <w:shd w:val="clear" w:color="auto" w:fill="F4B083"/>
          </w:tcPr>
          <w:p w:rsidR="00492B76" w:rsidRDefault="00492B76">
            <w:pPr>
              <w:spacing w:after="160" w:line="259" w:lineRule="auto"/>
              <w:jc w:val="left"/>
            </w:pPr>
          </w:p>
        </w:tc>
      </w:tr>
      <w:tr w:rsidR="00492B76">
        <w:trPr>
          <w:trHeight w:val="718"/>
        </w:trPr>
        <w:tc>
          <w:tcPr>
            <w:tcW w:w="708" w:type="dxa"/>
            <w:tcBorders>
              <w:top w:val="single" w:sz="12" w:space="0" w:color="FFFFFF"/>
              <w:left w:val="nil"/>
              <w:bottom w:val="single" w:sz="12" w:space="0" w:color="FFFFFF"/>
              <w:right w:val="nil"/>
            </w:tcBorders>
            <w:shd w:val="clear" w:color="auto" w:fill="9CC2E5"/>
          </w:tcPr>
          <w:p w:rsidR="00492B76" w:rsidRDefault="005D6559">
            <w:pPr>
              <w:spacing w:line="259" w:lineRule="auto"/>
              <w:ind w:left="108"/>
              <w:jc w:val="left"/>
            </w:pPr>
            <w:r>
              <w:t xml:space="preserve">1.1. </w:t>
            </w:r>
          </w:p>
        </w:tc>
        <w:tc>
          <w:tcPr>
            <w:tcW w:w="3989" w:type="dxa"/>
            <w:gridSpan w:val="2"/>
            <w:tcBorders>
              <w:top w:val="single" w:sz="12" w:space="0" w:color="FFFFFF"/>
              <w:left w:val="nil"/>
              <w:bottom w:val="single" w:sz="2" w:space="0" w:color="D9D9D9"/>
              <w:right w:val="nil"/>
            </w:tcBorders>
          </w:tcPr>
          <w:p w:rsidR="00492B76" w:rsidRDefault="005D6559">
            <w:pPr>
              <w:spacing w:line="259" w:lineRule="auto"/>
              <w:ind w:left="108"/>
              <w:jc w:val="left"/>
            </w:pPr>
            <w:r>
              <w:t xml:space="preserve">Ағымдағы шотты ашу </w:t>
            </w:r>
          </w:p>
        </w:tc>
        <w:tc>
          <w:tcPr>
            <w:tcW w:w="1406" w:type="dxa"/>
            <w:tcBorders>
              <w:top w:val="single" w:sz="12" w:space="0" w:color="FFFFFF"/>
              <w:left w:val="nil"/>
              <w:bottom w:val="single" w:sz="2" w:space="0" w:color="D9D9D9"/>
              <w:right w:val="nil"/>
            </w:tcBorders>
          </w:tcPr>
          <w:p w:rsidR="00492B76" w:rsidRDefault="005D6559">
            <w:pPr>
              <w:spacing w:line="259" w:lineRule="auto"/>
            </w:pPr>
            <w:r>
              <w:t xml:space="preserve">белгіленбейді </w:t>
            </w:r>
          </w:p>
        </w:tc>
        <w:tc>
          <w:tcPr>
            <w:tcW w:w="3396" w:type="dxa"/>
            <w:tcBorders>
              <w:top w:val="single" w:sz="12" w:space="0" w:color="FFFFFF"/>
              <w:left w:val="nil"/>
              <w:bottom w:val="single" w:sz="2" w:space="0" w:color="D9D9D9"/>
              <w:right w:val="nil"/>
            </w:tcBorders>
          </w:tcPr>
          <w:p w:rsidR="00492B76" w:rsidRDefault="005D6559">
            <w:pPr>
              <w:spacing w:after="74" w:line="259" w:lineRule="auto"/>
              <w:ind w:right="104"/>
              <w:jc w:val="right"/>
            </w:pPr>
            <w:r>
              <w:t xml:space="preserve">5 000 </w:t>
            </w:r>
          </w:p>
          <w:p w:rsidR="00492B76" w:rsidRDefault="005D6559">
            <w:pPr>
              <w:spacing w:line="259" w:lineRule="auto"/>
              <w:ind w:right="105"/>
              <w:jc w:val="right"/>
            </w:pPr>
            <w:r>
              <w:t xml:space="preserve">(әрбір шот үшін) </w:t>
            </w:r>
          </w:p>
        </w:tc>
      </w:tr>
      <w:tr w:rsidR="00492B76">
        <w:trPr>
          <w:trHeight w:val="1473"/>
        </w:trPr>
        <w:tc>
          <w:tcPr>
            <w:tcW w:w="708" w:type="dxa"/>
            <w:tcBorders>
              <w:top w:val="single" w:sz="12" w:space="0" w:color="FFFFFF"/>
              <w:left w:val="nil"/>
              <w:bottom w:val="single" w:sz="12" w:space="0" w:color="FFFFFF"/>
              <w:right w:val="nil"/>
            </w:tcBorders>
            <w:shd w:val="clear" w:color="auto" w:fill="9CC2E5"/>
          </w:tcPr>
          <w:p w:rsidR="00492B76" w:rsidRDefault="005D6559">
            <w:pPr>
              <w:spacing w:line="259" w:lineRule="auto"/>
              <w:ind w:left="108"/>
              <w:jc w:val="left"/>
            </w:pPr>
            <w:r>
              <w:t xml:space="preserve">1.2. </w:t>
            </w:r>
          </w:p>
        </w:tc>
        <w:tc>
          <w:tcPr>
            <w:tcW w:w="3989" w:type="dxa"/>
            <w:gridSpan w:val="2"/>
            <w:tcBorders>
              <w:top w:val="single" w:sz="2" w:space="0" w:color="D9D9D9"/>
              <w:left w:val="nil"/>
              <w:bottom w:val="single" w:sz="12" w:space="0" w:color="FFFFFF"/>
              <w:right w:val="nil"/>
            </w:tcBorders>
            <w:shd w:val="clear" w:color="auto" w:fill="D9D9D9"/>
          </w:tcPr>
          <w:p w:rsidR="00492B76" w:rsidRDefault="005D6559">
            <w:pPr>
              <w:spacing w:after="36" w:line="259" w:lineRule="auto"/>
              <w:ind w:left="108"/>
              <w:jc w:val="left"/>
            </w:pPr>
            <w:r>
              <w:t xml:space="preserve">Ағымдағы шотты жүргізу </w:t>
            </w:r>
          </w:p>
          <w:p w:rsidR="00492B76" w:rsidRDefault="005D6559">
            <w:pPr>
              <w:spacing w:line="259" w:lineRule="auto"/>
              <w:ind w:left="108" w:right="1308"/>
              <w:jc w:val="left"/>
            </w:pPr>
            <w:r>
              <w:rPr>
                <w:i/>
                <w:color w:val="2E74B5"/>
              </w:rPr>
              <w:t>(Директорлар кеңесінің 22.05.2018 ж. (№5 хаттама) шешіміне сәйкес өзгертілді)</w:t>
            </w:r>
            <w:r>
              <w:t xml:space="preserve"> </w:t>
            </w:r>
          </w:p>
        </w:tc>
        <w:tc>
          <w:tcPr>
            <w:tcW w:w="1406" w:type="dxa"/>
            <w:tcBorders>
              <w:top w:val="single" w:sz="2" w:space="0" w:color="D9D9D9"/>
              <w:left w:val="nil"/>
              <w:bottom w:val="single" w:sz="12" w:space="0" w:color="FFFFFF"/>
              <w:right w:val="nil"/>
            </w:tcBorders>
            <w:shd w:val="clear" w:color="auto" w:fill="D9D9D9"/>
          </w:tcPr>
          <w:p w:rsidR="00492B76" w:rsidRDefault="005D6559">
            <w:pPr>
              <w:spacing w:line="259" w:lineRule="auto"/>
            </w:pPr>
            <w:r>
              <w:t xml:space="preserve">белгіленбейді </w:t>
            </w:r>
          </w:p>
        </w:tc>
        <w:tc>
          <w:tcPr>
            <w:tcW w:w="3396" w:type="dxa"/>
            <w:tcBorders>
              <w:top w:val="single" w:sz="2" w:space="0" w:color="D9D9D9"/>
              <w:left w:val="nil"/>
              <w:bottom w:val="single" w:sz="12" w:space="0" w:color="FFFFFF"/>
              <w:right w:val="nil"/>
            </w:tcBorders>
            <w:shd w:val="clear" w:color="auto" w:fill="D9D9D9"/>
          </w:tcPr>
          <w:p w:rsidR="00492B76" w:rsidRDefault="005D6559">
            <w:pPr>
              <w:spacing w:line="259" w:lineRule="auto"/>
              <w:ind w:left="1372" w:right="104"/>
              <w:jc w:val="right"/>
            </w:pPr>
            <w:r>
              <w:t>50</w:t>
            </w:r>
            <w:proofErr w:type="gramStart"/>
            <w:r>
              <w:t>%  аударылған</w:t>
            </w:r>
            <w:proofErr w:type="gramEnd"/>
            <w:r>
              <w:t xml:space="preserve"> сомадан </w:t>
            </w:r>
          </w:p>
        </w:tc>
      </w:tr>
      <w:tr w:rsidR="00492B76">
        <w:trPr>
          <w:trHeight w:val="656"/>
        </w:trPr>
        <w:tc>
          <w:tcPr>
            <w:tcW w:w="708" w:type="dxa"/>
            <w:tcBorders>
              <w:top w:val="single" w:sz="12" w:space="0" w:color="FFFFFF"/>
              <w:left w:val="nil"/>
              <w:bottom w:val="single" w:sz="12" w:space="0" w:color="FFFFFF"/>
              <w:right w:val="nil"/>
            </w:tcBorders>
            <w:shd w:val="clear" w:color="auto" w:fill="9CC2E5"/>
          </w:tcPr>
          <w:p w:rsidR="00492B76" w:rsidRDefault="005D6559">
            <w:pPr>
              <w:spacing w:line="259" w:lineRule="auto"/>
              <w:ind w:left="108"/>
              <w:jc w:val="left"/>
            </w:pPr>
            <w:r>
              <w:t xml:space="preserve">1.3. </w:t>
            </w:r>
          </w:p>
        </w:tc>
        <w:tc>
          <w:tcPr>
            <w:tcW w:w="3989" w:type="dxa"/>
            <w:gridSpan w:val="2"/>
            <w:tcBorders>
              <w:top w:val="single" w:sz="12" w:space="0" w:color="FFFFFF"/>
              <w:left w:val="nil"/>
              <w:bottom w:val="single" w:sz="2" w:space="0" w:color="D9D9D9"/>
              <w:right w:val="nil"/>
            </w:tcBorders>
          </w:tcPr>
          <w:p w:rsidR="00492B76" w:rsidRDefault="005D6559">
            <w:pPr>
              <w:spacing w:line="259" w:lineRule="auto"/>
              <w:ind w:left="108" w:right="776"/>
              <w:jc w:val="left"/>
            </w:pPr>
            <w:r>
              <w:t xml:space="preserve">Эскроу-шотты ашу және жүргізу </w:t>
            </w:r>
          </w:p>
        </w:tc>
        <w:tc>
          <w:tcPr>
            <w:tcW w:w="1406" w:type="dxa"/>
            <w:tcBorders>
              <w:top w:val="single" w:sz="12" w:space="0" w:color="FFFFFF"/>
              <w:left w:val="nil"/>
              <w:bottom w:val="single" w:sz="2" w:space="0" w:color="D9D9D9"/>
              <w:right w:val="nil"/>
            </w:tcBorders>
          </w:tcPr>
          <w:p w:rsidR="00492B76" w:rsidRDefault="005D6559">
            <w:pPr>
              <w:spacing w:line="259" w:lineRule="auto"/>
            </w:pPr>
            <w:r>
              <w:t xml:space="preserve">белгіленбейді </w:t>
            </w:r>
          </w:p>
        </w:tc>
        <w:tc>
          <w:tcPr>
            <w:tcW w:w="3396" w:type="dxa"/>
            <w:tcBorders>
              <w:top w:val="single" w:sz="12" w:space="0" w:color="FFFFFF"/>
              <w:left w:val="nil"/>
              <w:bottom w:val="single" w:sz="2" w:space="0" w:color="D9D9D9"/>
              <w:right w:val="nil"/>
            </w:tcBorders>
          </w:tcPr>
          <w:p w:rsidR="00492B76" w:rsidRDefault="005D6559">
            <w:pPr>
              <w:spacing w:line="259" w:lineRule="auto"/>
              <w:ind w:left="1372" w:right="104"/>
              <w:jc w:val="right"/>
            </w:pPr>
            <w:r>
              <w:t xml:space="preserve">1,0 </w:t>
            </w:r>
            <w:proofErr w:type="gramStart"/>
            <w:r>
              <w:t>%  аударылған</w:t>
            </w:r>
            <w:proofErr w:type="gramEnd"/>
            <w:r>
              <w:t xml:space="preserve"> сомадан </w:t>
            </w:r>
          </w:p>
        </w:tc>
      </w:tr>
      <w:tr w:rsidR="00492B76">
        <w:trPr>
          <w:trHeight w:val="403"/>
        </w:trPr>
        <w:tc>
          <w:tcPr>
            <w:tcW w:w="708" w:type="dxa"/>
            <w:tcBorders>
              <w:top w:val="single" w:sz="12" w:space="0" w:color="FFFFFF"/>
              <w:left w:val="nil"/>
              <w:bottom w:val="single" w:sz="2" w:space="0" w:color="F4B083"/>
              <w:right w:val="nil"/>
            </w:tcBorders>
            <w:shd w:val="clear" w:color="auto" w:fill="9CC2E5"/>
          </w:tcPr>
          <w:p w:rsidR="00492B76" w:rsidRDefault="005D6559">
            <w:pPr>
              <w:spacing w:line="259" w:lineRule="auto"/>
              <w:ind w:left="108"/>
              <w:jc w:val="left"/>
            </w:pPr>
            <w:r>
              <w:t xml:space="preserve">1.4. </w:t>
            </w:r>
          </w:p>
        </w:tc>
        <w:tc>
          <w:tcPr>
            <w:tcW w:w="3989" w:type="dxa"/>
            <w:gridSpan w:val="2"/>
            <w:tcBorders>
              <w:top w:val="single" w:sz="2" w:space="0" w:color="D9D9D9"/>
              <w:left w:val="nil"/>
              <w:bottom w:val="single" w:sz="2" w:space="0" w:color="F4B083"/>
              <w:right w:val="nil"/>
            </w:tcBorders>
            <w:shd w:val="clear" w:color="auto" w:fill="D9D9D9"/>
          </w:tcPr>
          <w:p w:rsidR="00492B76" w:rsidRDefault="005D6559">
            <w:pPr>
              <w:spacing w:line="259" w:lineRule="auto"/>
              <w:ind w:left="108"/>
              <w:jc w:val="left"/>
            </w:pPr>
            <w:r>
              <w:t xml:space="preserve">Ағымдағы шотты жабу </w:t>
            </w:r>
          </w:p>
        </w:tc>
        <w:tc>
          <w:tcPr>
            <w:tcW w:w="1406" w:type="dxa"/>
            <w:tcBorders>
              <w:top w:val="single" w:sz="2" w:space="0" w:color="D9D9D9"/>
              <w:left w:val="nil"/>
              <w:bottom w:val="single" w:sz="2" w:space="0" w:color="F4B083"/>
              <w:right w:val="nil"/>
            </w:tcBorders>
            <w:shd w:val="clear" w:color="auto" w:fill="D9D9D9"/>
          </w:tcPr>
          <w:p w:rsidR="00492B76" w:rsidRDefault="005D6559">
            <w:pPr>
              <w:spacing w:line="259" w:lineRule="auto"/>
            </w:pPr>
            <w:r>
              <w:t xml:space="preserve">белгіленбейді </w:t>
            </w:r>
          </w:p>
        </w:tc>
        <w:tc>
          <w:tcPr>
            <w:tcW w:w="3396" w:type="dxa"/>
            <w:tcBorders>
              <w:top w:val="single" w:sz="2" w:space="0" w:color="D9D9D9"/>
              <w:left w:val="nil"/>
              <w:bottom w:val="single" w:sz="2" w:space="0" w:color="F4B083"/>
              <w:right w:val="nil"/>
            </w:tcBorders>
            <w:shd w:val="clear" w:color="auto" w:fill="D9D9D9"/>
          </w:tcPr>
          <w:p w:rsidR="00492B76" w:rsidRDefault="005D6559">
            <w:pPr>
              <w:spacing w:line="259" w:lineRule="auto"/>
              <w:ind w:right="104"/>
              <w:jc w:val="right"/>
            </w:pPr>
            <w:r>
              <w:t xml:space="preserve">2 000 </w:t>
            </w:r>
          </w:p>
        </w:tc>
      </w:tr>
      <w:tr w:rsidR="00492B76">
        <w:trPr>
          <w:trHeight w:val="388"/>
        </w:trPr>
        <w:tc>
          <w:tcPr>
            <w:tcW w:w="708" w:type="dxa"/>
            <w:tcBorders>
              <w:top w:val="single" w:sz="2" w:space="0" w:color="F4B083"/>
              <w:left w:val="nil"/>
              <w:bottom w:val="nil"/>
              <w:right w:val="nil"/>
            </w:tcBorders>
            <w:shd w:val="clear" w:color="auto" w:fill="F4B083"/>
          </w:tcPr>
          <w:p w:rsidR="00492B76" w:rsidRDefault="005D6559">
            <w:pPr>
              <w:spacing w:line="259" w:lineRule="auto"/>
              <w:ind w:left="108"/>
              <w:jc w:val="left"/>
            </w:pPr>
            <w:r>
              <w:rPr>
                <w:b/>
              </w:rPr>
              <w:t xml:space="preserve">2. </w:t>
            </w:r>
          </w:p>
        </w:tc>
        <w:tc>
          <w:tcPr>
            <w:tcW w:w="3989" w:type="dxa"/>
            <w:gridSpan w:val="2"/>
            <w:tcBorders>
              <w:top w:val="single" w:sz="2" w:space="0" w:color="F4B083"/>
              <w:left w:val="nil"/>
              <w:bottom w:val="nil"/>
              <w:right w:val="nil"/>
            </w:tcBorders>
            <w:shd w:val="clear" w:color="auto" w:fill="F4B083"/>
          </w:tcPr>
          <w:p w:rsidR="00492B76" w:rsidRDefault="005D6559">
            <w:pPr>
              <w:spacing w:line="259" w:lineRule="auto"/>
              <w:ind w:left="108"/>
              <w:jc w:val="left"/>
            </w:pPr>
            <w:r>
              <w:rPr>
                <w:b/>
              </w:rPr>
              <w:t xml:space="preserve">Аударым операциялры </w:t>
            </w:r>
          </w:p>
        </w:tc>
        <w:tc>
          <w:tcPr>
            <w:tcW w:w="1406" w:type="dxa"/>
            <w:tcBorders>
              <w:top w:val="single" w:sz="2" w:space="0" w:color="F4B083"/>
              <w:left w:val="nil"/>
              <w:bottom w:val="nil"/>
              <w:right w:val="nil"/>
            </w:tcBorders>
            <w:shd w:val="clear" w:color="auto" w:fill="F4B083"/>
          </w:tcPr>
          <w:p w:rsidR="00492B76" w:rsidRDefault="00492B76">
            <w:pPr>
              <w:spacing w:after="160" w:line="259" w:lineRule="auto"/>
              <w:jc w:val="left"/>
            </w:pPr>
          </w:p>
        </w:tc>
        <w:tc>
          <w:tcPr>
            <w:tcW w:w="3396" w:type="dxa"/>
            <w:tcBorders>
              <w:top w:val="single" w:sz="2" w:space="0" w:color="F4B083"/>
              <w:left w:val="nil"/>
              <w:bottom w:val="nil"/>
              <w:right w:val="nil"/>
            </w:tcBorders>
            <w:shd w:val="clear" w:color="auto" w:fill="F4B083"/>
            <w:vAlign w:val="center"/>
          </w:tcPr>
          <w:p w:rsidR="00492B76" w:rsidRDefault="00492B76">
            <w:pPr>
              <w:spacing w:after="160" w:line="259" w:lineRule="auto"/>
              <w:jc w:val="left"/>
            </w:pPr>
          </w:p>
        </w:tc>
      </w:tr>
      <w:tr w:rsidR="00492B76">
        <w:trPr>
          <w:trHeight w:val="685"/>
        </w:trPr>
        <w:tc>
          <w:tcPr>
            <w:tcW w:w="708" w:type="dxa"/>
            <w:tcBorders>
              <w:top w:val="nil"/>
              <w:left w:val="nil"/>
              <w:bottom w:val="nil"/>
              <w:right w:val="nil"/>
            </w:tcBorders>
            <w:shd w:val="clear" w:color="auto" w:fill="9CC2E5"/>
          </w:tcPr>
          <w:p w:rsidR="00492B76" w:rsidRDefault="005D6559">
            <w:pPr>
              <w:spacing w:line="259" w:lineRule="auto"/>
              <w:ind w:left="108"/>
              <w:jc w:val="left"/>
            </w:pPr>
            <w:r>
              <w:t xml:space="preserve">2.1. </w:t>
            </w:r>
          </w:p>
        </w:tc>
        <w:tc>
          <w:tcPr>
            <w:tcW w:w="3989" w:type="dxa"/>
            <w:gridSpan w:val="2"/>
            <w:tcBorders>
              <w:top w:val="nil"/>
              <w:left w:val="nil"/>
              <w:bottom w:val="nil"/>
              <w:right w:val="nil"/>
            </w:tcBorders>
          </w:tcPr>
          <w:p w:rsidR="00492B76" w:rsidRDefault="005D6559">
            <w:pPr>
              <w:spacing w:line="259" w:lineRule="auto"/>
              <w:ind w:left="108"/>
              <w:jc w:val="left"/>
            </w:pPr>
            <w:r>
              <w:t xml:space="preserve">Сыртқы аударым </w:t>
            </w:r>
          </w:p>
        </w:tc>
        <w:tc>
          <w:tcPr>
            <w:tcW w:w="1406" w:type="dxa"/>
            <w:tcBorders>
              <w:top w:val="nil"/>
              <w:left w:val="nil"/>
              <w:bottom w:val="nil"/>
              <w:right w:val="nil"/>
            </w:tcBorders>
          </w:tcPr>
          <w:p w:rsidR="00492B76" w:rsidRDefault="005D6559">
            <w:pPr>
              <w:spacing w:line="259" w:lineRule="auto"/>
            </w:pPr>
            <w:r>
              <w:t xml:space="preserve">белгіленбейді </w:t>
            </w:r>
          </w:p>
        </w:tc>
        <w:tc>
          <w:tcPr>
            <w:tcW w:w="3396" w:type="dxa"/>
            <w:tcBorders>
              <w:top w:val="nil"/>
              <w:left w:val="nil"/>
              <w:bottom w:val="nil"/>
              <w:right w:val="nil"/>
            </w:tcBorders>
          </w:tcPr>
          <w:p w:rsidR="00492B76" w:rsidRDefault="005D6559">
            <w:pPr>
              <w:spacing w:line="259" w:lineRule="auto"/>
              <w:ind w:left="1396" w:right="107"/>
              <w:jc w:val="right"/>
            </w:pPr>
            <w:r>
              <w:t>0,5</w:t>
            </w:r>
            <w:proofErr w:type="gramStart"/>
            <w:r>
              <w:t>%  аударым</w:t>
            </w:r>
            <w:proofErr w:type="gramEnd"/>
            <w:r>
              <w:t xml:space="preserve"> сомасынан </w:t>
            </w:r>
          </w:p>
        </w:tc>
      </w:tr>
      <w:tr w:rsidR="00492B76">
        <w:trPr>
          <w:trHeight w:val="373"/>
        </w:trPr>
        <w:tc>
          <w:tcPr>
            <w:tcW w:w="708" w:type="dxa"/>
            <w:vMerge w:val="restart"/>
            <w:tcBorders>
              <w:top w:val="nil"/>
              <w:left w:val="nil"/>
              <w:bottom w:val="single" w:sz="2" w:space="0" w:color="F4B083"/>
              <w:right w:val="nil"/>
            </w:tcBorders>
            <w:shd w:val="clear" w:color="auto" w:fill="9CC2E5"/>
          </w:tcPr>
          <w:p w:rsidR="00492B76" w:rsidRDefault="005D6559">
            <w:pPr>
              <w:spacing w:after="96" w:line="259" w:lineRule="auto"/>
              <w:ind w:left="108"/>
              <w:jc w:val="left"/>
            </w:pPr>
            <w:r>
              <w:t xml:space="preserve">2.2. </w:t>
            </w:r>
          </w:p>
          <w:p w:rsidR="00492B76" w:rsidRDefault="005D6559">
            <w:pPr>
              <w:spacing w:after="411" w:line="259" w:lineRule="auto"/>
              <w:ind w:left="108"/>
              <w:jc w:val="left"/>
            </w:pPr>
            <w:r>
              <w:t xml:space="preserve">2.3. </w:t>
            </w:r>
          </w:p>
          <w:p w:rsidR="00492B76" w:rsidRDefault="005D6559">
            <w:pPr>
              <w:spacing w:line="259" w:lineRule="auto"/>
              <w:ind w:left="108"/>
              <w:jc w:val="left"/>
            </w:pPr>
            <w:r>
              <w:t xml:space="preserve">2.4. </w:t>
            </w:r>
          </w:p>
        </w:tc>
        <w:tc>
          <w:tcPr>
            <w:tcW w:w="5395" w:type="dxa"/>
            <w:gridSpan w:val="3"/>
            <w:tcBorders>
              <w:top w:val="nil"/>
              <w:left w:val="nil"/>
              <w:bottom w:val="nil"/>
              <w:right w:val="nil"/>
            </w:tcBorders>
          </w:tcPr>
          <w:p w:rsidR="00492B76" w:rsidRDefault="005D6559">
            <w:pPr>
              <w:spacing w:line="259" w:lineRule="auto"/>
              <w:ind w:left="108"/>
              <w:jc w:val="left"/>
            </w:pPr>
            <w:r>
              <w:rPr>
                <w:i/>
                <w:color w:val="2E74B5"/>
              </w:rPr>
              <w:t>(Директорлар кеңесінің 22.05.2018 ж. (№5 хаттама) ш</w:t>
            </w:r>
          </w:p>
        </w:tc>
        <w:tc>
          <w:tcPr>
            <w:tcW w:w="3396" w:type="dxa"/>
            <w:tcBorders>
              <w:top w:val="nil"/>
              <w:left w:val="nil"/>
              <w:bottom w:val="nil"/>
              <w:right w:val="nil"/>
            </w:tcBorders>
          </w:tcPr>
          <w:p w:rsidR="00492B76" w:rsidRDefault="005D6559">
            <w:pPr>
              <w:spacing w:line="259" w:lineRule="auto"/>
              <w:ind w:left="-18"/>
              <w:jc w:val="left"/>
            </w:pPr>
            <w:r>
              <w:rPr>
                <w:i/>
                <w:color w:val="2E74B5"/>
              </w:rPr>
              <w:t>ешіміне сәйкес шығарылды)</w:t>
            </w:r>
            <w:r>
              <w:t xml:space="preserve"> </w:t>
            </w:r>
          </w:p>
        </w:tc>
      </w:tr>
      <w:tr w:rsidR="00492B76">
        <w:trPr>
          <w:trHeight w:val="687"/>
        </w:trPr>
        <w:tc>
          <w:tcPr>
            <w:tcW w:w="0" w:type="auto"/>
            <w:vMerge/>
            <w:tcBorders>
              <w:top w:val="nil"/>
              <w:left w:val="nil"/>
              <w:bottom w:val="nil"/>
              <w:right w:val="nil"/>
            </w:tcBorders>
          </w:tcPr>
          <w:p w:rsidR="00492B76" w:rsidRDefault="00492B76">
            <w:pPr>
              <w:spacing w:after="160" w:line="259" w:lineRule="auto"/>
              <w:jc w:val="left"/>
            </w:pPr>
          </w:p>
        </w:tc>
        <w:tc>
          <w:tcPr>
            <w:tcW w:w="3989" w:type="dxa"/>
            <w:gridSpan w:val="2"/>
            <w:tcBorders>
              <w:top w:val="nil"/>
              <w:left w:val="nil"/>
              <w:bottom w:val="nil"/>
              <w:right w:val="nil"/>
            </w:tcBorders>
            <w:shd w:val="clear" w:color="auto" w:fill="D9D9D9"/>
          </w:tcPr>
          <w:p w:rsidR="00492B76" w:rsidRDefault="005D6559">
            <w:pPr>
              <w:spacing w:after="39" w:line="259" w:lineRule="auto"/>
              <w:ind w:left="108"/>
              <w:jc w:val="left"/>
            </w:pPr>
            <w:r>
              <w:t xml:space="preserve">Банкішілік аударым </w:t>
            </w:r>
          </w:p>
          <w:p w:rsidR="00492B76" w:rsidRDefault="005D6559">
            <w:pPr>
              <w:spacing w:line="259" w:lineRule="auto"/>
              <w:ind w:left="108"/>
              <w:jc w:val="left"/>
            </w:pPr>
            <w:r>
              <w:t xml:space="preserve"> </w:t>
            </w:r>
          </w:p>
        </w:tc>
        <w:tc>
          <w:tcPr>
            <w:tcW w:w="1406" w:type="dxa"/>
            <w:tcBorders>
              <w:top w:val="nil"/>
              <w:left w:val="nil"/>
              <w:bottom w:val="nil"/>
              <w:right w:val="nil"/>
            </w:tcBorders>
            <w:shd w:val="clear" w:color="auto" w:fill="D9D9D9"/>
          </w:tcPr>
          <w:p w:rsidR="00492B76" w:rsidRDefault="005D6559">
            <w:pPr>
              <w:spacing w:line="259" w:lineRule="auto"/>
            </w:pPr>
            <w:r>
              <w:t xml:space="preserve">белгіленбейді </w:t>
            </w:r>
          </w:p>
        </w:tc>
        <w:tc>
          <w:tcPr>
            <w:tcW w:w="3396" w:type="dxa"/>
            <w:tcBorders>
              <w:top w:val="nil"/>
              <w:left w:val="nil"/>
              <w:bottom w:val="nil"/>
              <w:right w:val="nil"/>
            </w:tcBorders>
            <w:shd w:val="clear" w:color="auto" w:fill="D9D9D9"/>
          </w:tcPr>
          <w:p w:rsidR="00492B76" w:rsidRDefault="005D6559">
            <w:pPr>
              <w:spacing w:line="259" w:lineRule="auto"/>
              <w:ind w:right="104"/>
              <w:jc w:val="right"/>
            </w:pPr>
            <w:r>
              <w:t xml:space="preserve">1 000 </w:t>
            </w:r>
          </w:p>
        </w:tc>
      </w:tr>
      <w:tr w:rsidR="00492B76">
        <w:trPr>
          <w:trHeight w:val="1400"/>
        </w:trPr>
        <w:tc>
          <w:tcPr>
            <w:tcW w:w="0" w:type="auto"/>
            <w:vMerge/>
            <w:tcBorders>
              <w:top w:val="nil"/>
              <w:left w:val="nil"/>
              <w:bottom w:val="single" w:sz="2" w:space="0" w:color="F4B083"/>
              <w:right w:val="nil"/>
            </w:tcBorders>
          </w:tcPr>
          <w:p w:rsidR="00492B76" w:rsidRDefault="00492B76">
            <w:pPr>
              <w:spacing w:after="160" w:line="259" w:lineRule="auto"/>
              <w:jc w:val="left"/>
            </w:pPr>
          </w:p>
        </w:tc>
        <w:tc>
          <w:tcPr>
            <w:tcW w:w="3989" w:type="dxa"/>
            <w:gridSpan w:val="2"/>
            <w:tcBorders>
              <w:top w:val="nil"/>
              <w:left w:val="nil"/>
              <w:bottom w:val="single" w:sz="2" w:space="0" w:color="F4B083"/>
              <w:right w:val="nil"/>
            </w:tcBorders>
          </w:tcPr>
          <w:p w:rsidR="00492B76" w:rsidRDefault="005D6559">
            <w:pPr>
              <w:spacing w:line="259" w:lineRule="auto"/>
              <w:ind w:left="108" w:right="1292"/>
              <w:jc w:val="left"/>
            </w:pPr>
            <w:r>
              <w:t xml:space="preserve">Клиенттің бастамасы бойынша Банк нұсқауды орындағанға дейін төлем тапсырмасын қайтарып алу (төлемді жою) </w:t>
            </w:r>
          </w:p>
        </w:tc>
        <w:tc>
          <w:tcPr>
            <w:tcW w:w="1406" w:type="dxa"/>
            <w:tcBorders>
              <w:top w:val="nil"/>
              <w:left w:val="nil"/>
              <w:bottom w:val="single" w:sz="2" w:space="0" w:color="F4B083"/>
              <w:right w:val="nil"/>
            </w:tcBorders>
          </w:tcPr>
          <w:p w:rsidR="00492B76" w:rsidRDefault="005D6559">
            <w:pPr>
              <w:spacing w:line="259" w:lineRule="auto"/>
            </w:pPr>
            <w:r>
              <w:t xml:space="preserve">белгіленбейді </w:t>
            </w:r>
          </w:p>
        </w:tc>
        <w:tc>
          <w:tcPr>
            <w:tcW w:w="3396" w:type="dxa"/>
            <w:tcBorders>
              <w:top w:val="nil"/>
              <w:left w:val="nil"/>
              <w:bottom w:val="single" w:sz="2" w:space="0" w:color="F4B083"/>
              <w:right w:val="nil"/>
            </w:tcBorders>
          </w:tcPr>
          <w:p w:rsidR="00492B76" w:rsidRDefault="005D6559">
            <w:pPr>
              <w:spacing w:line="259" w:lineRule="auto"/>
              <w:ind w:right="104"/>
              <w:jc w:val="right"/>
            </w:pPr>
            <w:r>
              <w:t xml:space="preserve">2 000 </w:t>
            </w:r>
          </w:p>
        </w:tc>
      </w:tr>
      <w:tr w:rsidR="00492B76">
        <w:trPr>
          <w:trHeight w:val="529"/>
        </w:trPr>
        <w:tc>
          <w:tcPr>
            <w:tcW w:w="708" w:type="dxa"/>
            <w:tcBorders>
              <w:top w:val="single" w:sz="2" w:space="0" w:color="F4B083"/>
              <w:left w:val="nil"/>
              <w:bottom w:val="nil"/>
              <w:right w:val="nil"/>
            </w:tcBorders>
            <w:shd w:val="clear" w:color="auto" w:fill="F4B083"/>
          </w:tcPr>
          <w:p w:rsidR="00492B76" w:rsidRDefault="005D6559">
            <w:pPr>
              <w:spacing w:line="259" w:lineRule="auto"/>
              <w:ind w:left="108"/>
              <w:jc w:val="left"/>
            </w:pPr>
            <w:r>
              <w:rPr>
                <w:b/>
              </w:rPr>
              <w:t xml:space="preserve">3. </w:t>
            </w:r>
          </w:p>
        </w:tc>
        <w:tc>
          <w:tcPr>
            <w:tcW w:w="3989" w:type="dxa"/>
            <w:gridSpan w:val="2"/>
            <w:tcBorders>
              <w:top w:val="single" w:sz="2" w:space="0" w:color="F4B083"/>
              <w:left w:val="nil"/>
              <w:bottom w:val="nil"/>
              <w:right w:val="nil"/>
            </w:tcBorders>
            <w:shd w:val="clear" w:color="auto" w:fill="F4B083"/>
            <w:vAlign w:val="center"/>
          </w:tcPr>
          <w:p w:rsidR="00492B76" w:rsidRDefault="005D6559">
            <w:pPr>
              <w:spacing w:line="259" w:lineRule="auto"/>
              <w:ind w:left="108"/>
              <w:jc w:val="left"/>
            </w:pPr>
            <w:r>
              <w:rPr>
                <w:b/>
              </w:rPr>
              <w:t xml:space="preserve">Кассалық операциялар  </w:t>
            </w:r>
          </w:p>
        </w:tc>
        <w:tc>
          <w:tcPr>
            <w:tcW w:w="1406" w:type="dxa"/>
            <w:tcBorders>
              <w:top w:val="single" w:sz="2" w:space="0" w:color="F4B083"/>
              <w:left w:val="nil"/>
              <w:bottom w:val="nil"/>
              <w:right w:val="nil"/>
            </w:tcBorders>
            <w:shd w:val="clear" w:color="auto" w:fill="F4B083"/>
          </w:tcPr>
          <w:p w:rsidR="00492B76" w:rsidRDefault="00492B76">
            <w:pPr>
              <w:spacing w:after="160" w:line="259" w:lineRule="auto"/>
              <w:jc w:val="left"/>
            </w:pPr>
          </w:p>
        </w:tc>
        <w:tc>
          <w:tcPr>
            <w:tcW w:w="3396" w:type="dxa"/>
            <w:tcBorders>
              <w:top w:val="single" w:sz="2" w:space="0" w:color="F4B083"/>
              <w:left w:val="nil"/>
              <w:bottom w:val="nil"/>
              <w:right w:val="nil"/>
            </w:tcBorders>
            <w:shd w:val="clear" w:color="auto" w:fill="F4B083"/>
          </w:tcPr>
          <w:p w:rsidR="00492B76" w:rsidRDefault="00492B76">
            <w:pPr>
              <w:spacing w:after="160" w:line="259" w:lineRule="auto"/>
              <w:jc w:val="left"/>
            </w:pPr>
          </w:p>
        </w:tc>
      </w:tr>
      <w:tr w:rsidR="00492B76">
        <w:trPr>
          <w:trHeight w:val="941"/>
        </w:trPr>
        <w:tc>
          <w:tcPr>
            <w:tcW w:w="708" w:type="dxa"/>
            <w:tcBorders>
              <w:top w:val="nil"/>
              <w:left w:val="nil"/>
              <w:bottom w:val="nil"/>
              <w:right w:val="nil"/>
            </w:tcBorders>
            <w:shd w:val="clear" w:color="auto" w:fill="9CC2E5"/>
          </w:tcPr>
          <w:p w:rsidR="00492B76" w:rsidRDefault="005D6559">
            <w:pPr>
              <w:spacing w:line="259" w:lineRule="auto"/>
              <w:ind w:left="108"/>
              <w:jc w:val="left"/>
            </w:pPr>
            <w:r>
              <w:lastRenderedPageBreak/>
              <w:t xml:space="preserve">3.1. </w:t>
            </w:r>
          </w:p>
        </w:tc>
        <w:tc>
          <w:tcPr>
            <w:tcW w:w="5395" w:type="dxa"/>
            <w:gridSpan w:val="3"/>
            <w:tcBorders>
              <w:top w:val="nil"/>
              <w:left w:val="nil"/>
              <w:bottom w:val="nil"/>
              <w:right w:val="nil"/>
            </w:tcBorders>
            <w:shd w:val="clear" w:color="auto" w:fill="D9D9D9"/>
          </w:tcPr>
          <w:p w:rsidR="00492B76" w:rsidRDefault="005D6559">
            <w:pPr>
              <w:tabs>
                <w:tab w:val="right" w:pos="5395"/>
              </w:tabs>
              <w:spacing w:line="259" w:lineRule="auto"/>
              <w:jc w:val="left"/>
            </w:pPr>
            <w:r>
              <w:t xml:space="preserve">Қолма-қол ақша беру   </w:t>
            </w:r>
            <w:r>
              <w:tab/>
              <w:t xml:space="preserve">белгіленбейді </w:t>
            </w:r>
          </w:p>
        </w:tc>
        <w:tc>
          <w:tcPr>
            <w:tcW w:w="3396" w:type="dxa"/>
            <w:tcBorders>
              <w:top w:val="nil"/>
              <w:left w:val="nil"/>
              <w:bottom w:val="nil"/>
              <w:right w:val="nil"/>
            </w:tcBorders>
            <w:shd w:val="clear" w:color="auto" w:fill="D9D9D9"/>
          </w:tcPr>
          <w:p w:rsidR="00492B76" w:rsidRDefault="005D6559">
            <w:pPr>
              <w:spacing w:after="80" w:line="259" w:lineRule="auto"/>
              <w:ind w:right="105"/>
              <w:jc w:val="right"/>
            </w:pPr>
            <w:r>
              <w:t xml:space="preserve">0,5% </w:t>
            </w:r>
          </w:p>
          <w:p w:rsidR="00492B76" w:rsidRDefault="005D6559">
            <w:pPr>
              <w:spacing w:line="259" w:lineRule="auto"/>
              <w:ind w:right="104"/>
              <w:jc w:val="right"/>
            </w:pPr>
            <w:r>
              <w:t xml:space="preserve"> берілген қолма-қол ақашның сомасынан </w:t>
            </w:r>
          </w:p>
        </w:tc>
      </w:tr>
      <w:tr w:rsidR="00492B76">
        <w:trPr>
          <w:trHeight w:val="638"/>
        </w:trPr>
        <w:tc>
          <w:tcPr>
            <w:tcW w:w="708" w:type="dxa"/>
            <w:tcBorders>
              <w:top w:val="nil"/>
              <w:left w:val="nil"/>
              <w:bottom w:val="single" w:sz="12" w:space="0" w:color="FFFFFF"/>
              <w:right w:val="nil"/>
            </w:tcBorders>
            <w:shd w:val="clear" w:color="auto" w:fill="FFE599"/>
          </w:tcPr>
          <w:p w:rsidR="00492B76" w:rsidRDefault="005D6559">
            <w:pPr>
              <w:spacing w:after="67" w:line="259" w:lineRule="auto"/>
              <w:ind w:left="108"/>
              <w:jc w:val="left"/>
            </w:pPr>
            <w:r>
              <w:rPr>
                <w:b/>
              </w:rPr>
              <w:t xml:space="preserve">№ </w:t>
            </w:r>
          </w:p>
          <w:p w:rsidR="00492B76" w:rsidRDefault="005D6559">
            <w:pPr>
              <w:spacing w:line="259" w:lineRule="auto"/>
              <w:ind w:left="108"/>
              <w:jc w:val="left"/>
            </w:pPr>
            <w:r>
              <w:rPr>
                <w:b/>
              </w:rPr>
              <w:t xml:space="preserve">қ/б </w:t>
            </w:r>
          </w:p>
        </w:tc>
        <w:tc>
          <w:tcPr>
            <w:tcW w:w="5395" w:type="dxa"/>
            <w:gridSpan w:val="3"/>
            <w:tcBorders>
              <w:top w:val="nil"/>
              <w:left w:val="nil"/>
              <w:bottom w:val="single" w:sz="12" w:space="0" w:color="FFFFFF"/>
              <w:right w:val="nil"/>
            </w:tcBorders>
            <w:shd w:val="clear" w:color="auto" w:fill="FFE599"/>
          </w:tcPr>
          <w:p w:rsidR="00492B76" w:rsidRDefault="005D6559">
            <w:pPr>
              <w:spacing w:line="259" w:lineRule="auto"/>
              <w:ind w:left="108"/>
            </w:pPr>
            <w:r>
              <w:rPr>
                <w:b/>
              </w:rPr>
              <w:t xml:space="preserve">Операциялар/қызметтер Ең төменгі рұқсат </w:t>
            </w:r>
            <w:proofErr w:type="gramStart"/>
            <w:r>
              <w:rPr>
                <w:b/>
              </w:rPr>
              <w:t xml:space="preserve">тізімі  </w:t>
            </w:r>
            <w:r>
              <w:rPr>
                <w:b/>
              </w:rPr>
              <w:tab/>
            </w:r>
            <w:proofErr w:type="gramEnd"/>
            <w:r>
              <w:rPr>
                <w:b/>
              </w:rPr>
              <w:t xml:space="preserve">етілген мән </w:t>
            </w:r>
          </w:p>
        </w:tc>
        <w:tc>
          <w:tcPr>
            <w:tcW w:w="3396" w:type="dxa"/>
            <w:tcBorders>
              <w:top w:val="nil"/>
              <w:left w:val="nil"/>
              <w:bottom w:val="single" w:sz="12" w:space="0" w:color="FFFFFF"/>
              <w:right w:val="nil"/>
            </w:tcBorders>
            <w:shd w:val="clear" w:color="auto" w:fill="FFE599"/>
            <w:vAlign w:val="bottom"/>
          </w:tcPr>
          <w:p w:rsidR="00492B76" w:rsidRDefault="005D6559">
            <w:pPr>
              <w:spacing w:line="259" w:lineRule="auto"/>
              <w:ind w:left="157"/>
              <w:jc w:val="left"/>
            </w:pPr>
            <w:r>
              <w:rPr>
                <w:b/>
              </w:rPr>
              <w:t xml:space="preserve">Ең жоғарғы рұқсат етілген мән </w:t>
            </w:r>
          </w:p>
        </w:tc>
      </w:tr>
      <w:tr w:rsidR="00492B76">
        <w:trPr>
          <w:trHeight w:val="691"/>
        </w:trPr>
        <w:tc>
          <w:tcPr>
            <w:tcW w:w="708" w:type="dxa"/>
            <w:tcBorders>
              <w:top w:val="single" w:sz="12" w:space="0" w:color="FFFFFF"/>
              <w:left w:val="nil"/>
              <w:bottom w:val="single" w:sz="2" w:space="0" w:color="F4B083"/>
              <w:right w:val="nil"/>
            </w:tcBorders>
            <w:shd w:val="clear" w:color="auto" w:fill="9CC2E5"/>
          </w:tcPr>
          <w:p w:rsidR="00492B76" w:rsidRDefault="005D6559">
            <w:pPr>
              <w:spacing w:line="259" w:lineRule="auto"/>
              <w:ind w:left="108"/>
              <w:jc w:val="left"/>
            </w:pPr>
            <w:r>
              <w:t xml:space="preserve">3.2. </w:t>
            </w:r>
          </w:p>
        </w:tc>
        <w:tc>
          <w:tcPr>
            <w:tcW w:w="5395" w:type="dxa"/>
            <w:gridSpan w:val="3"/>
            <w:tcBorders>
              <w:top w:val="single" w:sz="12" w:space="0" w:color="FFFFFF"/>
              <w:left w:val="nil"/>
              <w:bottom w:val="single" w:sz="2" w:space="0" w:color="F4B083"/>
              <w:right w:val="nil"/>
            </w:tcBorders>
          </w:tcPr>
          <w:p w:rsidR="00492B76" w:rsidRDefault="005D6559">
            <w:pPr>
              <w:tabs>
                <w:tab w:val="right" w:pos="5395"/>
              </w:tabs>
              <w:spacing w:line="259" w:lineRule="auto"/>
              <w:jc w:val="left"/>
            </w:pPr>
            <w:r>
              <w:t xml:space="preserve">Қолма-қол ақша </w:t>
            </w:r>
            <w:proofErr w:type="gramStart"/>
            <w:r>
              <w:t xml:space="preserve">қабылдау  </w:t>
            </w:r>
            <w:r>
              <w:tab/>
            </w:r>
            <w:proofErr w:type="gramEnd"/>
            <w:r>
              <w:t xml:space="preserve">белгіленбейді </w:t>
            </w:r>
          </w:p>
        </w:tc>
        <w:tc>
          <w:tcPr>
            <w:tcW w:w="3396" w:type="dxa"/>
            <w:tcBorders>
              <w:top w:val="single" w:sz="12" w:space="0" w:color="FFFFFF"/>
              <w:left w:val="nil"/>
              <w:bottom w:val="single" w:sz="2" w:space="0" w:color="F4B083"/>
              <w:right w:val="nil"/>
            </w:tcBorders>
          </w:tcPr>
          <w:p w:rsidR="00492B76" w:rsidRDefault="005D6559">
            <w:pPr>
              <w:spacing w:line="259" w:lineRule="auto"/>
              <w:ind w:left="1372" w:right="104"/>
              <w:jc w:val="right"/>
            </w:pPr>
            <w:r>
              <w:t>0,5</w:t>
            </w:r>
            <w:proofErr w:type="gramStart"/>
            <w:r>
              <w:t>%  аударылған</w:t>
            </w:r>
            <w:proofErr w:type="gramEnd"/>
            <w:r>
              <w:t xml:space="preserve"> сомадан </w:t>
            </w:r>
          </w:p>
        </w:tc>
      </w:tr>
      <w:tr w:rsidR="00492B76">
        <w:trPr>
          <w:trHeight w:val="403"/>
        </w:trPr>
        <w:tc>
          <w:tcPr>
            <w:tcW w:w="708" w:type="dxa"/>
            <w:tcBorders>
              <w:top w:val="single" w:sz="2" w:space="0" w:color="F4B083"/>
              <w:left w:val="nil"/>
              <w:bottom w:val="single" w:sz="12" w:space="0" w:color="FFFFFF"/>
              <w:right w:val="nil"/>
            </w:tcBorders>
            <w:shd w:val="clear" w:color="auto" w:fill="F4B083"/>
          </w:tcPr>
          <w:p w:rsidR="00492B76" w:rsidRDefault="005D6559">
            <w:pPr>
              <w:spacing w:line="259" w:lineRule="auto"/>
              <w:ind w:left="108"/>
              <w:jc w:val="left"/>
            </w:pPr>
            <w:r>
              <w:rPr>
                <w:b/>
              </w:rPr>
              <w:t xml:space="preserve">4. </w:t>
            </w:r>
          </w:p>
        </w:tc>
        <w:tc>
          <w:tcPr>
            <w:tcW w:w="5395" w:type="dxa"/>
            <w:gridSpan w:val="3"/>
            <w:tcBorders>
              <w:top w:val="single" w:sz="2" w:space="0" w:color="F4B083"/>
              <w:left w:val="nil"/>
              <w:bottom w:val="single" w:sz="2" w:space="0" w:color="D9D9D9"/>
              <w:right w:val="nil"/>
            </w:tcBorders>
            <w:shd w:val="clear" w:color="auto" w:fill="F4B083"/>
          </w:tcPr>
          <w:p w:rsidR="00492B76" w:rsidRDefault="005D6559">
            <w:pPr>
              <w:spacing w:line="259" w:lineRule="auto"/>
              <w:ind w:left="108"/>
              <w:jc w:val="left"/>
            </w:pPr>
            <w:r>
              <w:rPr>
                <w:b/>
              </w:rPr>
              <w:t>Анықтамалар / телнұсқалар</w:t>
            </w:r>
            <w:r>
              <w:t xml:space="preserve"> </w:t>
            </w:r>
          </w:p>
        </w:tc>
        <w:tc>
          <w:tcPr>
            <w:tcW w:w="3396" w:type="dxa"/>
            <w:tcBorders>
              <w:top w:val="single" w:sz="2" w:space="0" w:color="F4B083"/>
              <w:left w:val="nil"/>
              <w:bottom w:val="single" w:sz="2" w:space="0" w:color="D9D9D9"/>
              <w:right w:val="nil"/>
            </w:tcBorders>
            <w:shd w:val="clear" w:color="auto" w:fill="F4B083"/>
          </w:tcPr>
          <w:p w:rsidR="00492B76" w:rsidRDefault="00492B76">
            <w:pPr>
              <w:spacing w:after="160" w:line="259" w:lineRule="auto"/>
              <w:jc w:val="left"/>
            </w:pPr>
          </w:p>
        </w:tc>
      </w:tr>
      <w:tr w:rsidR="00492B76">
        <w:trPr>
          <w:trHeight w:val="2171"/>
        </w:trPr>
        <w:tc>
          <w:tcPr>
            <w:tcW w:w="708" w:type="dxa"/>
            <w:tcBorders>
              <w:top w:val="single" w:sz="12" w:space="0" w:color="FFFFFF"/>
              <w:left w:val="nil"/>
              <w:bottom w:val="single" w:sz="12" w:space="0" w:color="FFFFFF"/>
              <w:right w:val="nil"/>
            </w:tcBorders>
            <w:shd w:val="clear" w:color="auto" w:fill="9CC2E5"/>
          </w:tcPr>
          <w:p w:rsidR="00492B76" w:rsidRDefault="005D6559">
            <w:pPr>
              <w:spacing w:line="259" w:lineRule="auto"/>
              <w:ind w:left="108"/>
              <w:jc w:val="left"/>
            </w:pPr>
            <w:r>
              <w:t xml:space="preserve">4.1. </w:t>
            </w:r>
          </w:p>
        </w:tc>
        <w:tc>
          <w:tcPr>
            <w:tcW w:w="2878" w:type="dxa"/>
            <w:tcBorders>
              <w:top w:val="single" w:sz="2" w:space="0" w:color="D9D9D9"/>
              <w:left w:val="nil"/>
              <w:bottom w:val="single" w:sz="12" w:space="0" w:color="FFFFFF"/>
              <w:right w:val="nil"/>
            </w:tcBorders>
            <w:shd w:val="clear" w:color="auto" w:fill="D9D9D9"/>
          </w:tcPr>
          <w:p w:rsidR="00492B76" w:rsidRDefault="005D6559">
            <w:pPr>
              <w:spacing w:line="261" w:lineRule="auto"/>
              <w:ind w:left="108"/>
              <w:jc w:val="left"/>
            </w:pPr>
            <w:r>
              <w:t xml:space="preserve">Ағымдағы </w:t>
            </w:r>
            <w:r>
              <w:tab/>
              <w:t xml:space="preserve">шоттың жағдайы </w:t>
            </w:r>
            <w:r>
              <w:tab/>
              <w:t xml:space="preserve">туралы </w:t>
            </w:r>
            <w:r>
              <w:tab/>
              <w:t xml:space="preserve">үзінді көшірменің және/немесе ағымдағы </w:t>
            </w:r>
            <w:r>
              <w:tab/>
              <w:t xml:space="preserve">шоттың жағдайы </w:t>
            </w:r>
            <w:r>
              <w:tab/>
              <w:t xml:space="preserve">туралы </w:t>
            </w:r>
            <w:r>
              <w:tab/>
              <w:t xml:space="preserve">үзінді </w:t>
            </w:r>
          </w:p>
          <w:p w:rsidR="00492B76" w:rsidRDefault="005D6559">
            <w:pPr>
              <w:spacing w:line="259" w:lineRule="auto"/>
              <w:ind w:left="108" w:right="124"/>
              <w:jc w:val="left"/>
            </w:pPr>
            <w:r>
              <w:t xml:space="preserve">көшірменің қосымшасының телнұсқасын беру*** </w:t>
            </w:r>
          </w:p>
        </w:tc>
        <w:tc>
          <w:tcPr>
            <w:tcW w:w="2517" w:type="dxa"/>
            <w:gridSpan w:val="2"/>
            <w:tcBorders>
              <w:top w:val="single" w:sz="2" w:space="0" w:color="D9D9D9"/>
              <w:left w:val="nil"/>
              <w:bottom w:val="single" w:sz="12" w:space="0" w:color="FFFFFF"/>
              <w:right w:val="nil"/>
            </w:tcBorders>
            <w:shd w:val="clear" w:color="auto" w:fill="D9D9D9"/>
          </w:tcPr>
          <w:p w:rsidR="00492B76" w:rsidRDefault="005D6559">
            <w:pPr>
              <w:spacing w:after="36" w:line="259" w:lineRule="auto"/>
              <w:jc w:val="left"/>
            </w:pPr>
            <w:r>
              <w:t xml:space="preserve">                   белгіленбейді </w:t>
            </w:r>
          </w:p>
          <w:p w:rsidR="00492B76" w:rsidRDefault="005D6559">
            <w:pPr>
              <w:spacing w:line="259" w:lineRule="auto"/>
              <w:ind w:right="54"/>
              <w:jc w:val="right"/>
            </w:pPr>
            <w:r>
              <w:t xml:space="preserve"> </w:t>
            </w:r>
          </w:p>
        </w:tc>
        <w:tc>
          <w:tcPr>
            <w:tcW w:w="3396" w:type="dxa"/>
            <w:tcBorders>
              <w:top w:val="single" w:sz="2" w:space="0" w:color="D9D9D9"/>
              <w:left w:val="nil"/>
              <w:bottom w:val="single" w:sz="12" w:space="0" w:color="FFFFFF"/>
              <w:right w:val="nil"/>
            </w:tcBorders>
            <w:shd w:val="clear" w:color="auto" w:fill="D9D9D9"/>
          </w:tcPr>
          <w:p w:rsidR="00492B76" w:rsidRDefault="005D6559">
            <w:pPr>
              <w:spacing w:line="259" w:lineRule="auto"/>
              <w:ind w:left="2147" w:firstLine="811"/>
              <w:jc w:val="left"/>
            </w:pPr>
            <w:r>
              <w:t xml:space="preserve">750 әр беті үшін </w:t>
            </w:r>
          </w:p>
        </w:tc>
      </w:tr>
      <w:tr w:rsidR="00492B76">
        <w:trPr>
          <w:trHeight w:val="911"/>
        </w:trPr>
        <w:tc>
          <w:tcPr>
            <w:tcW w:w="708" w:type="dxa"/>
            <w:tcBorders>
              <w:top w:val="single" w:sz="12" w:space="0" w:color="FFFFFF"/>
              <w:left w:val="nil"/>
              <w:bottom w:val="single" w:sz="12" w:space="0" w:color="FFFFFF"/>
              <w:right w:val="nil"/>
            </w:tcBorders>
            <w:shd w:val="clear" w:color="auto" w:fill="9CC2E5"/>
          </w:tcPr>
          <w:p w:rsidR="00492B76" w:rsidRDefault="005D6559">
            <w:pPr>
              <w:spacing w:line="259" w:lineRule="auto"/>
              <w:ind w:left="108"/>
              <w:jc w:val="left"/>
            </w:pPr>
            <w:r>
              <w:t xml:space="preserve">4.2. </w:t>
            </w:r>
          </w:p>
        </w:tc>
        <w:tc>
          <w:tcPr>
            <w:tcW w:w="2878" w:type="dxa"/>
            <w:tcBorders>
              <w:top w:val="single" w:sz="12" w:space="0" w:color="FFFFFF"/>
              <w:left w:val="nil"/>
              <w:bottom w:val="single" w:sz="2" w:space="0" w:color="D9D9D9"/>
              <w:right w:val="nil"/>
            </w:tcBorders>
          </w:tcPr>
          <w:p w:rsidR="00492B76" w:rsidRDefault="005D6559">
            <w:pPr>
              <w:spacing w:line="259" w:lineRule="auto"/>
              <w:ind w:left="108" w:right="282"/>
            </w:pPr>
            <w:r>
              <w:t xml:space="preserve">Банктегі шотқа қызмет көрсетуге байланысты анықтамаларды беру*** </w:t>
            </w:r>
          </w:p>
        </w:tc>
        <w:tc>
          <w:tcPr>
            <w:tcW w:w="2517" w:type="dxa"/>
            <w:gridSpan w:val="2"/>
            <w:tcBorders>
              <w:top w:val="single" w:sz="12" w:space="0" w:color="FFFFFF"/>
              <w:left w:val="nil"/>
              <w:bottom w:val="single" w:sz="2" w:space="0" w:color="D9D9D9"/>
              <w:right w:val="nil"/>
            </w:tcBorders>
          </w:tcPr>
          <w:p w:rsidR="00492B76" w:rsidRDefault="005D6559">
            <w:pPr>
              <w:spacing w:line="259" w:lineRule="auto"/>
              <w:ind w:right="109"/>
              <w:jc w:val="right"/>
            </w:pPr>
            <w:r>
              <w:t xml:space="preserve">белгіленбейді </w:t>
            </w:r>
          </w:p>
        </w:tc>
        <w:tc>
          <w:tcPr>
            <w:tcW w:w="3396" w:type="dxa"/>
            <w:tcBorders>
              <w:top w:val="single" w:sz="12" w:space="0" w:color="FFFFFF"/>
              <w:left w:val="nil"/>
              <w:bottom w:val="single" w:sz="2" w:space="0" w:color="D9D9D9"/>
              <w:right w:val="nil"/>
            </w:tcBorders>
          </w:tcPr>
          <w:p w:rsidR="00492B76" w:rsidRDefault="005D6559">
            <w:pPr>
              <w:spacing w:line="259" w:lineRule="auto"/>
              <w:ind w:left="906" w:right="104"/>
              <w:jc w:val="right"/>
            </w:pPr>
            <w:r>
              <w:t xml:space="preserve">1 500 операция жүргізу кезінде  </w:t>
            </w:r>
          </w:p>
        </w:tc>
      </w:tr>
      <w:tr w:rsidR="00492B76">
        <w:trPr>
          <w:trHeight w:val="714"/>
        </w:trPr>
        <w:tc>
          <w:tcPr>
            <w:tcW w:w="708" w:type="dxa"/>
            <w:tcBorders>
              <w:top w:val="single" w:sz="12" w:space="0" w:color="FFFFFF"/>
              <w:left w:val="nil"/>
              <w:bottom w:val="single" w:sz="12" w:space="0" w:color="FFFFFF"/>
              <w:right w:val="nil"/>
            </w:tcBorders>
            <w:shd w:val="clear" w:color="auto" w:fill="9CC2E5"/>
          </w:tcPr>
          <w:p w:rsidR="00492B76" w:rsidRDefault="005D6559">
            <w:pPr>
              <w:spacing w:line="259" w:lineRule="auto"/>
              <w:ind w:left="108"/>
              <w:jc w:val="left"/>
            </w:pPr>
            <w:r>
              <w:t xml:space="preserve">4.3. </w:t>
            </w:r>
          </w:p>
        </w:tc>
        <w:tc>
          <w:tcPr>
            <w:tcW w:w="2878" w:type="dxa"/>
            <w:tcBorders>
              <w:top w:val="single" w:sz="2" w:space="0" w:color="D9D9D9"/>
              <w:left w:val="nil"/>
              <w:bottom w:val="single" w:sz="12" w:space="0" w:color="FFFFFF"/>
              <w:right w:val="nil"/>
            </w:tcBorders>
            <w:shd w:val="clear" w:color="auto" w:fill="D9D9D9"/>
            <w:vAlign w:val="center"/>
          </w:tcPr>
          <w:p w:rsidR="00492B76" w:rsidRDefault="005D6559">
            <w:pPr>
              <w:spacing w:line="259" w:lineRule="auto"/>
              <w:ind w:left="108"/>
            </w:pPr>
            <w:r>
              <w:t xml:space="preserve">Ағымдағы шот шартының телнұсқасын беру*** </w:t>
            </w:r>
          </w:p>
        </w:tc>
        <w:tc>
          <w:tcPr>
            <w:tcW w:w="2517" w:type="dxa"/>
            <w:gridSpan w:val="2"/>
            <w:tcBorders>
              <w:top w:val="single" w:sz="2" w:space="0" w:color="D9D9D9"/>
              <w:left w:val="nil"/>
              <w:bottom w:val="single" w:sz="12" w:space="0" w:color="FFFFFF"/>
              <w:right w:val="nil"/>
            </w:tcBorders>
            <w:shd w:val="clear" w:color="auto" w:fill="D9D9D9"/>
          </w:tcPr>
          <w:p w:rsidR="00492B76" w:rsidRDefault="005D6559">
            <w:pPr>
              <w:spacing w:line="259" w:lineRule="auto"/>
              <w:ind w:right="109"/>
              <w:jc w:val="right"/>
            </w:pPr>
            <w:r>
              <w:t xml:space="preserve">белгіленбейді </w:t>
            </w:r>
          </w:p>
        </w:tc>
        <w:tc>
          <w:tcPr>
            <w:tcW w:w="3396" w:type="dxa"/>
            <w:tcBorders>
              <w:top w:val="single" w:sz="2" w:space="0" w:color="D9D9D9"/>
              <w:left w:val="nil"/>
              <w:bottom w:val="single" w:sz="12" w:space="0" w:color="FFFFFF"/>
              <w:right w:val="nil"/>
            </w:tcBorders>
            <w:shd w:val="clear" w:color="auto" w:fill="D9D9D9"/>
          </w:tcPr>
          <w:p w:rsidR="00492B76" w:rsidRDefault="005D6559">
            <w:pPr>
              <w:spacing w:line="259" w:lineRule="auto"/>
              <w:ind w:left="908" w:right="106"/>
              <w:jc w:val="right"/>
            </w:pPr>
            <w:r>
              <w:t xml:space="preserve">1 </w:t>
            </w:r>
            <w:proofErr w:type="gramStart"/>
            <w:r>
              <w:t>500  операция</w:t>
            </w:r>
            <w:proofErr w:type="gramEnd"/>
            <w:r>
              <w:t xml:space="preserve"> жүргізу кезінде </w:t>
            </w:r>
          </w:p>
        </w:tc>
      </w:tr>
      <w:tr w:rsidR="00492B76">
        <w:trPr>
          <w:trHeight w:val="1919"/>
        </w:trPr>
        <w:tc>
          <w:tcPr>
            <w:tcW w:w="708" w:type="dxa"/>
            <w:tcBorders>
              <w:top w:val="single" w:sz="12" w:space="0" w:color="FFFFFF"/>
              <w:left w:val="nil"/>
              <w:bottom w:val="single" w:sz="12" w:space="0" w:color="FFFFFF"/>
              <w:right w:val="nil"/>
            </w:tcBorders>
            <w:shd w:val="clear" w:color="auto" w:fill="9CC2E5"/>
          </w:tcPr>
          <w:p w:rsidR="00492B76" w:rsidRDefault="005D6559">
            <w:pPr>
              <w:spacing w:line="259" w:lineRule="auto"/>
              <w:ind w:left="108"/>
              <w:jc w:val="left"/>
            </w:pPr>
            <w:r>
              <w:t xml:space="preserve">4.4. </w:t>
            </w:r>
          </w:p>
        </w:tc>
        <w:tc>
          <w:tcPr>
            <w:tcW w:w="2878" w:type="dxa"/>
            <w:tcBorders>
              <w:top w:val="single" w:sz="12" w:space="0" w:color="FFFFFF"/>
              <w:left w:val="nil"/>
              <w:bottom w:val="nil"/>
              <w:right w:val="nil"/>
            </w:tcBorders>
          </w:tcPr>
          <w:p w:rsidR="00492B76" w:rsidRDefault="005D6559">
            <w:pPr>
              <w:spacing w:line="259" w:lineRule="auto"/>
              <w:ind w:left="108"/>
              <w:jc w:val="left"/>
            </w:pPr>
            <w:r>
              <w:t xml:space="preserve">Клиенттің </w:t>
            </w:r>
          </w:p>
          <w:p w:rsidR="00492B76" w:rsidRDefault="005D6559">
            <w:pPr>
              <w:spacing w:line="270" w:lineRule="auto"/>
              <w:ind w:left="108" w:right="200"/>
              <w:jc w:val="left"/>
            </w:pPr>
            <w:r>
              <w:t xml:space="preserve">деректемелерінің өзгеруіне </w:t>
            </w:r>
            <w:r>
              <w:tab/>
              <w:t xml:space="preserve">байланысты құжаттарды </w:t>
            </w:r>
            <w:r>
              <w:tab/>
              <w:t xml:space="preserve">қайта рәсімдеу </w:t>
            </w:r>
            <w:proofErr w:type="gramStart"/>
            <w:r>
              <w:tab/>
              <w:t>(</w:t>
            </w:r>
            <w:proofErr w:type="gramEnd"/>
            <w:r>
              <w:t xml:space="preserve">заңды құжаттарға </w:t>
            </w:r>
            <w:r>
              <w:tab/>
              <w:t xml:space="preserve">өзгертулер </w:t>
            </w:r>
          </w:p>
          <w:p w:rsidR="00492B76" w:rsidRDefault="005D6559">
            <w:pPr>
              <w:spacing w:line="259" w:lineRule="auto"/>
              <w:ind w:left="108"/>
              <w:jc w:val="left"/>
            </w:pPr>
            <w:r>
              <w:t xml:space="preserve">енгізу) *** </w:t>
            </w:r>
          </w:p>
        </w:tc>
        <w:tc>
          <w:tcPr>
            <w:tcW w:w="2517" w:type="dxa"/>
            <w:gridSpan w:val="2"/>
            <w:tcBorders>
              <w:top w:val="single" w:sz="12" w:space="0" w:color="FFFFFF"/>
              <w:left w:val="nil"/>
              <w:bottom w:val="nil"/>
              <w:right w:val="nil"/>
            </w:tcBorders>
          </w:tcPr>
          <w:p w:rsidR="00492B76" w:rsidRDefault="005D6559">
            <w:pPr>
              <w:spacing w:line="259" w:lineRule="auto"/>
              <w:ind w:right="109"/>
              <w:jc w:val="right"/>
            </w:pPr>
            <w:r>
              <w:t xml:space="preserve">белгіленбейді </w:t>
            </w:r>
          </w:p>
        </w:tc>
        <w:tc>
          <w:tcPr>
            <w:tcW w:w="3396" w:type="dxa"/>
            <w:tcBorders>
              <w:top w:val="single" w:sz="12" w:space="0" w:color="FFFFFF"/>
              <w:left w:val="nil"/>
              <w:bottom w:val="nil"/>
              <w:right w:val="nil"/>
            </w:tcBorders>
          </w:tcPr>
          <w:p w:rsidR="00492B76" w:rsidRDefault="005D6559">
            <w:pPr>
              <w:spacing w:line="259" w:lineRule="auto"/>
              <w:ind w:left="690" w:right="104"/>
              <w:jc w:val="right"/>
            </w:pPr>
            <w:r>
              <w:t xml:space="preserve">2 000     операция жүргізу кезінде </w:t>
            </w:r>
          </w:p>
        </w:tc>
      </w:tr>
    </w:tbl>
    <w:p w:rsidR="00492B76" w:rsidRDefault="005D6559">
      <w:pPr>
        <w:spacing w:after="126"/>
        <w:ind w:left="703"/>
        <w:jc w:val="left"/>
      </w:pPr>
      <w:r>
        <w:rPr>
          <w:i/>
        </w:rPr>
        <w:t xml:space="preserve">* Кәсіпкерлік қызметпен байланысты операциялар бойынша жеке кәсіпкерлер, жеке нотариустар, жеке сот орындаушылары және қорғаушылар үшін </w:t>
      </w:r>
    </w:p>
    <w:p w:rsidR="00492B76" w:rsidRDefault="005D6559">
      <w:pPr>
        <w:spacing w:after="7"/>
        <w:ind w:left="703"/>
        <w:jc w:val="left"/>
      </w:pPr>
      <w:r>
        <w:rPr>
          <w:i/>
        </w:rPr>
        <w:t xml:space="preserve">** Банкпен Келісім жасған сақтандыру компаниялары, тәуелсіз бағалау компаниялары және басқа компаниялар үшін </w:t>
      </w:r>
    </w:p>
    <w:p w:rsidR="00492B76" w:rsidRDefault="005D6559">
      <w:pPr>
        <w:spacing w:after="86"/>
        <w:ind w:left="10"/>
        <w:jc w:val="left"/>
      </w:pPr>
      <w:r>
        <w:rPr>
          <w:i/>
        </w:rPr>
        <w:t xml:space="preserve">            *** Осы тариф өзіне қосылған құн салығын (ҚҚС) қосады. </w:t>
      </w:r>
    </w:p>
    <w:p w:rsidR="00492B76" w:rsidRDefault="005D6559">
      <w:pPr>
        <w:spacing w:after="0" w:line="259" w:lineRule="auto"/>
        <w:jc w:val="right"/>
      </w:pPr>
      <w:r>
        <w:t xml:space="preserve"> </w:t>
      </w:r>
      <w:r>
        <w:tab/>
        <w:t xml:space="preserve"> </w:t>
      </w:r>
    </w:p>
    <w:p w:rsidR="00492B76" w:rsidRDefault="005D6559">
      <w:pPr>
        <w:spacing w:after="0" w:line="259" w:lineRule="auto"/>
        <w:jc w:val="right"/>
      </w:pPr>
      <w:r>
        <w:t xml:space="preserve"> </w:t>
      </w:r>
    </w:p>
    <w:p w:rsidR="00492B76" w:rsidRDefault="005D6559">
      <w:pPr>
        <w:spacing w:after="0" w:line="259" w:lineRule="auto"/>
        <w:jc w:val="right"/>
      </w:pPr>
      <w:r>
        <w:t xml:space="preserve"> </w:t>
      </w:r>
    </w:p>
    <w:p w:rsidR="00492B76" w:rsidRDefault="005D6559">
      <w:pPr>
        <w:spacing w:after="0" w:line="259" w:lineRule="auto"/>
        <w:jc w:val="right"/>
      </w:pPr>
      <w:r>
        <w:t xml:space="preserve"> </w:t>
      </w:r>
    </w:p>
    <w:p w:rsidR="00492B76" w:rsidRDefault="005D6559">
      <w:pPr>
        <w:spacing w:after="0" w:line="259" w:lineRule="auto"/>
        <w:jc w:val="right"/>
      </w:pPr>
      <w:r>
        <w:t xml:space="preserve"> </w:t>
      </w:r>
    </w:p>
    <w:p w:rsidR="00492B76" w:rsidRDefault="005D6559">
      <w:pPr>
        <w:spacing w:after="0" w:line="259" w:lineRule="auto"/>
        <w:jc w:val="right"/>
      </w:pPr>
      <w:r>
        <w:t xml:space="preserve"> </w:t>
      </w:r>
    </w:p>
    <w:p w:rsidR="00492B76" w:rsidRDefault="005D6559">
      <w:pPr>
        <w:spacing w:after="0" w:line="259" w:lineRule="auto"/>
        <w:jc w:val="right"/>
      </w:pPr>
      <w:r>
        <w:t xml:space="preserve"> </w:t>
      </w:r>
    </w:p>
    <w:p w:rsidR="00492B76" w:rsidRDefault="005D6559">
      <w:pPr>
        <w:spacing w:after="0" w:line="259" w:lineRule="auto"/>
        <w:jc w:val="right"/>
      </w:pPr>
      <w:r>
        <w:t xml:space="preserve"> </w:t>
      </w:r>
    </w:p>
    <w:p w:rsidR="00492B76" w:rsidRDefault="00492B76">
      <w:pPr>
        <w:spacing w:after="0" w:line="259" w:lineRule="auto"/>
        <w:jc w:val="right"/>
      </w:pPr>
    </w:p>
    <w:p w:rsidR="00E225AF" w:rsidRDefault="00E225AF">
      <w:pPr>
        <w:spacing w:after="23" w:line="259" w:lineRule="auto"/>
        <w:ind w:left="10" w:right="45"/>
        <w:jc w:val="right"/>
      </w:pPr>
    </w:p>
    <w:p w:rsidR="00E225AF" w:rsidRDefault="00E225AF">
      <w:pPr>
        <w:spacing w:after="23" w:line="259" w:lineRule="auto"/>
        <w:ind w:left="10" w:right="45"/>
        <w:jc w:val="right"/>
      </w:pPr>
    </w:p>
    <w:p w:rsidR="00E225AF" w:rsidRDefault="00E225AF">
      <w:pPr>
        <w:spacing w:after="23" w:line="259" w:lineRule="auto"/>
        <w:ind w:left="10" w:right="45"/>
        <w:jc w:val="right"/>
      </w:pPr>
    </w:p>
    <w:p w:rsidR="00E225AF" w:rsidRDefault="00E225AF">
      <w:pPr>
        <w:spacing w:after="23" w:line="259" w:lineRule="auto"/>
        <w:ind w:left="10" w:right="45"/>
        <w:jc w:val="right"/>
      </w:pPr>
    </w:p>
    <w:p w:rsidR="00492B76" w:rsidRDefault="005D6559">
      <w:pPr>
        <w:spacing w:after="23" w:line="259" w:lineRule="auto"/>
        <w:ind w:left="10" w:right="45"/>
        <w:jc w:val="right"/>
      </w:pPr>
      <w:r>
        <w:t xml:space="preserve">Операцияларды жүзеге асырудың </w:t>
      </w:r>
    </w:p>
    <w:p w:rsidR="00492B76" w:rsidRDefault="005D6559">
      <w:pPr>
        <w:spacing w:after="23" w:line="259" w:lineRule="auto"/>
        <w:ind w:left="10" w:right="45"/>
        <w:jc w:val="right"/>
      </w:pPr>
      <w:r>
        <w:t xml:space="preserve">Жалпы талаптарына </w:t>
      </w:r>
    </w:p>
    <w:p w:rsidR="003029A3" w:rsidRDefault="005D6559" w:rsidP="003029A3">
      <w:pPr>
        <w:spacing w:after="92" w:line="259" w:lineRule="auto"/>
        <w:ind w:left="10" w:right="38"/>
        <w:jc w:val="right"/>
      </w:pPr>
      <w:r>
        <w:rPr>
          <w:b/>
        </w:rPr>
        <w:t>5 Қосымша</w:t>
      </w:r>
      <w:r>
        <w:t xml:space="preserve"> </w:t>
      </w:r>
    </w:p>
    <w:p w:rsidR="003029A3" w:rsidRDefault="003029A3" w:rsidP="003029A3">
      <w:pPr>
        <w:spacing w:after="109" w:line="250" w:lineRule="auto"/>
        <w:jc w:val="left"/>
        <w:rPr>
          <w:i/>
          <w:color w:val="0000CC"/>
        </w:rPr>
      </w:pPr>
      <w:r>
        <w:rPr>
          <w:i/>
          <w:color w:val="0000CC"/>
        </w:rPr>
        <w:t>(№5 Қосымша Директорлар кеңесінің 2</w:t>
      </w:r>
      <w:r w:rsidR="00D15F3E">
        <w:rPr>
          <w:i/>
          <w:color w:val="0000CC"/>
        </w:rPr>
        <w:t>4</w:t>
      </w:r>
      <w:r>
        <w:rPr>
          <w:i/>
          <w:color w:val="0000CC"/>
        </w:rPr>
        <w:t>.</w:t>
      </w:r>
      <w:r w:rsidR="00D15F3E">
        <w:rPr>
          <w:i/>
          <w:color w:val="0000CC"/>
        </w:rPr>
        <w:t>11</w:t>
      </w:r>
      <w:r>
        <w:rPr>
          <w:i/>
          <w:color w:val="0000CC"/>
        </w:rPr>
        <w:t xml:space="preserve">.2018 ж. </w:t>
      </w:r>
    </w:p>
    <w:p w:rsidR="003029A3" w:rsidRDefault="003029A3" w:rsidP="003029A3">
      <w:pPr>
        <w:spacing w:after="109" w:line="250" w:lineRule="auto"/>
        <w:jc w:val="left"/>
      </w:pPr>
      <w:r>
        <w:rPr>
          <w:i/>
          <w:color w:val="0000CC"/>
        </w:rPr>
        <w:t>(№</w:t>
      </w:r>
      <w:r w:rsidR="00D15F3E">
        <w:rPr>
          <w:i/>
          <w:color w:val="0000CC"/>
        </w:rPr>
        <w:t>16</w:t>
      </w:r>
      <w:r>
        <w:rPr>
          <w:i/>
          <w:color w:val="0000CC"/>
        </w:rPr>
        <w:t xml:space="preserve"> хаттама) шешіміне сәйкес редакцияда баяндалды). </w:t>
      </w:r>
    </w:p>
    <w:p w:rsidR="00492B76" w:rsidRDefault="005D6559">
      <w:pPr>
        <w:spacing w:after="101" w:line="259" w:lineRule="auto"/>
        <w:ind w:left="4798"/>
        <w:jc w:val="center"/>
      </w:pPr>
      <w:r>
        <w:rPr>
          <w:i/>
          <w:color w:val="0000CC"/>
        </w:rPr>
        <w:t xml:space="preserve"> </w:t>
      </w:r>
    </w:p>
    <w:p w:rsidR="00492B76" w:rsidRDefault="005D6559">
      <w:pPr>
        <w:spacing w:after="98" w:line="259" w:lineRule="auto"/>
        <w:ind w:right="3"/>
        <w:jc w:val="center"/>
      </w:pPr>
      <w:r>
        <w:rPr>
          <w:b/>
        </w:rPr>
        <w:t xml:space="preserve"> </w:t>
      </w:r>
    </w:p>
    <w:p w:rsidR="00D15F3E" w:rsidRPr="00D15F3E" w:rsidRDefault="00D15F3E" w:rsidP="00D15F3E">
      <w:pPr>
        <w:jc w:val="center"/>
        <w:rPr>
          <w:b/>
          <w:color w:val="1F497D"/>
          <w:lang w:val="kk-KZ"/>
        </w:rPr>
      </w:pPr>
      <w:r w:rsidRPr="00D15F3E">
        <w:rPr>
          <w:b/>
          <w:lang w:val="kk-KZ"/>
        </w:rPr>
        <w:t>Заңды тұлғалардың, жеке кәсіпкерлердің, жекеменшік нотариустардың, жеке сот орындаушылар мен адвокаттардың ағымдағы шоттарында орналастырылған қаражаттар бойынша сыйақының  шекті мөлшерлемесі</w:t>
      </w:r>
      <w:r w:rsidRPr="00D15F3E">
        <w:rPr>
          <w:lang w:val="kk-KZ"/>
        </w:rPr>
        <w:t>*</w:t>
      </w:r>
      <w:r w:rsidRPr="00D15F3E">
        <w:rPr>
          <w:b/>
          <w:lang w:val="kk-KZ"/>
        </w:rPr>
        <w:t xml:space="preserve"> </w:t>
      </w:r>
      <w:r w:rsidRPr="00D15F3E">
        <w:rPr>
          <w:b/>
          <w:sz w:val="24"/>
          <w:szCs w:val="24"/>
        </w:rPr>
        <w:t>(</w:t>
      </w:r>
      <w:r w:rsidRPr="00D15F3E">
        <w:rPr>
          <w:b/>
        </w:rPr>
        <w:t xml:space="preserve">№5 </w:t>
      </w:r>
      <w:r w:rsidRPr="00D15F3E">
        <w:rPr>
          <w:b/>
          <w:lang w:val="kk-KZ"/>
        </w:rPr>
        <w:t xml:space="preserve">қосымшаның талаптары </w:t>
      </w:r>
      <w:r w:rsidRPr="00D15F3E">
        <w:rPr>
          <w:b/>
        </w:rPr>
        <w:t xml:space="preserve">31.12.2018 </w:t>
      </w:r>
      <w:r w:rsidRPr="00D15F3E">
        <w:rPr>
          <w:b/>
          <w:lang w:val="kk-KZ"/>
        </w:rPr>
        <w:t>жылға дейін ашылған банктік ағымдағы шоттарға қабылданады)</w:t>
      </w:r>
    </w:p>
    <w:p w:rsidR="00492B76" w:rsidRPr="00D15F3E" w:rsidRDefault="00D15F3E" w:rsidP="00D15F3E">
      <w:pPr>
        <w:jc w:val="center"/>
        <w:rPr>
          <w:lang w:val="kk-KZ"/>
        </w:rPr>
      </w:pPr>
      <w:r w:rsidRPr="00D15F3E">
        <w:rPr>
          <w:i/>
          <w:iCs/>
          <w:color w:val="0000CC"/>
          <w:lang w:val="kk-KZ"/>
        </w:rPr>
        <w:t>(</w:t>
      </w:r>
      <w:r>
        <w:rPr>
          <w:i/>
          <w:iCs/>
          <w:color w:val="0000CC"/>
          <w:lang w:val="kk-KZ"/>
        </w:rPr>
        <w:t xml:space="preserve">Атау Директорлар кеңесінің </w:t>
      </w:r>
      <w:r w:rsidRPr="00D15F3E">
        <w:rPr>
          <w:i/>
          <w:iCs/>
          <w:color w:val="0000CC"/>
          <w:lang w:val="kk-KZ"/>
        </w:rPr>
        <w:t xml:space="preserve">26.11.2018 </w:t>
      </w:r>
      <w:r>
        <w:rPr>
          <w:i/>
          <w:iCs/>
          <w:color w:val="0000CC"/>
          <w:lang w:val="kk-KZ"/>
        </w:rPr>
        <w:t>ж. шешіміне (№14 хаттама) сай редакцияда толықтырылды</w:t>
      </w:r>
      <w:r w:rsidRPr="00D15F3E">
        <w:rPr>
          <w:i/>
          <w:iCs/>
          <w:color w:val="0000CC"/>
          <w:lang w:val="kk-KZ"/>
        </w:rPr>
        <w:t>))</w:t>
      </w:r>
      <w:r w:rsidRPr="00D15F3E">
        <w:rPr>
          <w:lang w:val="kk-KZ"/>
        </w:rPr>
        <w:t xml:space="preserve"> </w:t>
      </w:r>
    </w:p>
    <w:p w:rsidR="00492B76" w:rsidRPr="00D15F3E" w:rsidRDefault="005D6559">
      <w:pPr>
        <w:spacing w:after="0" w:line="259" w:lineRule="auto"/>
        <w:jc w:val="left"/>
        <w:rPr>
          <w:lang w:val="kk-KZ"/>
        </w:rPr>
      </w:pPr>
      <w:r w:rsidRPr="00D15F3E">
        <w:rPr>
          <w:lang w:val="kk-KZ"/>
        </w:rPr>
        <w:t xml:space="preserve"> </w:t>
      </w:r>
    </w:p>
    <w:tbl>
      <w:tblPr>
        <w:tblStyle w:val="TableGrid"/>
        <w:tblW w:w="9498" w:type="dxa"/>
        <w:tblInd w:w="0" w:type="dxa"/>
        <w:tblCellMar>
          <w:top w:w="45" w:type="dxa"/>
          <w:bottom w:w="65" w:type="dxa"/>
        </w:tblCellMar>
        <w:tblLook w:val="04A0" w:firstRow="1" w:lastRow="0" w:firstColumn="1" w:lastColumn="0" w:noHBand="0" w:noVBand="1"/>
      </w:tblPr>
      <w:tblGrid>
        <w:gridCol w:w="710"/>
        <w:gridCol w:w="3471"/>
        <w:gridCol w:w="2079"/>
        <w:gridCol w:w="3238"/>
      </w:tblGrid>
      <w:tr w:rsidR="00492B76">
        <w:trPr>
          <w:trHeight w:val="638"/>
        </w:trPr>
        <w:tc>
          <w:tcPr>
            <w:tcW w:w="710" w:type="dxa"/>
            <w:tcBorders>
              <w:top w:val="nil"/>
              <w:left w:val="nil"/>
              <w:bottom w:val="single" w:sz="12" w:space="0" w:color="FFFFFF"/>
              <w:right w:val="nil"/>
            </w:tcBorders>
            <w:shd w:val="clear" w:color="auto" w:fill="FFE599"/>
          </w:tcPr>
          <w:p w:rsidR="00492B76" w:rsidRDefault="005D6559">
            <w:pPr>
              <w:spacing w:after="67" w:line="259" w:lineRule="auto"/>
              <w:ind w:left="108"/>
              <w:jc w:val="left"/>
            </w:pPr>
            <w:r>
              <w:rPr>
                <w:b/>
              </w:rPr>
              <w:t xml:space="preserve">№ </w:t>
            </w:r>
          </w:p>
          <w:p w:rsidR="00492B76" w:rsidRDefault="005D6559">
            <w:pPr>
              <w:spacing w:line="259" w:lineRule="auto"/>
              <w:ind w:left="108"/>
              <w:jc w:val="left"/>
            </w:pPr>
            <w:r>
              <w:rPr>
                <w:b/>
              </w:rPr>
              <w:t xml:space="preserve">қ/б </w:t>
            </w:r>
          </w:p>
        </w:tc>
        <w:tc>
          <w:tcPr>
            <w:tcW w:w="3471" w:type="dxa"/>
            <w:tcBorders>
              <w:top w:val="nil"/>
              <w:left w:val="nil"/>
              <w:bottom w:val="single" w:sz="12" w:space="0" w:color="FFFFFF"/>
              <w:right w:val="nil"/>
            </w:tcBorders>
            <w:shd w:val="clear" w:color="auto" w:fill="FFE599"/>
          </w:tcPr>
          <w:p w:rsidR="00492B76" w:rsidRDefault="005D6559">
            <w:pPr>
              <w:spacing w:after="19" w:line="259" w:lineRule="auto"/>
              <w:ind w:left="108"/>
              <w:jc w:val="left"/>
            </w:pPr>
            <w:r>
              <w:rPr>
                <w:b/>
              </w:rPr>
              <w:t xml:space="preserve">Операциялар/қызметтер </w:t>
            </w:r>
          </w:p>
          <w:p w:rsidR="00492B76" w:rsidRDefault="005D6559">
            <w:pPr>
              <w:spacing w:line="259" w:lineRule="auto"/>
              <w:ind w:left="108"/>
              <w:jc w:val="left"/>
            </w:pPr>
            <w:r>
              <w:rPr>
                <w:b/>
              </w:rPr>
              <w:t xml:space="preserve">тізімі  </w:t>
            </w:r>
          </w:p>
        </w:tc>
        <w:tc>
          <w:tcPr>
            <w:tcW w:w="2079" w:type="dxa"/>
            <w:tcBorders>
              <w:top w:val="nil"/>
              <w:left w:val="nil"/>
              <w:bottom w:val="single" w:sz="12" w:space="0" w:color="FFFFFF"/>
              <w:right w:val="nil"/>
            </w:tcBorders>
            <w:shd w:val="clear" w:color="auto" w:fill="FFE599"/>
          </w:tcPr>
          <w:p w:rsidR="00492B76" w:rsidRDefault="005D6559">
            <w:pPr>
              <w:spacing w:line="259" w:lineRule="auto"/>
              <w:ind w:right="263"/>
              <w:jc w:val="right"/>
            </w:pPr>
            <w:r>
              <w:rPr>
                <w:b/>
              </w:rPr>
              <w:t xml:space="preserve">Ең төменгі рұқсат етілген мән </w:t>
            </w:r>
          </w:p>
        </w:tc>
        <w:tc>
          <w:tcPr>
            <w:tcW w:w="3238" w:type="dxa"/>
            <w:tcBorders>
              <w:top w:val="nil"/>
              <w:left w:val="nil"/>
              <w:bottom w:val="single" w:sz="12" w:space="0" w:color="FFFFFF"/>
              <w:right w:val="nil"/>
            </w:tcBorders>
            <w:shd w:val="clear" w:color="auto" w:fill="FFE599"/>
            <w:vAlign w:val="bottom"/>
          </w:tcPr>
          <w:p w:rsidR="00492B76" w:rsidRDefault="005D6559">
            <w:pPr>
              <w:spacing w:line="259" w:lineRule="auto"/>
            </w:pPr>
            <w:r>
              <w:rPr>
                <w:b/>
              </w:rPr>
              <w:t xml:space="preserve">Ең жоғарғы рұқсат етілген мән </w:t>
            </w:r>
          </w:p>
        </w:tc>
      </w:tr>
      <w:tr w:rsidR="00492B76">
        <w:trPr>
          <w:trHeight w:val="1147"/>
        </w:trPr>
        <w:tc>
          <w:tcPr>
            <w:tcW w:w="710" w:type="dxa"/>
            <w:tcBorders>
              <w:top w:val="single" w:sz="12" w:space="0" w:color="FFFFFF"/>
              <w:left w:val="nil"/>
              <w:bottom w:val="nil"/>
              <w:right w:val="nil"/>
            </w:tcBorders>
            <w:shd w:val="clear" w:color="auto" w:fill="9CC2E5"/>
          </w:tcPr>
          <w:p w:rsidR="00492B76" w:rsidRDefault="005D6559">
            <w:pPr>
              <w:spacing w:line="259" w:lineRule="auto"/>
              <w:ind w:left="108"/>
              <w:jc w:val="left"/>
            </w:pPr>
            <w:r>
              <w:t xml:space="preserve">1.1. </w:t>
            </w:r>
          </w:p>
        </w:tc>
        <w:tc>
          <w:tcPr>
            <w:tcW w:w="3471" w:type="dxa"/>
            <w:tcBorders>
              <w:top w:val="single" w:sz="12" w:space="0" w:color="FFFFFF"/>
              <w:left w:val="nil"/>
              <w:bottom w:val="nil"/>
              <w:right w:val="nil"/>
            </w:tcBorders>
          </w:tcPr>
          <w:p w:rsidR="00492B76" w:rsidRDefault="005D6559">
            <w:pPr>
              <w:spacing w:line="259" w:lineRule="auto"/>
              <w:ind w:left="108" w:right="172"/>
            </w:pPr>
            <w:r>
              <w:t xml:space="preserve">Сыйақы мөлшерлемесінің көлемі, </w:t>
            </w:r>
            <w:proofErr w:type="gramStart"/>
            <w:r>
              <w:t>жылдық  %</w:t>
            </w:r>
            <w:proofErr w:type="gramEnd"/>
            <w:r>
              <w:t xml:space="preserve"> </w:t>
            </w:r>
          </w:p>
        </w:tc>
        <w:tc>
          <w:tcPr>
            <w:tcW w:w="2079" w:type="dxa"/>
            <w:tcBorders>
              <w:top w:val="single" w:sz="12" w:space="0" w:color="FFFFFF"/>
              <w:left w:val="nil"/>
              <w:bottom w:val="nil"/>
              <w:right w:val="nil"/>
            </w:tcBorders>
          </w:tcPr>
          <w:p w:rsidR="00492B76" w:rsidRDefault="005D6559">
            <w:pPr>
              <w:spacing w:line="259" w:lineRule="auto"/>
              <w:ind w:left="518"/>
              <w:jc w:val="left"/>
            </w:pPr>
            <w:r>
              <w:t xml:space="preserve">белгіленбейді </w:t>
            </w:r>
          </w:p>
        </w:tc>
        <w:tc>
          <w:tcPr>
            <w:tcW w:w="3238" w:type="dxa"/>
            <w:tcBorders>
              <w:top w:val="single" w:sz="12" w:space="0" w:color="FFFFFF"/>
              <w:left w:val="nil"/>
              <w:bottom w:val="nil"/>
              <w:right w:val="nil"/>
            </w:tcBorders>
          </w:tcPr>
          <w:p w:rsidR="00492B76" w:rsidRDefault="005D6559">
            <w:pPr>
              <w:spacing w:after="18" w:line="259" w:lineRule="auto"/>
              <w:ind w:right="107"/>
              <w:jc w:val="right"/>
            </w:pPr>
            <w:r>
              <w:t xml:space="preserve">Қазақстан Республикасы  </w:t>
            </w:r>
          </w:p>
          <w:p w:rsidR="00492B76" w:rsidRDefault="005D6559">
            <w:pPr>
              <w:spacing w:after="16" w:line="278" w:lineRule="auto"/>
              <w:ind w:left="793" w:right="105"/>
              <w:jc w:val="right"/>
            </w:pPr>
            <w:r>
              <w:t xml:space="preserve">Ұлттық </w:t>
            </w:r>
            <w:proofErr w:type="gramStart"/>
            <w:r>
              <w:t>Банкінің  базалық</w:t>
            </w:r>
            <w:proofErr w:type="gramEnd"/>
            <w:r>
              <w:t xml:space="preserve"> мөлшерлемесі  </w:t>
            </w:r>
          </w:p>
          <w:p w:rsidR="00492B76" w:rsidRDefault="005D6559">
            <w:pPr>
              <w:spacing w:line="259" w:lineRule="auto"/>
              <w:ind w:right="50"/>
              <w:jc w:val="right"/>
            </w:pPr>
            <w:r>
              <w:t xml:space="preserve"> </w:t>
            </w:r>
          </w:p>
        </w:tc>
      </w:tr>
    </w:tbl>
    <w:p w:rsidR="00492B76" w:rsidRDefault="005D6559" w:rsidP="00D15F3E">
      <w:pPr>
        <w:spacing w:after="138" w:line="259" w:lineRule="auto"/>
        <w:jc w:val="left"/>
      </w:pPr>
      <w:r>
        <w:rPr>
          <w:i/>
        </w:rPr>
        <w:t>* Кәсіпкерлік қызметпен байланысты операциялар бойынша жеке кәсіпкерлер, жеке</w:t>
      </w:r>
      <w:r w:rsidR="00D15F3E">
        <w:rPr>
          <w:i/>
        </w:rPr>
        <w:t>мен</w:t>
      </w:r>
      <w:r w:rsidR="00D15F3E">
        <w:rPr>
          <w:i/>
          <w:lang w:val="kk-KZ"/>
        </w:rPr>
        <w:t>шік</w:t>
      </w:r>
      <w:r>
        <w:rPr>
          <w:i/>
        </w:rPr>
        <w:t xml:space="preserve"> нотариустар, жеке сот орындаушылары және </w:t>
      </w:r>
      <w:r w:rsidR="00D15F3E">
        <w:rPr>
          <w:i/>
          <w:lang w:val="kk-KZ"/>
        </w:rPr>
        <w:t xml:space="preserve">адвокаттар </w:t>
      </w:r>
      <w:r>
        <w:rPr>
          <w:i/>
        </w:rPr>
        <w:t xml:space="preserve">үшін. </w:t>
      </w:r>
    </w:p>
    <w:p w:rsidR="00492B76" w:rsidRDefault="005D6559">
      <w:pPr>
        <w:spacing w:after="0" w:line="259" w:lineRule="auto"/>
        <w:jc w:val="left"/>
      </w:pPr>
      <w:r>
        <w:rPr>
          <w:i/>
        </w:rPr>
        <w:t xml:space="preserve"> </w:t>
      </w:r>
    </w:p>
    <w:p w:rsidR="00492B76" w:rsidRDefault="005D6559">
      <w:pPr>
        <w:spacing w:after="96" w:line="259" w:lineRule="auto"/>
        <w:ind w:left="4798"/>
        <w:jc w:val="center"/>
      </w:pPr>
      <w:r>
        <w:t xml:space="preserve"> </w:t>
      </w:r>
    </w:p>
    <w:p w:rsidR="00492B76" w:rsidRDefault="005D6559">
      <w:pPr>
        <w:spacing w:after="96" w:line="259" w:lineRule="auto"/>
        <w:jc w:val="left"/>
      </w:pPr>
      <w:r>
        <w:t xml:space="preserve"> </w:t>
      </w:r>
    </w:p>
    <w:p w:rsidR="00492B76" w:rsidRDefault="005D6559">
      <w:pPr>
        <w:spacing w:after="0" w:line="259" w:lineRule="auto"/>
        <w:jc w:val="left"/>
      </w:pPr>
      <w:r>
        <w:t xml:space="preserve"> </w:t>
      </w:r>
    </w:p>
    <w:sectPr w:rsidR="00492B76">
      <w:pgSz w:w="11906" w:h="16838"/>
      <w:pgMar w:top="1152" w:right="807" w:bottom="712"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833" w:rsidRDefault="00F87833">
      <w:pPr>
        <w:spacing w:after="0" w:line="240" w:lineRule="auto"/>
      </w:pPr>
      <w:r>
        <w:separator/>
      </w:r>
    </w:p>
  </w:endnote>
  <w:endnote w:type="continuationSeparator" w:id="0">
    <w:p w:rsidR="00F87833" w:rsidRDefault="00F87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017" w:rsidRDefault="00D83017">
    <w:pPr>
      <w:tabs>
        <w:tab w:val="right" w:pos="9659"/>
      </w:tabs>
      <w:spacing w:after="0" w:line="259" w:lineRule="auto"/>
      <w:jc w:val="left"/>
    </w:pPr>
    <w:r>
      <w:rPr>
        <w:color w:val="767171"/>
        <w:sz w:val="16"/>
      </w:rPr>
      <w:t>Операцияларды іске асырудың жалпы талаптары</w:t>
    </w:r>
    <w:r>
      <w:rPr>
        <w:sz w:val="16"/>
      </w:rPr>
      <w:t xml:space="preserve"> </w:t>
    </w:r>
    <w:r>
      <w:rPr>
        <w:sz w:val="16"/>
      </w:rPr>
      <w:tab/>
      <w:t xml:space="preserve">стр. </w:t>
    </w:r>
    <w:r>
      <w:fldChar w:fldCharType="begin"/>
    </w:r>
    <w:r>
      <w:instrText xml:space="preserve"> PAGE   \* MERGEFORMAT </w:instrText>
    </w:r>
    <w:r>
      <w:fldChar w:fldCharType="separate"/>
    </w:r>
    <w:r w:rsidR="00E225AF" w:rsidRPr="00E225AF">
      <w:rPr>
        <w:noProof/>
        <w:sz w:val="16"/>
      </w:rPr>
      <w:t>20</w:t>
    </w:r>
    <w:r>
      <w:rPr>
        <w:sz w:val="16"/>
      </w:rPr>
      <w:fldChar w:fldCharType="end"/>
    </w:r>
    <w:r>
      <w:rPr>
        <w:sz w:val="16"/>
      </w:rPr>
      <w:t xml:space="preserve"> из </w:t>
    </w:r>
    <w:r>
      <w:rPr>
        <w:noProof/>
        <w:sz w:val="16"/>
      </w:rPr>
      <w:fldChar w:fldCharType="begin"/>
    </w:r>
    <w:r>
      <w:rPr>
        <w:noProof/>
        <w:sz w:val="16"/>
      </w:rPr>
      <w:instrText xml:space="preserve"> NUMPAGES   \* MERGEFORMAT </w:instrText>
    </w:r>
    <w:r>
      <w:rPr>
        <w:noProof/>
        <w:sz w:val="16"/>
      </w:rPr>
      <w:fldChar w:fldCharType="separate"/>
    </w:r>
    <w:r w:rsidR="00E225AF">
      <w:rPr>
        <w:noProof/>
        <w:sz w:val="16"/>
      </w:rPr>
      <w:t>42</w:t>
    </w:r>
    <w:r>
      <w:rPr>
        <w:noProof/>
        <w:sz w:val="16"/>
      </w:rPr>
      <w:fldChar w:fldCharType="end"/>
    </w: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017" w:rsidRDefault="00D83017">
    <w:pPr>
      <w:spacing w:after="0" w:line="259" w:lineRule="auto"/>
      <w:jc w:val="left"/>
    </w:pPr>
    <w:r>
      <w:t xml:space="preserve"> </w:t>
    </w:r>
  </w:p>
  <w:p w:rsidR="00D83017" w:rsidRDefault="00D83017">
    <w:pPr>
      <w:spacing w:after="0" w:line="259" w:lineRule="auto"/>
      <w:jc w:val="left"/>
    </w:pPr>
    <w:r>
      <w:t xml:space="preserve"> </w:t>
    </w:r>
  </w:p>
  <w:p w:rsidR="00D83017" w:rsidRDefault="00D83017">
    <w:pPr>
      <w:spacing w:after="0" w:line="259" w:lineRule="auto"/>
      <w:jc w:val="left"/>
    </w:pPr>
    <w:r>
      <w:t xml:space="preserve"> </w:t>
    </w:r>
  </w:p>
  <w:p w:rsidR="00D83017" w:rsidRDefault="00D83017">
    <w:pPr>
      <w:spacing w:after="257" w:line="259" w:lineRule="auto"/>
      <w:jc w:val="left"/>
    </w:pPr>
    <w:r>
      <w:t xml:space="preserve"> </w:t>
    </w:r>
  </w:p>
  <w:p w:rsidR="00D83017" w:rsidRDefault="00D83017">
    <w:pPr>
      <w:tabs>
        <w:tab w:val="right" w:pos="9659"/>
      </w:tabs>
      <w:spacing w:after="0" w:line="259" w:lineRule="auto"/>
      <w:jc w:val="left"/>
    </w:pPr>
    <w:r>
      <w:rPr>
        <w:color w:val="767171"/>
        <w:sz w:val="16"/>
      </w:rPr>
      <w:t>Операцияларды іске асырудың жалпы талаптары</w:t>
    </w:r>
    <w:r>
      <w:rPr>
        <w:sz w:val="16"/>
      </w:rPr>
      <w:t xml:space="preserve"> </w:t>
    </w:r>
    <w:r>
      <w:rPr>
        <w:sz w:val="16"/>
      </w:rPr>
      <w:tab/>
      <w:t xml:space="preserve">стр. </w:t>
    </w:r>
    <w:r>
      <w:fldChar w:fldCharType="begin"/>
    </w:r>
    <w:r>
      <w:instrText xml:space="preserve"> PAGE   \* MERGEFORMAT </w:instrText>
    </w:r>
    <w:r>
      <w:fldChar w:fldCharType="separate"/>
    </w:r>
    <w:r w:rsidR="00E225AF" w:rsidRPr="00E225AF">
      <w:rPr>
        <w:noProof/>
        <w:sz w:val="16"/>
      </w:rPr>
      <w:t>21</w:t>
    </w:r>
    <w:r>
      <w:rPr>
        <w:sz w:val="16"/>
      </w:rPr>
      <w:fldChar w:fldCharType="end"/>
    </w:r>
    <w:r>
      <w:rPr>
        <w:sz w:val="16"/>
      </w:rPr>
      <w:t xml:space="preserve"> из </w:t>
    </w:r>
    <w:r>
      <w:rPr>
        <w:noProof/>
        <w:sz w:val="16"/>
      </w:rPr>
      <w:fldChar w:fldCharType="begin"/>
    </w:r>
    <w:r>
      <w:rPr>
        <w:noProof/>
        <w:sz w:val="16"/>
      </w:rPr>
      <w:instrText xml:space="preserve"> NUMPAGES   \* MERGEFORMAT </w:instrText>
    </w:r>
    <w:r>
      <w:rPr>
        <w:noProof/>
        <w:sz w:val="16"/>
      </w:rPr>
      <w:fldChar w:fldCharType="separate"/>
    </w:r>
    <w:r w:rsidR="00E225AF">
      <w:rPr>
        <w:noProof/>
        <w:sz w:val="16"/>
      </w:rPr>
      <w:t>42</w:t>
    </w:r>
    <w:r>
      <w:rPr>
        <w:noProof/>
        <w:sz w:val="16"/>
      </w:rPr>
      <w:fldChar w:fldCharType="end"/>
    </w: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017" w:rsidRDefault="00D83017">
    <w:pPr>
      <w:spacing w:after="160" w:line="259" w:lineRule="auto"/>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833" w:rsidRDefault="00F87833">
      <w:pPr>
        <w:spacing w:after="0" w:line="240" w:lineRule="auto"/>
      </w:pPr>
      <w:r>
        <w:separator/>
      </w:r>
    </w:p>
  </w:footnote>
  <w:footnote w:type="continuationSeparator" w:id="0">
    <w:p w:rsidR="00F87833" w:rsidRDefault="00F878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F6FB0"/>
    <w:multiLevelType w:val="hybridMultilevel"/>
    <w:tmpl w:val="1E5E4F7A"/>
    <w:lvl w:ilvl="0" w:tplc="93080722">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42B70C">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68F806">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F8572E">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0884E4">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6499D2">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044EFD2">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0E221B0">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A8FA8E">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2E4B91"/>
    <w:multiLevelType w:val="hybridMultilevel"/>
    <w:tmpl w:val="6F463312"/>
    <w:lvl w:ilvl="0" w:tplc="81540E8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0CBA3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C8211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60A36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7CB88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5699F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FEAB1A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62BAB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5AF81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CB2C7B"/>
    <w:multiLevelType w:val="hybridMultilevel"/>
    <w:tmpl w:val="71DEB166"/>
    <w:lvl w:ilvl="0" w:tplc="13866980">
      <w:start w:val="10"/>
      <w:numFmt w:val="decimal"/>
      <w:lvlText w:val="%1"/>
      <w:lvlJc w:val="left"/>
      <w:pPr>
        <w:ind w:left="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7A0D600">
      <w:start w:val="1"/>
      <w:numFmt w:val="lowerLetter"/>
      <w:lvlText w:val="%2"/>
      <w:lvlJc w:val="left"/>
      <w:pPr>
        <w:ind w:left="1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BA6BCC">
      <w:start w:val="1"/>
      <w:numFmt w:val="lowerRoman"/>
      <w:lvlText w:val="%3"/>
      <w:lvlJc w:val="left"/>
      <w:pPr>
        <w:ind w:left="2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7A75FE">
      <w:start w:val="1"/>
      <w:numFmt w:val="decimal"/>
      <w:lvlText w:val="%4"/>
      <w:lvlJc w:val="left"/>
      <w:pPr>
        <w:ind w:left="2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F6A41FE">
      <w:start w:val="1"/>
      <w:numFmt w:val="lowerLetter"/>
      <w:lvlText w:val="%5"/>
      <w:lvlJc w:val="left"/>
      <w:pPr>
        <w:ind w:left="3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2C6AD8">
      <w:start w:val="1"/>
      <w:numFmt w:val="lowerRoman"/>
      <w:lvlText w:val="%6"/>
      <w:lvlJc w:val="left"/>
      <w:pPr>
        <w:ind w:left="4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7F0FA48">
      <w:start w:val="1"/>
      <w:numFmt w:val="decimal"/>
      <w:lvlText w:val="%7"/>
      <w:lvlJc w:val="left"/>
      <w:pPr>
        <w:ind w:left="5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EFA76A6">
      <w:start w:val="1"/>
      <w:numFmt w:val="lowerLetter"/>
      <w:lvlText w:val="%8"/>
      <w:lvlJc w:val="left"/>
      <w:pPr>
        <w:ind w:left="5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C4FA36">
      <w:start w:val="1"/>
      <w:numFmt w:val="lowerRoman"/>
      <w:lvlText w:val="%9"/>
      <w:lvlJc w:val="left"/>
      <w:pPr>
        <w:ind w:left="6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B04D44"/>
    <w:multiLevelType w:val="hybridMultilevel"/>
    <w:tmpl w:val="CF3E308C"/>
    <w:lvl w:ilvl="0" w:tplc="D6283F6E">
      <w:start w:val="1"/>
      <w:numFmt w:val="decimal"/>
      <w:lvlText w:val="%1)"/>
      <w:lvlJc w:val="left"/>
      <w:pPr>
        <w:ind w:left="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8343BDA">
      <w:start w:val="1"/>
      <w:numFmt w:val="lowerLetter"/>
      <w:lvlText w:val="%2"/>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1040E6">
      <w:start w:val="1"/>
      <w:numFmt w:val="lowerRoman"/>
      <w:lvlText w:val="%3"/>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BA3504">
      <w:start w:val="1"/>
      <w:numFmt w:val="decimal"/>
      <w:lvlText w:val="%4"/>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C8C268">
      <w:start w:val="1"/>
      <w:numFmt w:val="lowerLetter"/>
      <w:lvlText w:val="%5"/>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BEC16D2">
      <w:start w:val="1"/>
      <w:numFmt w:val="lowerRoman"/>
      <w:lvlText w:val="%6"/>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6FAC1B0">
      <w:start w:val="1"/>
      <w:numFmt w:val="decimal"/>
      <w:lvlText w:val="%7"/>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C804C8">
      <w:start w:val="1"/>
      <w:numFmt w:val="lowerLetter"/>
      <w:lvlText w:val="%8"/>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74CFE30">
      <w:start w:val="1"/>
      <w:numFmt w:val="lowerRoman"/>
      <w:lvlText w:val="%9"/>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475985"/>
    <w:multiLevelType w:val="hybridMultilevel"/>
    <w:tmpl w:val="35EE443E"/>
    <w:lvl w:ilvl="0" w:tplc="62108DF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209234">
      <w:start w:val="1"/>
      <w:numFmt w:val="decimal"/>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0A0DD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40A86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540FF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B072A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06E3C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327FB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96C99C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0984206"/>
    <w:multiLevelType w:val="hybridMultilevel"/>
    <w:tmpl w:val="4AE8FAFE"/>
    <w:lvl w:ilvl="0" w:tplc="8312D6F0">
      <w:start w:val="1"/>
      <w:numFmt w:val="decimal"/>
      <w:lvlText w:val="%1."/>
      <w:lvlJc w:val="left"/>
      <w:pPr>
        <w:ind w:left="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9BE9170">
      <w:start w:val="1"/>
      <w:numFmt w:val="lowerLetter"/>
      <w:lvlText w:val="%2"/>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D72CBE8">
      <w:start w:val="1"/>
      <w:numFmt w:val="lowerRoman"/>
      <w:lvlText w:val="%3"/>
      <w:lvlJc w:val="left"/>
      <w:pPr>
        <w:ind w:left="2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166FD8E">
      <w:start w:val="1"/>
      <w:numFmt w:val="decimal"/>
      <w:lvlText w:val="%4"/>
      <w:lvlJc w:val="left"/>
      <w:pPr>
        <w:ind w:left="2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75698BA">
      <w:start w:val="1"/>
      <w:numFmt w:val="lowerLetter"/>
      <w:lvlText w:val="%5"/>
      <w:lvlJc w:val="left"/>
      <w:pPr>
        <w:ind w:left="3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58E1EA4">
      <w:start w:val="1"/>
      <w:numFmt w:val="lowerRoman"/>
      <w:lvlText w:val="%6"/>
      <w:lvlJc w:val="left"/>
      <w:pPr>
        <w:ind w:left="4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5EEE70">
      <w:start w:val="1"/>
      <w:numFmt w:val="decimal"/>
      <w:lvlText w:val="%7"/>
      <w:lvlJc w:val="left"/>
      <w:pPr>
        <w:ind w:left="5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8C465E">
      <w:start w:val="1"/>
      <w:numFmt w:val="lowerLetter"/>
      <w:lvlText w:val="%8"/>
      <w:lvlJc w:val="left"/>
      <w:pPr>
        <w:ind w:left="5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570F6F0">
      <w:start w:val="1"/>
      <w:numFmt w:val="lowerRoman"/>
      <w:lvlText w:val="%9"/>
      <w:lvlJc w:val="left"/>
      <w:pPr>
        <w:ind w:left="64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22E2191"/>
    <w:multiLevelType w:val="hybridMultilevel"/>
    <w:tmpl w:val="0604352E"/>
    <w:lvl w:ilvl="0" w:tplc="B6AC52C2">
      <w:start w:val="1"/>
      <w:numFmt w:val="bullet"/>
      <w:lvlText w:val=""/>
      <w:lvlJc w:val="left"/>
      <w:pPr>
        <w:ind w:left="3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E6A6E98">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3A0DCFE">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3123216">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C726E44">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52C3ED4">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BA0A0AC">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D800B68">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ABE72A8">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2CA055B"/>
    <w:multiLevelType w:val="hybridMultilevel"/>
    <w:tmpl w:val="2A5EA3B6"/>
    <w:lvl w:ilvl="0" w:tplc="196EDA9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73A7D6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802629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586D1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BE473A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E25EC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17C50C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5C5FA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EF6B85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2D23EA6"/>
    <w:multiLevelType w:val="hybridMultilevel"/>
    <w:tmpl w:val="5DD8B3EC"/>
    <w:lvl w:ilvl="0" w:tplc="F5BCB166">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168133A">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020D6C">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E0E282">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96AAB8">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2AE366">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3E6312">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A0F448">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C822DC">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5771CCF"/>
    <w:multiLevelType w:val="hybridMultilevel"/>
    <w:tmpl w:val="EF32FA5C"/>
    <w:lvl w:ilvl="0" w:tplc="46CC6528">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D30E7C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6B0321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5DC042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D4935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E2D31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64173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DBE95E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9CA22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5BB5FBE"/>
    <w:multiLevelType w:val="hybridMultilevel"/>
    <w:tmpl w:val="6A4ED216"/>
    <w:lvl w:ilvl="0" w:tplc="3B1E6F3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138A9BE">
      <w:start w:val="1"/>
      <w:numFmt w:val="lowerLetter"/>
      <w:lvlText w:val="%2"/>
      <w:lvlJc w:val="left"/>
      <w:pPr>
        <w:ind w:left="1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BA8472">
      <w:start w:val="1"/>
      <w:numFmt w:val="lowerRoman"/>
      <w:lvlText w:val="%3"/>
      <w:lvlJc w:val="left"/>
      <w:pPr>
        <w:ind w:left="2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382BE0">
      <w:start w:val="1"/>
      <w:numFmt w:val="decimal"/>
      <w:lvlText w:val="%4"/>
      <w:lvlJc w:val="left"/>
      <w:pPr>
        <w:ind w:left="2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1EC8AE">
      <w:start w:val="1"/>
      <w:numFmt w:val="lowerLetter"/>
      <w:lvlText w:val="%5"/>
      <w:lvlJc w:val="left"/>
      <w:pPr>
        <w:ind w:left="3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B963218">
      <w:start w:val="1"/>
      <w:numFmt w:val="lowerRoman"/>
      <w:lvlText w:val="%6"/>
      <w:lvlJc w:val="left"/>
      <w:pPr>
        <w:ind w:left="4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8289020">
      <w:start w:val="1"/>
      <w:numFmt w:val="decimal"/>
      <w:lvlText w:val="%7"/>
      <w:lvlJc w:val="left"/>
      <w:pPr>
        <w:ind w:left="5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F86D150">
      <w:start w:val="1"/>
      <w:numFmt w:val="lowerLetter"/>
      <w:lvlText w:val="%8"/>
      <w:lvlJc w:val="left"/>
      <w:pPr>
        <w:ind w:left="5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2231C4">
      <w:start w:val="1"/>
      <w:numFmt w:val="lowerRoman"/>
      <w:lvlText w:val="%9"/>
      <w:lvlJc w:val="left"/>
      <w:pPr>
        <w:ind w:left="6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5D9569F"/>
    <w:multiLevelType w:val="hybridMultilevel"/>
    <w:tmpl w:val="CD8E53F8"/>
    <w:lvl w:ilvl="0" w:tplc="D1986B34">
      <w:start w:val="1"/>
      <w:numFmt w:val="decimal"/>
      <w:lvlText w:val="%1."/>
      <w:lvlJc w:val="left"/>
      <w:pPr>
        <w:ind w:left="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4803D9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E2CBC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2079E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689D6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084A6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BEC87A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1C8B45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3C74D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A3B09A8"/>
    <w:multiLevelType w:val="hybridMultilevel"/>
    <w:tmpl w:val="5A9A4FCE"/>
    <w:lvl w:ilvl="0" w:tplc="08B464FA">
      <w:start w:val="3"/>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052B012">
      <w:start w:val="1"/>
      <w:numFmt w:val="lowerLetter"/>
      <w:lvlText w:val="%2"/>
      <w:lvlJc w:val="left"/>
      <w:pPr>
        <w:ind w:left="14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C60BA6">
      <w:start w:val="1"/>
      <w:numFmt w:val="lowerRoman"/>
      <w:lvlText w:val="%3"/>
      <w:lvlJc w:val="left"/>
      <w:pPr>
        <w:ind w:left="2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C4B60A">
      <w:start w:val="1"/>
      <w:numFmt w:val="decimal"/>
      <w:lvlText w:val="%4"/>
      <w:lvlJc w:val="left"/>
      <w:pPr>
        <w:ind w:left="28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9AF674">
      <w:start w:val="1"/>
      <w:numFmt w:val="lowerLetter"/>
      <w:lvlText w:val="%5"/>
      <w:lvlJc w:val="left"/>
      <w:pPr>
        <w:ind w:left="36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40BC08">
      <w:start w:val="1"/>
      <w:numFmt w:val="lowerRoman"/>
      <w:lvlText w:val="%6"/>
      <w:lvlJc w:val="left"/>
      <w:pPr>
        <w:ind w:left="4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7040C60">
      <w:start w:val="1"/>
      <w:numFmt w:val="decimal"/>
      <w:lvlText w:val="%7"/>
      <w:lvlJc w:val="left"/>
      <w:pPr>
        <w:ind w:left="50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F52970C">
      <w:start w:val="1"/>
      <w:numFmt w:val="lowerLetter"/>
      <w:lvlText w:val="%8"/>
      <w:lvlJc w:val="left"/>
      <w:pPr>
        <w:ind w:left="5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6785CA0">
      <w:start w:val="1"/>
      <w:numFmt w:val="lowerRoman"/>
      <w:lvlText w:val="%9"/>
      <w:lvlJc w:val="left"/>
      <w:pPr>
        <w:ind w:left="6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C133BEE"/>
    <w:multiLevelType w:val="hybridMultilevel"/>
    <w:tmpl w:val="A6A23FD2"/>
    <w:lvl w:ilvl="0" w:tplc="CD96AD8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1E41FD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D0C58C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ADAA3E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590EEC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CE9E8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9D0EEE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4E6F3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BE8F9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C650814"/>
    <w:multiLevelType w:val="hybridMultilevel"/>
    <w:tmpl w:val="1FE6240A"/>
    <w:lvl w:ilvl="0" w:tplc="1EC247D0">
      <w:start w:val="1"/>
      <w:numFmt w:val="decimal"/>
      <w:lvlText w:val="%1)"/>
      <w:lvlJc w:val="left"/>
      <w:pPr>
        <w:ind w:left="1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5E4F642">
      <w:start w:val="1"/>
      <w:numFmt w:val="lowerLetter"/>
      <w:lvlText w:val="%2"/>
      <w:lvlJc w:val="left"/>
      <w:pPr>
        <w:ind w:left="1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444A4C">
      <w:start w:val="1"/>
      <w:numFmt w:val="lowerRoman"/>
      <w:lvlText w:val="%3"/>
      <w:lvlJc w:val="left"/>
      <w:pPr>
        <w:ind w:left="2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ECE0A6">
      <w:start w:val="1"/>
      <w:numFmt w:val="decimal"/>
      <w:lvlText w:val="%4"/>
      <w:lvlJc w:val="left"/>
      <w:pPr>
        <w:ind w:left="3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3E46152">
      <w:start w:val="1"/>
      <w:numFmt w:val="lowerLetter"/>
      <w:lvlText w:val="%5"/>
      <w:lvlJc w:val="left"/>
      <w:pPr>
        <w:ind w:left="39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B070BA">
      <w:start w:val="1"/>
      <w:numFmt w:val="lowerRoman"/>
      <w:lvlText w:val="%6"/>
      <w:lvlJc w:val="left"/>
      <w:pPr>
        <w:ind w:left="46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6403BE">
      <w:start w:val="1"/>
      <w:numFmt w:val="decimal"/>
      <w:lvlText w:val="%7"/>
      <w:lvlJc w:val="left"/>
      <w:pPr>
        <w:ind w:left="53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49EE0D8">
      <w:start w:val="1"/>
      <w:numFmt w:val="lowerLetter"/>
      <w:lvlText w:val="%8"/>
      <w:lvlJc w:val="left"/>
      <w:pPr>
        <w:ind w:left="6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C47A8C">
      <w:start w:val="1"/>
      <w:numFmt w:val="lowerRoman"/>
      <w:lvlText w:val="%9"/>
      <w:lvlJc w:val="left"/>
      <w:pPr>
        <w:ind w:left="6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F7A42EA"/>
    <w:multiLevelType w:val="hybridMultilevel"/>
    <w:tmpl w:val="505EA0B8"/>
    <w:lvl w:ilvl="0" w:tplc="0419000F">
      <w:start w:val="1"/>
      <w:numFmt w:val="decimal"/>
      <w:lvlText w:val="%1."/>
      <w:lvlJc w:val="left"/>
      <w:pPr>
        <w:ind w:left="1561"/>
      </w:pPr>
      <w:rPr>
        <w:b w:val="0"/>
        <w:i w:val="0"/>
        <w:strike w:val="0"/>
        <w:dstrike w:val="0"/>
        <w:color w:val="000000"/>
        <w:sz w:val="22"/>
        <w:szCs w:val="22"/>
        <w:u w:val="none" w:color="000000"/>
        <w:bdr w:val="none" w:sz="0" w:space="0" w:color="auto"/>
        <w:shd w:val="clear" w:color="auto" w:fill="auto"/>
        <w:vertAlign w:val="baseli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1FF36916"/>
    <w:multiLevelType w:val="hybridMultilevel"/>
    <w:tmpl w:val="7E146498"/>
    <w:lvl w:ilvl="0" w:tplc="B15A4E2C">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88F00C">
      <w:start w:val="1"/>
      <w:numFmt w:val="lowerLetter"/>
      <w:lvlText w:val="%2"/>
      <w:lvlJc w:val="left"/>
      <w:pPr>
        <w:ind w:left="1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6CF3FC">
      <w:start w:val="1"/>
      <w:numFmt w:val="lowerRoman"/>
      <w:lvlText w:val="%3"/>
      <w:lvlJc w:val="left"/>
      <w:pPr>
        <w:ind w:left="2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FBCEB7E">
      <w:start w:val="1"/>
      <w:numFmt w:val="decimal"/>
      <w:lvlText w:val="%4"/>
      <w:lvlJc w:val="left"/>
      <w:pPr>
        <w:ind w:left="32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167AAE">
      <w:start w:val="1"/>
      <w:numFmt w:val="lowerLetter"/>
      <w:lvlText w:val="%5"/>
      <w:lvlJc w:val="left"/>
      <w:pPr>
        <w:ind w:left="39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70DC98">
      <w:start w:val="1"/>
      <w:numFmt w:val="lowerRoman"/>
      <w:lvlText w:val="%6"/>
      <w:lvlJc w:val="left"/>
      <w:pPr>
        <w:ind w:left="46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8C5CDE">
      <w:start w:val="1"/>
      <w:numFmt w:val="decimal"/>
      <w:lvlText w:val="%7"/>
      <w:lvlJc w:val="left"/>
      <w:pPr>
        <w:ind w:left="5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6A7968">
      <w:start w:val="1"/>
      <w:numFmt w:val="lowerLetter"/>
      <w:lvlText w:val="%8"/>
      <w:lvlJc w:val="left"/>
      <w:pPr>
        <w:ind w:left="6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B385066">
      <w:start w:val="1"/>
      <w:numFmt w:val="lowerRoman"/>
      <w:lvlText w:val="%9"/>
      <w:lvlJc w:val="left"/>
      <w:pPr>
        <w:ind w:left="6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39F3F31"/>
    <w:multiLevelType w:val="hybridMultilevel"/>
    <w:tmpl w:val="D7B61086"/>
    <w:lvl w:ilvl="0" w:tplc="529693C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342A8C4">
      <w:start w:val="1"/>
      <w:numFmt w:val="lowerLetter"/>
      <w:lvlText w:val="%2"/>
      <w:lvlJc w:val="left"/>
      <w:pPr>
        <w:ind w:left="1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D4BDBC">
      <w:start w:val="1"/>
      <w:numFmt w:val="lowerRoman"/>
      <w:lvlText w:val="%3"/>
      <w:lvlJc w:val="left"/>
      <w:pPr>
        <w:ind w:left="2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20670A">
      <w:start w:val="1"/>
      <w:numFmt w:val="decimal"/>
      <w:lvlText w:val="%4"/>
      <w:lvlJc w:val="left"/>
      <w:pPr>
        <w:ind w:left="3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AAF190">
      <w:start w:val="1"/>
      <w:numFmt w:val="lowerLetter"/>
      <w:lvlText w:val="%5"/>
      <w:lvlJc w:val="left"/>
      <w:pPr>
        <w:ind w:left="3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2B25A2C">
      <w:start w:val="1"/>
      <w:numFmt w:val="lowerRoman"/>
      <w:lvlText w:val="%6"/>
      <w:lvlJc w:val="left"/>
      <w:pPr>
        <w:ind w:left="4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A4C441A">
      <w:start w:val="1"/>
      <w:numFmt w:val="decimal"/>
      <w:lvlText w:val="%7"/>
      <w:lvlJc w:val="left"/>
      <w:pPr>
        <w:ind w:left="5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D09AFE">
      <w:start w:val="1"/>
      <w:numFmt w:val="lowerLetter"/>
      <w:lvlText w:val="%8"/>
      <w:lvlJc w:val="left"/>
      <w:pPr>
        <w:ind w:left="6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B0CC738">
      <w:start w:val="1"/>
      <w:numFmt w:val="lowerRoman"/>
      <w:lvlText w:val="%9"/>
      <w:lvlJc w:val="left"/>
      <w:pPr>
        <w:ind w:left="6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66D6F2B"/>
    <w:multiLevelType w:val="hybridMultilevel"/>
    <w:tmpl w:val="3370A580"/>
    <w:lvl w:ilvl="0" w:tplc="B450F0B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346E4C">
      <w:start w:val="1"/>
      <w:numFmt w:val="lowerLetter"/>
      <w:lvlText w:val="%2"/>
      <w:lvlJc w:val="left"/>
      <w:pPr>
        <w:ind w:left="15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74A524">
      <w:start w:val="1"/>
      <w:numFmt w:val="lowerRoman"/>
      <w:lvlText w:val="%3"/>
      <w:lvlJc w:val="left"/>
      <w:pPr>
        <w:ind w:left="22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CEC170">
      <w:start w:val="1"/>
      <w:numFmt w:val="decimal"/>
      <w:lvlText w:val="%4"/>
      <w:lvlJc w:val="left"/>
      <w:pPr>
        <w:ind w:left="29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2BA78C0">
      <w:start w:val="1"/>
      <w:numFmt w:val="lowerLetter"/>
      <w:lvlText w:val="%5"/>
      <w:lvlJc w:val="left"/>
      <w:pPr>
        <w:ind w:left="3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E0177E">
      <w:start w:val="1"/>
      <w:numFmt w:val="lowerRoman"/>
      <w:lvlText w:val="%6"/>
      <w:lvlJc w:val="left"/>
      <w:pPr>
        <w:ind w:left="4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048912">
      <w:start w:val="1"/>
      <w:numFmt w:val="decimal"/>
      <w:lvlText w:val="%7"/>
      <w:lvlJc w:val="left"/>
      <w:pPr>
        <w:ind w:left="5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14314E">
      <w:start w:val="1"/>
      <w:numFmt w:val="lowerLetter"/>
      <w:lvlText w:val="%8"/>
      <w:lvlJc w:val="left"/>
      <w:pPr>
        <w:ind w:left="5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C45738">
      <w:start w:val="1"/>
      <w:numFmt w:val="lowerRoman"/>
      <w:lvlText w:val="%9"/>
      <w:lvlJc w:val="left"/>
      <w:pPr>
        <w:ind w:left="6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C253558"/>
    <w:multiLevelType w:val="hybridMultilevel"/>
    <w:tmpl w:val="822C50BA"/>
    <w:lvl w:ilvl="0" w:tplc="6586484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7E52B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E60E2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04F8A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F46EFF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752329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D4EA1F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31AB8B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C4591C">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CBB3C94"/>
    <w:multiLevelType w:val="hybridMultilevel"/>
    <w:tmpl w:val="75223C02"/>
    <w:lvl w:ilvl="0" w:tplc="DBFCD9D2">
      <w:start w:val="1"/>
      <w:numFmt w:val="decimal"/>
      <w:lvlText w:val="%1"/>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204692">
      <w:start w:val="1"/>
      <w:numFmt w:val="decimal"/>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28E675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BA0D2F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76E5F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F3C906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9A2A4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72C5E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10AC9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D083A18"/>
    <w:multiLevelType w:val="hybridMultilevel"/>
    <w:tmpl w:val="F97EE246"/>
    <w:lvl w:ilvl="0" w:tplc="565C8E74">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1C2F40">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700BA6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EA61F3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8AE1A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A66AC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7285D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166F2E">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3E213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0D51717"/>
    <w:multiLevelType w:val="hybridMultilevel"/>
    <w:tmpl w:val="E588433E"/>
    <w:lvl w:ilvl="0" w:tplc="088402F8">
      <w:start w:val="1"/>
      <w:numFmt w:val="decimal"/>
      <w:lvlText w:val="%1)"/>
      <w:lvlJc w:val="left"/>
      <w:pPr>
        <w:ind w:left="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B78BA0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6E1B6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682C85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CACD40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042878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F78940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68A97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69E82F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1BE734C"/>
    <w:multiLevelType w:val="hybridMultilevel"/>
    <w:tmpl w:val="DCAC5330"/>
    <w:lvl w:ilvl="0" w:tplc="D58E6980">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EBE064E">
      <w:start w:val="1"/>
      <w:numFmt w:val="lowerLetter"/>
      <w:lvlText w:val="%2"/>
      <w:lvlJc w:val="left"/>
      <w:pPr>
        <w:ind w:left="1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FE6B2A0">
      <w:start w:val="1"/>
      <w:numFmt w:val="lowerRoman"/>
      <w:lvlText w:val="%3"/>
      <w:lvlJc w:val="left"/>
      <w:pPr>
        <w:ind w:left="2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40F9E8">
      <w:start w:val="1"/>
      <w:numFmt w:val="decimal"/>
      <w:lvlText w:val="%4"/>
      <w:lvlJc w:val="left"/>
      <w:pPr>
        <w:ind w:left="31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DEDFB8">
      <w:start w:val="1"/>
      <w:numFmt w:val="lowerLetter"/>
      <w:lvlText w:val="%5"/>
      <w:lvlJc w:val="left"/>
      <w:pPr>
        <w:ind w:left="38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B67676">
      <w:start w:val="1"/>
      <w:numFmt w:val="lowerRoman"/>
      <w:lvlText w:val="%6"/>
      <w:lvlJc w:val="left"/>
      <w:pPr>
        <w:ind w:left="45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08B540">
      <w:start w:val="1"/>
      <w:numFmt w:val="decimal"/>
      <w:lvlText w:val="%7"/>
      <w:lvlJc w:val="left"/>
      <w:pPr>
        <w:ind w:left="53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5BE95E8">
      <w:start w:val="1"/>
      <w:numFmt w:val="lowerLetter"/>
      <w:lvlText w:val="%8"/>
      <w:lvlJc w:val="left"/>
      <w:pPr>
        <w:ind w:left="60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A65C6A">
      <w:start w:val="1"/>
      <w:numFmt w:val="lowerRoman"/>
      <w:lvlText w:val="%9"/>
      <w:lvlJc w:val="left"/>
      <w:pPr>
        <w:ind w:left="67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24710AB"/>
    <w:multiLevelType w:val="hybridMultilevel"/>
    <w:tmpl w:val="476EC8BA"/>
    <w:lvl w:ilvl="0" w:tplc="129C2F28">
      <w:start w:val="3"/>
      <w:numFmt w:val="decimal"/>
      <w:lvlText w:val="%1"/>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8F86718">
      <w:start w:val="1"/>
      <w:numFmt w:val="lowerLetter"/>
      <w:lvlText w:val="%2"/>
      <w:lvlJc w:val="left"/>
      <w:pPr>
        <w:ind w:left="1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8473EA">
      <w:start w:val="1"/>
      <w:numFmt w:val="lowerRoman"/>
      <w:lvlText w:val="%3"/>
      <w:lvlJc w:val="left"/>
      <w:pPr>
        <w:ind w:left="2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48B878">
      <w:start w:val="1"/>
      <w:numFmt w:val="decimal"/>
      <w:lvlText w:val="%4"/>
      <w:lvlJc w:val="left"/>
      <w:pPr>
        <w:ind w:left="2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32DA50">
      <w:start w:val="1"/>
      <w:numFmt w:val="lowerLetter"/>
      <w:lvlText w:val="%5"/>
      <w:lvlJc w:val="left"/>
      <w:pPr>
        <w:ind w:left="3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CECD49A">
      <w:start w:val="1"/>
      <w:numFmt w:val="lowerRoman"/>
      <w:lvlText w:val="%6"/>
      <w:lvlJc w:val="left"/>
      <w:pPr>
        <w:ind w:left="4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8CD0BA">
      <w:start w:val="1"/>
      <w:numFmt w:val="decimal"/>
      <w:lvlText w:val="%7"/>
      <w:lvlJc w:val="left"/>
      <w:pPr>
        <w:ind w:left="5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78FC7A">
      <w:start w:val="1"/>
      <w:numFmt w:val="lowerLetter"/>
      <w:lvlText w:val="%8"/>
      <w:lvlJc w:val="left"/>
      <w:pPr>
        <w:ind w:left="5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77A5324">
      <w:start w:val="1"/>
      <w:numFmt w:val="lowerRoman"/>
      <w:lvlText w:val="%9"/>
      <w:lvlJc w:val="left"/>
      <w:pPr>
        <w:ind w:left="6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58B44C1"/>
    <w:multiLevelType w:val="hybridMultilevel"/>
    <w:tmpl w:val="3C62F2A4"/>
    <w:lvl w:ilvl="0" w:tplc="5F68A56A">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367A253C"/>
    <w:multiLevelType w:val="hybridMultilevel"/>
    <w:tmpl w:val="2B629558"/>
    <w:lvl w:ilvl="0" w:tplc="DEF4E106">
      <w:start w:val="2"/>
      <w:numFmt w:val="decimal"/>
      <w:lvlText w:val="%1)"/>
      <w:lvlJc w:val="left"/>
      <w:pPr>
        <w:ind w:left="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8E90BA">
      <w:start w:val="1"/>
      <w:numFmt w:val="lowerLetter"/>
      <w:lvlText w:val="%2"/>
      <w:lvlJc w:val="left"/>
      <w:pPr>
        <w:ind w:left="1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00D72C">
      <w:start w:val="1"/>
      <w:numFmt w:val="lowerRoman"/>
      <w:lvlText w:val="%3"/>
      <w:lvlJc w:val="left"/>
      <w:pPr>
        <w:ind w:left="2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1E274C">
      <w:start w:val="1"/>
      <w:numFmt w:val="decimal"/>
      <w:lvlText w:val="%4"/>
      <w:lvlJc w:val="left"/>
      <w:pPr>
        <w:ind w:left="2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C10C970">
      <w:start w:val="1"/>
      <w:numFmt w:val="lowerLetter"/>
      <w:lvlText w:val="%5"/>
      <w:lvlJc w:val="left"/>
      <w:pPr>
        <w:ind w:left="3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32C0F6">
      <w:start w:val="1"/>
      <w:numFmt w:val="lowerRoman"/>
      <w:lvlText w:val="%6"/>
      <w:lvlJc w:val="left"/>
      <w:pPr>
        <w:ind w:left="4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FE65AA">
      <w:start w:val="1"/>
      <w:numFmt w:val="decimal"/>
      <w:lvlText w:val="%7"/>
      <w:lvlJc w:val="left"/>
      <w:pPr>
        <w:ind w:left="5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FC6068">
      <w:start w:val="1"/>
      <w:numFmt w:val="lowerLetter"/>
      <w:lvlText w:val="%8"/>
      <w:lvlJc w:val="left"/>
      <w:pPr>
        <w:ind w:left="58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BAED464">
      <w:start w:val="1"/>
      <w:numFmt w:val="lowerRoman"/>
      <w:lvlText w:val="%9"/>
      <w:lvlJc w:val="left"/>
      <w:pPr>
        <w:ind w:left="65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9B81657"/>
    <w:multiLevelType w:val="hybridMultilevel"/>
    <w:tmpl w:val="9D1CE69A"/>
    <w:lvl w:ilvl="0" w:tplc="2D708D0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1623064">
      <w:start w:val="1"/>
      <w:numFmt w:val="lowerLetter"/>
      <w:lvlText w:val="%2"/>
      <w:lvlJc w:val="left"/>
      <w:pPr>
        <w:ind w:left="1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166ABFA">
      <w:start w:val="1"/>
      <w:numFmt w:val="lowerRoman"/>
      <w:lvlText w:val="%3"/>
      <w:lvlJc w:val="left"/>
      <w:pPr>
        <w:ind w:left="2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E472A2">
      <w:start w:val="1"/>
      <w:numFmt w:val="decimal"/>
      <w:lvlText w:val="%4"/>
      <w:lvlJc w:val="left"/>
      <w:pPr>
        <w:ind w:left="3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F767624">
      <w:start w:val="1"/>
      <w:numFmt w:val="lowerLetter"/>
      <w:lvlText w:val="%5"/>
      <w:lvlJc w:val="left"/>
      <w:pPr>
        <w:ind w:left="3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F6D13C">
      <w:start w:val="1"/>
      <w:numFmt w:val="lowerRoman"/>
      <w:lvlText w:val="%6"/>
      <w:lvlJc w:val="left"/>
      <w:pPr>
        <w:ind w:left="4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865D40">
      <w:start w:val="1"/>
      <w:numFmt w:val="decimal"/>
      <w:lvlText w:val="%7"/>
      <w:lvlJc w:val="left"/>
      <w:pPr>
        <w:ind w:left="5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F472A8">
      <w:start w:val="1"/>
      <w:numFmt w:val="lowerLetter"/>
      <w:lvlText w:val="%8"/>
      <w:lvlJc w:val="left"/>
      <w:pPr>
        <w:ind w:left="5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0A8C7E">
      <w:start w:val="1"/>
      <w:numFmt w:val="lowerRoman"/>
      <w:lvlText w:val="%9"/>
      <w:lvlJc w:val="left"/>
      <w:pPr>
        <w:ind w:left="6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B323858"/>
    <w:multiLevelType w:val="hybridMultilevel"/>
    <w:tmpl w:val="6A580946"/>
    <w:lvl w:ilvl="0" w:tplc="3EC6AF30">
      <w:start w:val="25"/>
      <w:numFmt w:val="decimal"/>
      <w:lvlText w:val="%1"/>
      <w:lvlJc w:val="left"/>
      <w:pPr>
        <w:ind w:left="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069836">
      <w:start w:val="1"/>
      <w:numFmt w:val="lowerLetter"/>
      <w:lvlText w:val="%2"/>
      <w:lvlJc w:val="left"/>
      <w:pPr>
        <w:ind w:left="1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3ED26C">
      <w:start w:val="1"/>
      <w:numFmt w:val="lowerRoman"/>
      <w:lvlText w:val="%3"/>
      <w:lvlJc w:val="left"/>
      <w:pPr>
        <w:ind w:left="2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22F572">
      <w:start w:val="1"/>
      <w:numFmt w:val="decimal"/>
      <w:lvlText w:val="%4"/>
      <w:lvlJc w:val="left"/>
      <w:pPr>
        <w:ind w:left="2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761E50">
      <w:start w:val="1"/>
      <w:numFmt w:val="lowerLetter"/>
      <w:lvlText w:val="%5"/>
      <w:lvlJc w:val="left"/>
      <w:pPr>
        <w:ind w:left="3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9230D6">
      <w:start w:val="1"/>
      <w:numFmt w:val="lowerRoman"/>
      <w:lvlText w:val="%6"/>
      <w:lvlJc w:val="left"/>
      <w:pPr>
        <w:ind w:left="4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FC5BCC">
      <w:start w:val="1"/>
      <w:numFmt w:val="decimal"/>
      <w:lvlText w:val="%7"/>
      <w:lvlJc w:val="left"/>
      <w:pPr>
        <w:ind w:left="5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5984F68">
      <w:start w:val="1"/>
      <w:numFmt w:val="lowerLetter"/>
      <w:lvlText w:val="%8"/>
      <w:lvlJc w:val="left"/>
      <w:pPr>
        <w:ind w:left="5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9E73C6">
      <w:start w:val="1"/>
      <w:numFmt w:val="lowerRoman"/>
      <w:lvlText w:val="%9"/>
      <w:lvlJc w:val="left"/>
      <w:pPr>
        <w:ind w:left="6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E5F05AD"/>
    <w:multiLevelType w:val="hybridMultilevel"/>
    <w:tmpl w:val="35B6180A"/>
    <w:lvl w:ilvl="0" w:tplc="91ACF50E">
      <w:start w:val="1"/>
      <w:numFmt w:val="decimal"/>
      <w:lvlText w:val="Глава %1."/>
      <w:lvlJc w:val="center"/>
      <w:pPr>
        <w:ind w:left="4046" w:hanging="360"/>
      </w:pPr>
      <w:rPr>
        <w:rFonts w:hint="default"/>
      </w:rPr>
    </w:lvl>
    <w:lvl w:ilvl="1" w:tplc="AC803C78">
      <w:start w:val="1"/>
      <w:numFmt w:val="decimal"/>
      <w:lvlText w:val="%2)"/>
      <w:lvlJc w:val="left"/>
      <w:pPr>
        <w:ind w:left="739" w:hanging="444"/>
      </w:pPr>
      <w:rPr>
        <w:rFonts w:hint="default"/>
      </w:rPr>
    </w:lvl>
    <w:lvl w:ilvl="2" w:tplc="0419001B" w:tentative="1">
      <w:start w:val="1"/>
      <w:numFmt w:val="lowerRoman"/>
      <w:lvlText w:val="%3."/>
      <w:lvlJc w:val="right"/>
      <w:pPr>
        <w:ind w:left="1375" w:hanging="180"/>
      </w:pPr>
    </w:lvl>
    <w:lvl w:ilvl="3" w:tplc="0419000F" w:tentative="1">
      <w:start w:val="1"/>
      <w:numFmt w:val="decimal"/>
      <w:lvlText w:val="%4."/>
      <w:lvlJc w:val="left"/>
      <w:pPr>
        <w:ind w:left="2095" w:hanging="360"/>
      </w:pPr>
    </w:lvl>
    <w:lvl w:ilvl="4" w:tplc="04190019" w:tentative="1">
      <w:start w:val="1"/>
      <w:numFmt w:val="lowerLetter"/>
      <w:lvlText w:val="%5."/>
      <w:lvlJc w:val="left"/>
      <w:pPr>
        <w:ind w:left="2815" w:hanging="360"/>
      </w:pPr>
    </w:lvl>
    <w:lvl w:ilvl="5" w:tplc="0419001B" w:tentative="1">
      <w:start w:val="1"/>
      <w:numFmt w:val="lowerRoman"/>
      <w:lvlText w:val="%6."/>
      <w:lvlJc w:val="right"/>
      <w:pPr>
        <w:ind w:left="3535" w:hanging="180"/>
      </w:pPr>
    </w:lvl>
    <w:lvl w:ilvl="6" w:tplc="0419000F" w:tentative="1">
      <w:start w:val="1"/>
      <w:numFmt w:val="decimal"/>
      <w:lvlText w:val="%7."/>
      <w:lvlJc w:val="left"/>
      <w:pPr>
        <w:ind w:left="4255" w:hanging="360"/>
      </w:pPr>
    </w:lvl>
    <w:lvl w:ilvl="7" w:tplc="04190019" w:tentative="1">
      <w:start w:val="1"/>
      <w:numFmt w:val="lowerLetter"/>
      <w:lvlText w:val="%8."/>
      <w:lvlJc w:val="left"/>
      <w:pPr>
        <w:ind w:left="4975" w:hanging="360"/>
      </w:pPr>
    </w:lvl>
    <w:lvl w:ilvl="8" w:tplc="0419001B" w:tentative="1">
      <w:start w:val="1"/>
      <w:numFmt w:val="lowerRoman"/>
      <w:lvlText w:val="%9."/>
      <w:lvlJc w:val="right"/>
      <w:pPr>
        <w:ind w:left="5695" w:hanging="180"/>
      </w:pPr>
    </w:lvl>
  </w:abstractNum>
  <w:abstractNum w:abstractNumId="30" w15:restartNumberingAfterBreak="0">
    <w:nsid w:val="3EE7630D"/>
    <w:multiLevelType w:val="hybridMultilevel"/>
    <w:tmpl w:val="458EAB02"/>
    <w:lvl w:ilvl="0" w:tplc="7658681A">
      <w:start w:val="1"/>
      <w:numFmt w:val="bullet"/>
      <w:lvlText w:val="‒"/>
      <w:lvlJc w:val="left"/>
      <w:pPr>
        <w:ind w:left="1287" w:hanging="360"/>
      </w:pPr>
      <w:rPr>
        <w:rFonts w:ascii="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40CF0498"/>
    <w:multiLevelType w:val="hybridMultilevel"/>
    <w:tmpl w:val="FAF2DE08"/>
    <w:lvl w:ilvl="0" w:tplc="8AD48E4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DC054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383D6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AC716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4A427F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3CDE4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9FA299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4CCC8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034B76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7344A64"/>
    <w:multiLevelType w:val="hybridMultilevel"/>
    <w:tmpl w:val="4950D93E"/>
    <w:lvl w:ilvl="0" w:tplc="BAA0038E">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902612">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DFCD8E2">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E8DB7A">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66CED2">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772DEE0">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20EC474">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46F322">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9EC952">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B540901"/>
    <w:multiLevelType w:val="hybridMultilevel"/>
    <w:tmpl w:val="2FA099C8"/>
    <w:lvl w:ilvl="0" w:tplc="29FC22A0">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964A80">
      <w:start w:val="1"/>
      <w:numFmt w:val="lowerLetter"/>
      <w:lvlText w:val="%2"/>
      <w:lvlJc w:val="left"/>
      <w:pPr>
        <w:ind w:left="14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7AD042">
      <w:start w:val="1"/>
      <w:numFmt w:val="lowerRoman"/>
      <w:lvlText w:val="%3"/>
      <w:lvlJc w:val="left"/>
      <w:pPr>
        <w:ind w:left="21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9A4B450">
      <w:start w:val="1"/>
      <w:numFmt w:val="decimal"/>
      <w:lvlText w:val="%4"/>
      <w:lvlJc w:val="left"/>
      <w:pPr>
        <w:ind w:left="29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812B5DA">
      <w:start w:val="1"/>
      <w:numFmt w:val="lowerLetter"/>
      <w:lvlText w:val="%5"/>
      <w:lvlJc w:val="left"/>
      <w:pPr>
        <w:ind w:left="36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585AF4">
      <w:start w:val="1"/>
      <w:numFmt w:val="lowerRoman"/>
      <w:lvlText w:val="%6"/>
      <w:lvlJc w:val="left"/>
      <w:pPr>
        <w:ind w:left="43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0E1204">
      <w:start w:val="1"/>
      <w:numFmt w:val="decimal"/>
      <w:lvlText w:val="%7"/>
      <w:lvlJc w:val="left"/>
      <w:pPr>
        <w:ind w:left="5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36E4F6">
      <w:start w:val="1"/>
      <w:numFmt w:val="lowerLetter"/>
      <w:lvlText w:val="%8"/>
      <w:lvlJc w:val="left"/>
      <w:pPr>
        <w:ind w:left="5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A61052">
      <w:start w:val="1"/>
      <w:numFmt w:val="lowerRoman"/>
      <w:lvlText w:val="%9"/>
      <w:lvlJc w:val="left"/>
      <w:pPr>
        <w:ind w:left="6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F18072A"/>
    <w:multiLevelType w:val="hybridMultilevel"/>
    <w:tmpl w:val="1B2E2622"/>
    <w:lvl w:ilvl="0" w:tplc="33744A40">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786E962">
      <w:start w:val="1"/>
      <w:numFmt w:val="lowerLetter"/>
      <w:lvlText w:val="%2"/>
      <w:lvlJc w:val="left"/>
      <w:pPr>
        <w:ind w:left="1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CC131C">
      <w:start w:val="1"/>
      <w:numFmt w:val="lowerRoman"/>
      <w:lvlText w:val="%3"/>
      <w:lvlJc w:val="left"/>
      <w:pPr>
        <w:ind w:left="2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5677F0">
      <w:start w:val="1"/>
      <w:numFmt w:val="decimal"/>
      <w:lvlText w:val="%4"/>
      <w:lvlJc w:val="left"/>
      <w:pPr>
        <w:ind w:left="2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E0396E">
      <w:start w:val="1"/>
      <w:numFmt w:val="lowerLetter"/>
      <w:lvlText w:val="%5"/>
      <w:lvlJc w:val="left"/>
      <w:pPr>
        <w:ind w:left="3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D217D8">
      <w:start w:val="1"/>
      <w:numFmt w:val="lowerRoman"/>
      <w:lvlText w:val="%6"/>
      <w:lvlJc w:val="left"/>
      <w:pPr>
        <w:ind w:left="4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AF67D64">
      <w:start w:val="1"/>
      <w:numFmt w:val="decimal"/>
      <w:lvlText w:val="%7"/>
      <w:lvlJc w:val="left"/>
      <w:pPr>
        <w:ind w:left="5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1886E6">
      <w:start w:val="1"/>
      <w:numFmt w:val="lowerLetter"/>
      <w:lvlText w:val="%8"/>
      <w:lvlJc w:val="left"/>
      <w:pPr>
        <w:ind w:left="5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249BDA">
      <w:start w:val="1"/>
      <w:numFmt w:val="lowerRoman"/>
      <w:lvlText w:val="%9"/>
      <w:lvlJc w:val="left"/>
      <w:pPr>
        <w:ind w:left="6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0D1222E"/>
    <w:multiLevelType w:val="hybridMultilevel"/>
    <w:tmpl w:val="13864AA0"/>
    <w:lvl w:ilvl="0" w:tplc="5728EE18">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E4D784">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0D6531C">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1CDEDA">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9C8E28">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76CAF6A">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CD4A702">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04592A">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4E38B6">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3786605"/>
    <w:multiLevelType w:val="hybridMultilevel"/>
    <w:tmpl w:val="55D2F320"/>
    <w:lvl w:ilvl="0" w:tplc="0419000F">
      <w:start w:val="1"/>
      <w:numFmt w:val="decimal"/>
      <w:lvlText w:val="%1."/>
      <w:lvlJc w:val="left"/>
      <w:pPr>
        <w:ind w:left="0"/>
      </w:pPr>
      <w:rPr>
        <w:b w:val="0"/>
        <w:i w:val="0"/>
        <w:strike w:val="0"/>
        <w:dstrike w:val="0"/>
        <w:color w:val="000000"/>
        <w:sz w:val="22"/>
        <w:szCs w:val="22"/>
        <w:u w:val="none" w:color="000000"/>
        <w:bdr w:val="none" w:sz="0" w:space="0" w:color="auto"/>
        <w:shd w:val="clear" w:color="auto" w:fill="auto"/>
        <w:vertAlign w:val="baseline"/>
      </w:rPr>
    </w:lvl>
    <w:lvl w:ilvl="1" w:tplc="CBB22358">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EAD9B0">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40B3F2">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F293D8">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E0B9B6">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DE6552">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AEBBB4">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A8D348">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468544C"/>
    <w:multiLevelType w:val="hybridMultilevel"/>
    <w:tmpl w:val="6038A4B2"/>
    <w:lvl w:ilvl="0" w:tplc="ACFE027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EAE2D26">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62318E">
      <w:start w:val="1"/>
      <w:numFmt w:val="lowerRoman"/>
      <w:lvlText w:val="%3"/>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FE1080">
      <w:start w:val="1"/>
      <w:numFmt w:val="decimal"/>
      <w:lvlText w:val="%4"/>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42CD5D2">
      <w:start w:val="1"/>
      <w:numFmt w:val="lowerLetter"/>
      <w:lvlText w:val="%5"/>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48F828">
      <w:start w:val="1"/>
      <w:numFmt w:val="lowerRoman"/>
      <w:lvlText w:val="%6"/>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14B95E">
      <w:start w:val="1"/>
      <w:numFmt w:val="decimal"/>
      <w:lvlText w:val="%7"/>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28F308">
      <w:start w:val="1"/>
      <w:numFmt w:val="lowerLetter"/>
      <w:lvlText w:val="%8"/>
      <w:lvlJc w:val="left"/>
      <w:pPr>
        <w:ind w:left="5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1109082">
      <w:start w:val="1"/>
      <w:numFmt w:val="lowerRoman"/>
      <w:lvlText w:val="%9"/>
      <w:lvlJc w:val="left"/>
      <w:pPr>
        <w:ind w:left="6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51C5CF0"/>
    <w:multiLevelType w:val="hybridMultilevel"/>
    <w:tmpl w:val="44ACEEC6"/>
    <w:lvl w:ilvl="0" w:tplc="EB06D23A">
      <w:start w:val="17"/>
      <w:numFmt w:val="decimal"/>
      <w:lvlText w:val="%1"/>
      <w:lvlJc w:val="left"/>
      <w:pPr>
        <w:ind w:left="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E07D84">
      <w:start w:val="1"/>
      <w:numFmt w:val="lowerLetter"/>
      <w:lvlText w:val="%2"/>
      <w:lvlJc w:val="left"/>
      <w:pPr>
        <w:ind w:left="1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1622140">
      <w:start w:val="1"/>
      <w:numFmt w:val="lowerRoman"/>
      <w:lvlText w:val="%3"/>
      <w:lvlJc w:val="left"/>
      <w:pPr>
        <w:ind w:left="2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B2905C">
      <w:start w:val="1"/>
      <w:numFmt w:val="decimal"/>
      <w:lvlText w:val="%4"/>
      <w:lvlJc w:val="left"/>
      <w:pPr>
        <w:ind w:left="2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E62AAFE">
      <w:start w:val="1"/>
      <w:numFmt w:val="lowerLetter"/>
      <w:lvlText w:val="%5"/>
      <w:lvlJc w:val="left"/>
      <w:pPr>
        <w:ind w:left="3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E6B5FE">
      <w:start w:val="1"/>
      <w:numFmt w:val="lowerRoman"/>
      <w:lvlText w:val="%6"/>
      <w:lvlJc w:val="left"/>
      <w:pPr>
        <w:ind w:left="4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7435F6">
      <w:start w:val="1"/>
      <w:numFmt w:val="decimal"/>
      <w:lvlText w:val="%7"/>
      <w:lvlJc w:val="left"/>
      <w:pPr>
        <w:ind w:left="5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F6CBEE">
      <w:start w:val="1"/>
      <w:numFmt w:val="lowerLetter"/>
      <w:lvlText w:val="%8"/>
      <w:lvlJc w:val="left"/>
      <w:pPr>
        <w:ind w:left="5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905DFE">
      <w:start w:val="1"/>
      <w:numFmt w:val="lowerRoman"/>
      <w:lvlText w:val="%9"/>
      <w:lvlJc w:val="left"/>
      <w:pPr>
        <w:ind w:left="6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614791A"/>
    <w:multiLevelType w:val="multilevel"/>
    <w:tmpl w:val="66C4F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E84F6C"/>
    <w:multiLevelType w:val="multilevel"/>
    <w:tmpl w:val="3912E236"/>
    <w:lvl w:ilvl="0">
      <w:start w:val="1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59DC0892"/>
    <w:multiLevelType w:val="hybridMultilevel"/>
    <w:tmpl w:val="2A78C804"/>
    <w:lvl w:ilvl="0" w:tplc="F8B629D0">
      <w:start w:val="1"/>
      <w:numFmt w:val="decimal"/>
      <w:lvlText w:val="%1)"/>
      <w:lvlJc w:val="left"/>
      <w:pPr>
        <w:ind w:left="9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662B712">
      <w:start w:val="1"/>
      <w:numFmt w:val="lowerLetter"/>
      <w:lvlText w:val="%2"/>
      <w:lvlJc w:val="left"/>
      <w:pPr>
        <w:ind w:left="2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404E5C">
      <w:start w:val="1"/>
      <w:numFmt w:val="lowerRoman"/>
      <w:lvlText w:val="%3"/>
      <w:lvlJc w:val="left"/>
      <w:pPr>
        <w:ind w:left="2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645642">
      <w:start w:val="1"/>
      <w:numFmt w:val="decimal"/>
      <w:lvlText w:val="%4"/>
      <w:lvlJc w:val="left"/>
      <w:pPr>
        <w:ind w:left="3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E64DB2">
      <w:start w:val="1"/>
      <w:numFmt w:val="lowerLetter"/>
      <w:lvlText w:val="%5"/>
      <w:lvlJc w:val="left"/>
      <w:pPr>
        <w:ind w:left="4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DECBFA">
      <w:start w:val="1"/>
      <w:numFmt w:val="lowerRoman"/>
      <w:lvlText w:val="%6"/>
      <w:lvlJc w:val="left"/>
      <w:pPr>
        <w:ind w:left="4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A6FCFE">
      <w:start w:val="1"/>
      <w:numFmt w:val="decimal"/>
      <w:lvlText w:val="%7"/>
      <w:lvlJc w:val="left"/>
      <w:pPr>
        <w:ind w:left="5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CA6FDD2">
      <w:start w:val="1"/>
      <w:numFmt w:val="lowerLetter"/>
      <w:lvlText w:val="%8"/>
      <w:lvlJc w:val="left"/>
      <w:pPr>
        <w:ind w:left="63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0653FE">
      <w:start w:val="1"/>
      <w:numFmt w:val="lowerRoman"/>
      <w:lvlText w:val="%9"/>
      <w:lvlJc w:val="left"/>
      <w:pPr>
        <w:ind w:left="71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22A20EC"/>
    <w:multiLevelType w:val="hybridMultilevel"/>
    <w:tmpl w:val="76727E2C"/>
    <w:lvl w:ilvl="0" w:tplc="D40A2634">
      <w:start w:val="1"/>
      <w:numFmt w:val="decimal"/>
      <w:lvlText w:val="%1)"/>
      <w:lvlJc w:val="left"/>
      <w:pPr>
        <w:ind w:left="142"/>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1" w:tplc="EF9A6C78">
      <w:start w:val="1"/>
      <w:numFmt w:val="lowerLetter"/>
      <w:lvlText w:val="%2"/>
      <w:lvlJc w:val="left"/>
      <w:pPr>
        <w:ind w:left="177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2" w:tplc="95B82CAA">
      <w:start w:val="1"/>
      <w:numFmt w:val="lowerRoman"/>
      <w:lvlText w:val="%3"/>
      <w:lvlJc w:val="left"/>
      <w:pPr>
        <w:ind w:left="249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3" w:tplc="C5C81856">
      <w:start w:val="1"/>
      <w:numFmt w:val="decimal"/>
      <w:lvlText w:val="%4"/>
      <w:lvlJc w:val="left"/>
      <w:pPr>
        <w:ind w:left="321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4" w:tplc="1F6CC6C0">
      <w:start w:val="1"/>
      <w:numFmt w:val="lowerLetter"/>
      <w:lvlText w:val="%5"/>
      <w:lvlJc w:val="left"/>
      <w:pPr>
        <w:ind w:left="393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5" w:tplc="4FFE2A80">
      <w:start w:val="1"/>
      <w:numFmt w:val="lowerRoman"/>
      <w:lvlText w:val="%6"/>
      <w:lvlJc w:val="left"/>
      <w:pPr>
        <w:ind w:left="465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6" w:tplc="D43EC9DC">
      <w:start w:val="1"/>
      <w:numFmt w:val="decimal"/>
      <w:lvlText w:val="%7"/>
      <w:lvlJc w:val="left"/>
      <w:pPr>
        <w:ind w:left="537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7" w:tplc="960A6C7E">
      <w:start w:val="1"/>
      <w:numFmt w:val="lowerLetter"/>
      <w:lvlText w:val="%8"/>
      <w:lvlJc w:val="left"/>
      <w:pPr>
        <w:ind w:left="609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8" w:tplc="B93EF6F2">
      <w:start w:val="1"/>
      <w:numFmt w:val="lowerRoman"/>
      <w:lvlText w:val="%9"/>
      <w:lvlJc w:val="left"/>
      <w:pPr>
        <w:ind w:left="681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abstractNum>
  <w:abstractNum w:abstractNumId="43" w15:restartNumberingAfterBreak="0">
    <w:nsid w:val="63394F1C"/>
    <w:multiLevelType w:val="hybridMultilevel"/>
    <w:tmpl w:val="72FA39F6"/>
    <w:lvl w:ilvl="0" w:tplc="0A50EB9C">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126B40">
      <w:start w:val="1"/>
      <w:numFmt w:val="lowerLetter"/>
      <w:lvlText w:val="%2"/>
      <w:lvlJc w:val="left"/>
      <w:pPr>
        <w:ind w:left="1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A2E698">
      <w:start w:val="1"/>
      <w:numFmt w:val="lowerRoman"/>
      <w:lvlText w:val="%3"/>
      <w:lvlJc w:val="left"/>
      <w:pPr>
        <w:ind w:left="2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3C5492">
      <w:start w:val="1"/>
      <w:numFmt w:val="decimal"/>
      <w:lvlText w:val="%4"/>
      <w:lvlJc w:val="left"/>
      <w:pPr>
        <w:ind w:left="2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21E1952">
      <w:start w:val="1"/>
      <w:numFmt w:val="lowerLetter"/>
      <w:lvlText w:val="%5"/>
      <w:lvlJc w:val="left"/>
      <w:pPr>
        <w:ind w:left="3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0486A2A">
      <w:start w:val="1"/>
      <w:numFmt w:val="lowerRoman"/>
      <w:lvlText w:val="%6"/>
      <w:lvlJc w:val="left"/>
      <w:pPr>
        <w:ind w:left="4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C2A7836">
      <w:start w:val="1"/>
      <w:numFmt w:val="decimal"/>
      <w:lvlText w:val="%7"/>
      <w:lvlJc w:val="left"/>
      <w:pPr>
        <w:ind w:left="5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0C0312">
      <w:start w:val="1"/>
      <w:numFmt w:val="lowerLetter"/>
      <w:lvlText w:val="%8"/>
      <w:lvlJc w:val="left"/>
      <w:pPr>
        <w:ind w:left="5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912AB7A">
      <w:start w:val="1"/>
      <w:numFmt w:val="lowerRoman"/>
      <w:lvlText w:val="%9"/>
      <w:lvlJc w:val="left"/>
      <w:pPr>
        <w:ind w:left="6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5D856B3"/>
    <w:multiLevelType w:val="hybridMultilevel"/>
    <w:tmpl w:val="D3ECA9CE"/>
    <w:lvl w:ilvl="0" w:tplc="F86A8564">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50FF32">
      <w:start w:val="1"/>
      <w:numFmt w:val="lowerLetter"/>
      <w:lvlText w:val="%2"/>
      <w:lvlJc w:val="left"/>
      <w:pPr>
        <w:ind w:left="1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7AC0ACC">
      <w:start w:val="1"/>
      <w:numFmt w:val="lowerRoman"/>
      <w:lvlText w:val="%3"/>
      <w:lvlJc w:val="left"/>
      <w:pPr>
        <w:ind w:left="2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98EB9A">
      <w:start w:val="1"/>
      <w:numFmt w:val="decimal"/>
      <w:lvlText w:val="%4"/>
      <w:lvlJc w:val="left"/>
      <w:pPr>
        <w:ind w:left="2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F4B872">
      <w:start w:val="1"/>
      <w:numFmt w:val="lowerLetter"/>
      <w:lvlText w:val="%5"/>
      <w:lvlJc w:val="left"/>
      <w:pPr>
        <w:ind w:left="3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74AE4E">
      <w:start w:val="1"/>
      <w:numFmt w:val="lowerRoman"/>
      <w:lvlText w:val="%6"/>
      <w:lvlJc w:val="left"/>
      <w:pPr>
        <w:ind w:left="4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6D4E7F2">
      <w:start w:val="1"/>
      <w:numFmt w:val="decimal"/>
      <w:lvlText w:val="%7"/>
      <w:lvlJc w:val="left"/>
      <w:pPr>
        <w:ind w:left="5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7C8C7E">
      <w:start w:val="1"/>
      <w:numFmt w:val="lowerLetter"/>
      <w:lvlText w:val="%8"/>
      <w:lvlJc w:val="left"/>
      <w:pPr>
        <w:ind w:left="5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FDED74C">
      <w:start w:val="1"/>
      <w:numFmt w:val="lowerRoman"/>
      <w:lvlText w:val="%9"/>
      <w:lvlJc w:val="left"/>
      <w:pPr>
        <w:ind w:left="6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65DC7A5B"/>
    <w:multiLevelType w:val="hybridMultilevel"/>
    <w:tmpl w:val="A4980596"/>
    <w:lvl w:ilvl="0" w:tplc="9D149CE4">
      <w:start w:val="1"/>
      <w:numFmt w:val="decimal"/>
      <w:lvlText w:val="%1)"/>
      <w:lvlJc w:val="left"/>
      <w:pPr>
        <w:ind w:left="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98600E">
      <w:start w:val="1"/>
      <w:numFmt w:val="lowerLetter"/>
      <w:lvlText w:val="%2"/>
      <w:lvlJc w:val="left"/>
      <w:pPr>
        <w:ind w:left="14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80E222">
      <w:start w:val="1"/>
      <w:numFmt w:val="lowerRoman"/>
      <w:lvlText w:val="%3"/>
      <w:lvlJc w:val="left"/>
      <w:pPr>
        <w:ind w:left="2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201496">
      <w:start w:val="1"/>
      <w:numFmt w:val="decimal"/>
      <w:lvlText w:val="%4"/>
      <w:lvlJc w:val="left"/>
      <w:pPr>
        <w:ind w:left="2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AC6048">
      <w:start w:val="1"/>
      <w:numFmt w:val="lowerLetter"/>
      <w:lvlText w:val="%5"/>
      <w:lvlJc w:val="left"/>
      <w:pPr>
        <w:ind w:left="3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720952">
      <w:start w:val="1"/>
      <w:numFmt w:val="lowerRoman"/>
      <w:lvlText w:val="%6"/>
      <w:lvlJc w:val="left"/>
      <w:pPr>
        <w:ind w:left="4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AACB796">
      <w:start w:val="1"/>
      <w:numFmt w:val="decimal"/>
      <w:lvlText w:val="%7"/>
      <w:lvlJc w:val="left"/>
      <w:pPr>
        <w:ind w:left="5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4EE53F2">
      <w:start w:val="1"/>
      <w:numFmt w:val="lowerLetter"/>
      <w:lvlText w:val="%8"/>
      <w:lvlJc w:val="left"/>
      <w:pPr>
        <w:ind w:left="5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BEC992">
      <w:start w:val="1"/>
      <w:numFmt w:val="lowerRoman"/>
      <w:lvlText w:val="%9"/>
      <w:lvlJc w:val="left"/>
      <w:pPr>
        <w:ind w:left="6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6261751"/>
    <w:multiLevelType w:val="hybridMultilevel"/>
    <w:tmpl w:val="461E3DF2"/>
    <w:lvl w:ilvl="0" w:tplc="C0F27BBC">
      <w:start w:val="29"/>
      <w:numFmt w:val="decimal"/>
      <w:lvlText w:val="%1"/>
      <w:lvlJc w:val="left"/>
      <w:pPr>
        <w:ind w:left="2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254CCAA">
      <w:start w:val="1"/>
      <w:numFmt w:val="lowerLetter"/>
      <w:lvlText w:val="%2"/>
      <w:lvlJc w:val="left"/>
      <w:pPr>
        <w:ind w:left="151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7401F88">
      <w:start w:val="1"/>
      <w:numFmt w:val="lowerRoman"/>
      <w:lvlText w:val="%3"/>
      <w:lvlJc w:val="left"/>
      <w:pPr>
        <w:ind w:left="22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A14ED4C">
      <w:start w:val="1"/>
      <w:numFmt w:val="decimal"/>
      <w:lvlText w:val="%4"/>
      <w:lvlJc w:val="left"/>
      <w:pPr>
        <w:ind w:left="29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B92AF96">
      <w:start w:val="1"/>
      <w:numFmt w:val="lowerLetter"/>
      <w:lvlText w:val="%5"/>
      <w:lvlJc w:val="left"/>
      <w:pPr>
        <w:ind w:left="367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8E66CAA">
      <w:start w:val="1"/>
      <w:numFmt w:val="lowerRoman"/>
      <w:lvlText w:val="%6"/>
      <w:lvlJc w:val="left"/>
      <w:pPr>
        <w:ind w:left="43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6D21782">
      <w:start w:val="1"/>
      <w:numFmt w:val="decimal"/>
      <w:lvlText w:val="%7"/>
      <w:lvlJc w:val="left"/>
      <w:pPr>
        <w:ind w:left="511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298284A">
      <w:start w:val="1"/>
      <w:numFmt w:val="lowerLetter"/>
      <w:lvlText w:val="%8"/>
      <w:lvlJc w:val="left"/>
      <w:pPr>
        <w:ind w:left="58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7DA1142">
      <w:start w:val="1"/>
      <w:numFmt w:val="lowerRoman"/>
      <w:lvlText w:val="%9"/>
      <w:lvlJc w:val="left"/>
      <w:pPr>
        <w:ind w:left="65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666E4AD1"/>
    <w:multiLevelType w:val="hybridMultilevel"/>
    <w:tmpl w:val="D53E56B6"/>
    <w:lvl w:ilvl="0" w:tplc="E904D018">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290CA16">
      <w:start w:val="1"/>
      <w:numFmt w:val="decimal"/>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B6EB6E">
      <w:start w:val="1"/>
      <w:numFmt w:val="lowerRoman"/>
      <w:lvlText w:val="%3"/>
      <w:lvlJc w:val="left"/>
      <w:pPr>
        <w:ind w:left="22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6ECADE">
      <w:start w:val="1"/>
      <w:numFmt w:val="decimal"/>
      <w:lvlText w:val="%4"/>
      <w:lvlJc w:val="left"/>
      <w:pPr>
        <w:ind w:left="29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0365CC6">
      <w:start w:val="1"/>
      <w:numFmt w:val="lowerLetter"/>
      <w:lvlText w:val="%5"/>
      <w:lvlJc w:val="left"/>
      <w:pPr>
        <w:ind w:left="3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FB47FC0">
      <w:start w:val="1"/>
      <w:numFmt w:val="lowerRoman"/>
      <w:lvlText w:val="%6"/>
      <w:lvlJc w:val="left"/>
      <w:pPr>
        <w:ind w:left="4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DC09AE">
      <w:start w:val="1"/>
      <w:numFmt w:val="decimal"/>
      <w:lvlText w:val="%7"/>
      <w:lvlJc w:val="left"/>
      <w:pPr>
        <w:ind w:left="5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DA1838">
      <w:start w:val="1"/>
      <w:numFmt w:val="lowerLetter"/>
      <w:lvlText w:val="%8"/>
      <w:lvlJc w:val="left"/>
      <w:pPr>
        <w:ind w:left="5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F2A3F0">
      <w:start w:val="1"/>
      <w:numFmt w:val="lowerRoman"/>
      <w:lvlText w:val="%9"/>
      <w:lvlJc w:val="left"/>
      <w:pPr>
        <w:ind w:left="6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66A21895"/>
    <w:multiLevelType w:val="hybridMultilevel"/>
    <w:tmpl w:val="A198B1F4"/>
    <w:lvl w:ilvl="0" w:tplc="4BEAC272">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6E9A08">
      <w:start w:val="1"/>
      <w:numFmt w:val="lowerLetter"/>
      <w:lvlText w:val="%2"/>
      <w:lvlJc w:val="left"/>
      <w:pPr>
        <w:ind w:left="1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9E75DA">
      <w:start w:val="1"/>
      <w:numFmt w:val="lowerRoman"/>
      <w:lvlText w:val="%3"/>
      <w:lvlJc w:val="left"/>
      <w:pPr>
        <w:ind w:left="21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222436">
      <w:start w:val="1"/>
      <w:numFmt w:val="decimal"/>
      <w:lvlText w:val="%4"/>
      <w:lvlJc w:val="left"/>
      <w:pPr>
        <w:ind w:left="28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18AA40">
      <w:start w:val="1"/>
      <w:numFmt w:val="lowerLetter"/>
      <w:lvlText w:val="%5"/>
      <w:lvlJc w:val="left"/>
      <w:pPr>
        <w:ind w:left="36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2A2EAE">
      <w:start w:val="1"/>
      <w:numFmt w:val="lowerRoman"/>
      <w:lvlText w:val="%6"/>
      <w:lvlJc w:val="left"/>
      <w:pPr>
        <w:ind w:left="43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263B62">
      <w:start w:val="1"/>
      <w:numFmt w:val="decimal"/>
      <w:lvlText w:val="%7"/>
      <w:lvlJc w:val="left"/>
      <w:pPr>
        <w:ind w:left="50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9EB658">
      <w:start w:val="1"/>
      <w:numFmt w:val="lowerLetter"/>
      <w:lvlText w:val="%8"/>
      <w:lvlJc w:val="left"/>
      <w:pPr>
        <w:ind w:left="57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3CAA2DA">
      <w:start w:val="1"/>
      <w:numFmt w:val="lowerRoman"/>
      <w:lvlText w:val="%9"/>
      <w:lvlJc w:val="left"/>
      <w:pPr>
        <w:ind w:left="6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6B100790"/>
    <w:multiLevelType w:val="hybridMultilevel"/>
    <w:tmpl w:val="6A885198"/>
    <w:lvl w:ilvl="0" w:tplc="D8303B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0" w15:restartNumberingAfterBreak="0">
    <w:nsid w:val="6C1D75B8"/>
    <w:multiLevelType w:val="hybridMultilevel"/>
    <w:tmpl w:val="7DC09AFC"/>
    <w:lvl w:ilvl="0" w:tplc="0419000F">
      <w:start w:val="1"/>
      <w:numFmt w:val="decimal"/>
      <w:lvlText w:val="%1."/>
      <w:lvlJc w:val="left"/>
      <w:pPr>
        <w:ind w:left="0"/>
      </w:pPr>
      <w:rPr>
        <w:b w:val="0"/>
        <w:i w:val="0"/>
        <w:strike w:val="0"/>
        <w:dstrike w:val="0"/>
        <w:color w:val="000000"/>
        <w:sz w:val="22"/>
        <w:szCs w:val="22"/>
        <w:u w:val="none" w:color="000000"/>
        <w:bdr w:val="none" w:sz="0" w:space="0" w:color="auto"/>
        <w:shd w:val="clear" w:color="auto" w:fill="auto"/>
        <w:vertAlign w:val="baseline"/>
      </w:rPr>
    </w:lvl>
    <w:lvl w:ilvl="1" w:tplc="CBB22358">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EAD9B0">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40B3F2">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F293D8">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E0B9B6">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DE6552">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AEBBB4">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A8D348">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6C361B2E"/>
    <w:multiLevelType w:val="hybridMultilevel"/>
    <w:tmpl w:val="E59E6CAC"/>
    <w:lvl w:ilvl="0" w:tplc="9064B698">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CB44274">
      <w:start w:val="1"/>
      <w:numFmt w:val="decimal"/>
      <w:lvlText w:val="%2)"/>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9E6288">
      <w:start w:val="1"/>
      <w:numFmt w:val="lowerRoman"/>
      <w:lvlText w:val="%3"/>
      <w:lvlJc w:val="left"/>
      <w:pPr>
        <w:ind w:left="2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B882154">
      <w:start w:val="1"/>
      <w:numFmt w:val="decimal"/>
      <w:lvlText w:val="%4"/>
      <w:lvlJc w:val="left"/>
      <w:pPr>
        <w:ind w:left="2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2E3308">
      <w:start w:val="1"/>
      <w:numFmt w:val="lowerLetter"/>
      <w:lvlText w:val="%5"/>
      <w:lvlJc w:val="left"/>
      <w:pPr>
        <w:ind w:left="3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0AD4DE">
      <w:start w:val="1"/>
      <w:numFmt w:val="lowerRoman"/>
      <w:lvlText w:val="%6"/>
      <w:lvlJc w:val="left"/>
      <w:pPr>
        <w:ind w:left="4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8827FD0">
      <w:start w:val="1"/>
      <w:numFmt w:val="decimal"/>
      <w:lvlText w:val="%7"/>
      <w:lvlJc w:val="left"/>
      <w:pPr>
        <w:ind w:left="4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E2903C">
      <w:start w:val="1"/>
      <w:numFmt w:val="lowerLetter"/>
      <w:lvlText w:val="%8"/>
      <w:lvlJc w:val="left"/>
      <w:pPr>
        <w:ind w:left="5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F3C0A08">
      <w:start w:val="1"/>
      <w:numFmt w:val="lowerRoman"/>
      <w:lvlText w:val="%9"/>
      <w:lvlJc w:val="left"/>
      <w:pPr>
        <w:ind w:left="63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72AD319E"/>
    <w:multiLevelType w:val="hybridMultilevel"/>
    <w:tmpl w:val="4C5A6F66"/>
    <w:lvl w:ilvl="0" w:tplc="055C1DD0">
      <w:start w:val="2"/>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39C49E6">
      <w:start w:val="1"/>
      <w:numFmt w:val="lowerLetter"/>
      <w:lvlText w:val="%2"/>
      <w:lvlJc w:val="left"/>
      <w:pPr>
        <w:ind w:left="1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6AF158">
      <w:start w:val="1"/>
      <w:numFmt w:val="lowerRoman"/>
      <w:lvlText w:val="%3"/>
      <w:lvlJc w:val="left"/>
      <w:pPr>
        <w:ind w:left="2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D00A80">
      <w:start w:val="1"/>
      <w:numFmt w:val="decimal"/>
      <w:lvlText w:val="%4"/>
      <w:lvlJc w:val="left"/>
      <w:pPr>
        <w:ind w:left="2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C83490">
      <w:start w:val="1"/>
      <w:numFmt w:val="lowerLetter"/>
      <w:lvlText w:val="%5"/>
      <w:lvlJc w:val="left"/>
      <w:pPr>
        <w:ind w:left="3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0AC5F0">
      <w:start w:val="1"/>
      <w:numFmt w:val="lowerRoman"/>
      <w:lvlText w:val="%6"/>
      <w:lvlJc w:val="left"/>
      <w:pPr>
        <w:ind w:left="4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7C67690">
      <w:start w:val="1"/>
      <w:numFmt w:val="decimal"/>
      <w:lvlText w:val="%7"/>
      <w:lvlJc w:val="left"/>
      <w:pPr>
        <w:ind w:left="50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B6D9BA">
      <w:start w:val="1"/>
      <w:numFmt w:val="lowerLetter"/>
      <w:lvlText w:val="%8"/>
      <w:lvlJc w:val="left"/>
      <w:pPr>
        <w:ind w:left="57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2204A6">
      <w:start w:val="1"/>
      <w:numFmt w:val="lowerRoman"/>
      <w:lvlText w:val="%9"/>
      <w:lvlJc w:val="left"/>
      <w:pPr>
        <w:ind w:left="64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40A6D01"/>
    <w:multiLevelType w:val="hybridMultilevel"/>
    <w:tmpl w:val="F7448F14"/>
    <w:lvl w:ilvl="0" w:tplc="DA1842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4" w15:restartNumberingAfterBreak="0">
    <w:nsid w:val="74D277BE"/>
    <w:multiLevelType w:val="hybridMultilevel"/>
    <w:tmpl w:val="D4FEBA16"/>
    <w:lvl w:ilvl="0" w:tplc="34B2ED5E">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55" w15:restartNumberingAfterBreak="0">
    <w:nsid w:val="77571A9E"/>
    <w:multiLevelType w:val="hybridMultilevel"/>
    <w:tmpl w:val="392CA104"/>
    <w:lvl w:ilvl="0" w:tplc="9128489E">
      <w:start w:val="1"/>
      <w:numFmt w:val="decimal"/>
      <w:lvlText w:val="%1."/>
      <w:lvlJc w:val="left"/>
      <w:pPr>
        <w:ind w:left="3698" w:hanging="360"/>
      </w:pPr>
      <w:rPr>
        <w:rFonts w:hint="default"/>
      </w:rPr>
    </w:lvl>
    <w:lvl w:ilvl="1" w:tplc="04190019" w:tentative="1">
      <w:start w:val="1"/>
      <w:numFmt w:val="lowerLetter"/>
      <w:lvlText w:val="%2."/>
      <w:lvlJc w:val="left"/>
      <w:pPr>
        <w:ind w:left="4418" w:hanging="360"/>
      </w:pPr>
    </w:lvl>
    <w:lvl w:ilvl="2" w:tplc="0419001B" w:tentative="1">
      <w:start w:val="1"/>
      <w:numFmt w:val="lowerRoman"/>
      <w:lvlText w:val="%3."/>
      <w:lvlJc w:val="right"/>
      <w:pPr>
        <w:ind w:left="5138" w:hanging="180"/>
      </w:pPr>
    </w:lvl>
    <w:lvl w:ilvl="3" w:tplc="0419000F" w:tentative="1">
      <w:start w:val="1"/>
      <w:numFmt w:val="decimal"/>
      <w:lvlText w:val="%4."/>
      <w:lvlJc w:val="left"/>
      <w:pPr>
        <w:ind w:left="5858" w:hanging="360"/>
      </w:pPr>
    </w:lvl>
    <w:lvl w:ilvl="4" w:tplc="04190019" w:tentative="1">
      <w:start w:val="1"/>
      <w:numFmt w:val="lowerLetter"/>
      <w:lvlText w:val="%5."/>
      <w:lvlJc w:val="left"/>
      <w:pPr>
        <w:ind w:left="6578" w:hanging="360"/>
      </w:pPr>
    </w:lvl>
    <w:lvl w:ilvl="5" w:tplc="0419001B" w:tentative="1">
      <w:start w:val="1"/>
      <w:numFmt w:val="lowerRoman"/>
      <w:lvlText w:val="%6."/>
      <w:lvlJc w:val="right"/>
      <w:pPr>
        <w:ind w:left="7298" w:hanging="180"/>
      </w:pPr>
    </w:lvl>
    <w:lvl w:ilvl="6" w:tplc="0419000F" w:tentative="1">
      <w:start w:val="1"/>
      <w:numFmt w:val="decimal"/>
      <w:lvlText w:val="%7."/>
      <w:lvlJc w:val="left"/>
      <w:pPr>
        <w:ind w:left="8018" w:hanging="360"/>
      </w:pPr>
    </w:lvl>
    <w:lvl w:ilvl="7" w:tplc="04190019" w:tentative="1">
      <w:start w:val="1"/>
      <w:numFmt w:val="lowerLetter"/>
      <w:lvlText w:val="%8."/>
      <w:lvlJc w:val="left"/>
      <w:pPr>
        <w:ind w:left="8738" w:hanging="360"/>
      </w:pPr>
    </w:lvl>
    <w:lvl w:ilvl="8" w:tplc="0419001B" w:tentative="1">
      <w:start w:val="1"/>
      <w:numFmt w:val="lowerRoman"/>
      <w:lvlText w:val="%9."/>
      <w:lvlJc w:val="right"/>
      <w:pPr>
        <w:ind w:left="9458" w:hanging="180"/>
      </w:pPr>
    </w:lvl>
  </w:abstractNum>
  <w:abstractNum w:abstractNumId="56" w15:restartNumberingAfterBreak="0">
    <w:nsid w:val="79C248C3"/>
    <w:multiLevelType w:val="hybridMultilevel"/>
    <w:tmpl w:val="6F1A95D4"/>
    <w:lvl w:ilvl="0" w:tplc="70B654E8">
      <w:start w:val="3"/>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240516">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7C2DD2">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A47802">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DB66286">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7C2DC86">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3BA5904">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3A794A">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F1A14FC">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7AA97E7C"/>
    <w:multiLevelType w:val="hybridMultilevel"/>
    <w:tmpl w:val="C4CC53CA"/>
    <w:lvl w:ilvl="0" w:tplc="CCD22BB4">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8" w15:restartNumberingAfterBreak="0">
    <w:nsid w:val="7B2A52BD"/>
    <w:multiLevelType w:val="hybridMultilevel"/>
    <w:tmpl w:val="D1A2AF1A"/>
    <w:lvl w:ilvl="0" w:tplc="27009A26">
      <w:start w:val="1"/>
      <w:numFmt w:val="bullet"/>
      <w:lvlText w:val=""/>
      <w:lvlJc w:val="left"/>
      <w:pPr>
        <w:ind w:left="3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E5C42CA">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FF00D78">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C4E0AA2">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BFE8EF4">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C02B260">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9927C96">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C1C6BD2">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38A9F0A">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7E210B87"/>
    <w:multiLevelType w:val="hybridMultilevel"/>
    <w:tmpl w:val="CDC6B6A6"/>
    <w:lvl w:ilvl="0" w:tplc="8C1A45A4">
      <w:start w:val="2"/>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B6843E">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C6B01C">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E0DF18">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FE2CF6">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A0FBAE">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6E8C8E">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926D26">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D1E0642">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7F907EF3"/>
    <w:multiLevelType w:val="hybridMultilevel"/>
    <w:tmpl w:val="F0429D76"/>
    <w:lvl w:ilvl="0" w:tplc="2B1E88E6">
      <w:start w:val="1"/>
      <w:numFmt w:val="decimal"/>
      <w:lvlText w:val="%1)"/>
      <w:lvlJc w:val="left"/>
      <w:pPr>
        <w:ind w:left="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6CF6C2">
      <w:start w:val="1"/>
      <w:numFmt w:val="lowerLetter"/>
      <w:lvlText w:val="%2"/>
      <w:lvlJc w:val="left"/>
      <w:pPr>
        <w:ind w:left="1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DA32E8">
      <w:start w:val="1"/>
      <w:numFmt w:val="lowerRoman"/>
      <w:lvlText w:val="%3"/>
      <w:lvlJc w:val="left"/>
      <w:pPr>
        <w:ind w:left="2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C0CF7F4">
      <w:start w:val="1"/>
      <w:numFmt w:val="decimal"/>
      <w:lvlText w:val="%4"/>
      <w:lvlJc w:val="left"/>
      <w:pPr>
        <w:ind w:left="3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64C41E">
      <w:start w:val="1"/>
      <w:numFmt w:val="lowerLetter"/>
      <w:lvlText w:val="%5"/>
      <w:lvlJc w:val="left"/>
      <w:pPr>
        <w:ind w:left="3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9009A2">
      <w:start w:val="1"/>
      <w:numFmt w:val="lowerRoman"/>
      <w:lvlText w:val="%6"/>
      <w:lvlJc w:val="left"/>
      <w:pPr>
        <w:ind w:left="4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383632">
      <w:start w:val="1"/>
      <w:numFmt w:val="decimal"/>
      <w:lvlText w:val="%7"/>
      <w:lvlJc w:val="left"/>
      <w:pPr>
        <w:ind w:left="5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9C81842">
      <w:start w:val="1"/>
      <w:numFmt w:val="lowerLetter"/>
      <w:lvlText w:val="%8"/>
      <w:lvlJc w:val="left"/>
      <w:pPr>
        <w:ind w:left="6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B06FD0A">
      <w:start w:val="1"/>
      <w:numFmt w:val="lowerRoman"/>
      <w:lvlText w:val="%9"/>
      <w:lvlJc w:val="left"/>
      <w:pPr>
        <w:ind w:left="6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4"/>
  </w:num>
  <w:num w:numId="2">
    <w:abstractNumId w:val="2"/>
  </w:num>
  <w:num w:numId="3">
    <w:abstractNumId w:val="38"/>
  </w:num>
  <w:num w:numId="4">
    <w:abstractNumId w:val="28"/>
  </w:num>
  <w:num w:numId="5">
    <w:abstractNumId w:val="46"/>
  </w:num>
  <w:num w:numId="6">
    <w:abstractNumId w:val="20"/>
  </w:num>
  <w:num w:numId="7">
    <w:abstractNumId w:val="41"/>
  </w:num>
  <w:num w:numId="8">
    <w:abstractNumId w:val="45"/>
  </w:num>
  <w:num w:numId="9">
    <w:abstractNumId w:val="34"/>
  </w:num>
  <w:num w:numId="10">
    <w:abstractNumId w:val="32"/>
  </w:num>
  <w:num w:numId="11">
    <w:abstractNumId w:val="59"/>
  </w:num>
  <w:num w:numId="12">
    <w:abstractNumId w:val="31"/>
  </w:num>
  <w:num w:numId="13">
    <w:abstractNumId w:val="21"/>
  </w:num>
  <w:num w:numId="14">
    <w:abstractNumId w:val="7"/>
  </w:num>
  <w:num w:numId="15">
    <w:abstractNumId w:val="11"/>
  </w:num>
  <w:num w:numId="16">
    <w:abstractNumId w:val="5"/>
  </w:num>
  <w:num w:numId="17">
    <w:abstractNumId w:val="3"/>
  </w:num>
  <w:num w:numId="18">
    <w:abstractNumId w:val="4"/>
  </w:num>
  <w:num w:numId="19">
    <w:abstractNumId w:val="42"/>
  </w:num>
  <w:num w:numId="20">
    <w:abstractNumId w:val="16"/>
  </w:num>
  <w:num w:numId="21">
    <w:abstractNumId w:val="44"/>
  </w:num>
  <w:num w:numId="22">
    <w:abstractNumId w:val="12"/>
  </w:num>
  <w:num w:numId="23">
    <w:abstractNumId w:val="48"/>
  </w:num>
  <w:num w:numId="24">
    <w:abstractNumId w:val="10"/>
  </w:num>
  <w:num w:numId="25">
    <w:abstractNumId w:val="18"/>
  </w:num>
  <w:num w:numId="26">
    <w:abstractNumId w:val="33"/>
  </w:num>
  <w:num w:numId="27">
    <w:abstractNumId w:val="27"/>
  </w:num>
  <w:num w:numId="28">
    <w:abstractNumId w:val="9"/>
  </w:num>
  <w:num w:numId="29">
    <w:abstractNumId w:val="60"/>
  </w:num>
  <w:num w:numId="30">
    <w:abstractNumId w:val="8"/>
  </w:num>
  <w:num w:numId="31">
    <w:abstractNumId w:val="35"/>
  </w:num>
  <w:num w:numId="32">
    <w:abstractNumId w:val="56"/>
  </w:num>
  <w:num w:numId="33">
    <w:abstractNumId w:val="17"/>
  </w:num>
  <w:num w:numId="34">
    <w:abstractNumId w:val="23"/>
  </w:num>
  <w:num w:numId="35">
    <w:abstractNumId w:val="37"/>
  </w:num>
  <w:num w:numId="36">
    <w:abstractNumId w:val="22"/>
  </w:num>
  <w:num w:numId="37">
    <w:abstractNumId w:val="0"/>
  </w:num>
  <w:num w:numId="38">
    <w:abstractNumId w:val="43"/>
  </w:num>
  <w:num w:numId="39">
    <w:abstractNumId w:val="1"/>
  </w:num>
  <w:num w:numId="40">
    <w:abstractNumId w:val="14"/>
  </w:num>
  <w:num w:numId="41">
    <w:abstractNumId w:val="52"/>
  </w:num>
  <w:num w:numId="42">
    <w:abstractNumId w:val="47"/>
  </w:num>
  <w:num w:numId="43">
    <w:abstractNumId w:val="51"/>
  </w:num>
  <w:num w:numId="44">
    <w:abstractNumId w:val="13"/>
  </w:num>
  <w:num w:numId="45">
    <w:abstractNumId w:val="19"/>
  </w:num>
  <w:num w:numId="46">
    <w:abstractNumId w:val="58"/>
  </w:num>
  <w:num w:numId="47">
    <w:abstractNumId w:val="53"/>
  </w:num>
  <w:num w:numId="48">
    <w:abstractNumId w:val="36"/>
  </w:num>
  <w:num w:numId="49">
    <w:abstractNumId w:val="26"/>
  </w:num>
  <w:num w:numId="50">
    <w:abstractNumId w:val="15"/>
  </w:num>
  <w:num w:numId="51">
    <w:abstractNumId w:val="50"/>
  </w:num>
  <w:num w:numId="52">
    <w:abstractNumId w:val="6"/>
  </w:num>
  <w:num w:numId="53">
    <w:abstractNumId w:val="40"/>
  </w:num>
  <w:num w:numId="54">
    <w:abstractNumId w:val="54"/>
  </w:num>
  <w:num w:numId="55">
    <w:abstractNumId w:val="57"/>
  </w:num>
  <w:num w:numId="56">
    <w:abstractNumId w:val="55"/>
  </w:num>
  <w:num w:numId="57">
    <w:abstractNumId w:val="39"/>
  </w:num>
  <w:num w:numId="58">
    <w:abstractNumId w:val="49"/>
  </w:num>
  <w:num w:numId="59">
    <w:abstractNumId w:val="30"/>
  </w:num>
  <w:num w:numId="60">
    <w:abstractNumId w:val="29"/>
  </w:num>
  <w:num w:numId="61">
    <w:abstractNumId w:val="2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B76"/>
    <w:rsid w:val="00007C4F"/>
    <w:rsid w:val="00043199"/>
    <w:rsid w:val="00047408"/>
    <w:rsid w:val="00067A81"/>
    <w:rsid w:val="000700E0"/>
    <w:rsid w:val="000A1875"/>
    <w:rsid w:val="000F1DDE"/>
    <w:rsid w:val="0011663B"/>
    <w:rsid w:val="001208CE"/>
    <w:rsid w:val="0014789F"/>
    <w:rsid w:val="001551B8"/>
    <w:rsid w:val="001657EC"/>
    <w:rsid w:val="00171E6C"/>
    <w:rsid w:val="0017230A"/>
    <w:rsid w:val="00173EC7"/>
    <w:rsid w:val="0017403A"/>
    <w:rsid w:val="001C4489"/>
    <w:rsid w:val="001D2A7B"/>
    <w:rsid w:val="001E2785"/>
    <w:rsid w:val="001F0B43"/>
    <w:rsid w:val="001F71D6"/>
    <w:rsid w:val="002147FA"/>
    <w:rsid w:val="0021494D"/>
    <w:rsid w:val="00216145"/>
    <w:rsid w:val="00226F1B"/>
    <w:rsid w:val="0027310A"/>
    <w:rsid w:val="00282401"/>
    <w:rsid w:val="0029055B"/>
    <w:rsid w:val="00295D94"/>
    <w:rsid w:val="00296263"/>
    <w:rsid w:val="002A6A8F"/>
    <w:rsid w:val="002B09B7"/>
    <w:rsid w:val="002D02C9"/>
    <w:rsid w:val="003029A3"/>
    <w:rsid w:val="00323329"/>
    <w:rsid w:val="003379FF"/>
    <w:rsid w:val="00344A26"/>
    <w:rsid w:val="00346134"/>
    <w:rsid w:val="00346884"/>
    <w:rsid w:val="0035605B"/>
    <w:rsid w:val="00366D55"/>
    <w:rsid w:val="003812BF"/>
    <w:rsid w:val="0039738F"/>
    <w:rsid w:val="003A150E"/>
    <w:rsid w:val="003B70AA"/>
    <w:rsid w:val="003C5230"/>
    <w:rsid w:val="003D4934"/>
    <w:rsid w:val="003D6CB8"/>
    <w:rsid w:val="003E77E9"/>
    <w:rsid w:val="003F2F8F"/>
    <w:rsid w:val="0040091B"/>
    <w:rsid w:val="00427BD8"/>
    <w:rsid w:val="00437B80"/>
    <w:rsid w:val="00445710"/>
    <w:rsid w:val="00461862"/>
    <w:rsid w:val="00465760"/>
    <w:rsid w:val="00465FFA"/>
    <w:rsid w:val="004675A6"/>
    <w:rsid w:val="00481406"/>
    <w:rsid w:val="00487BEF"/>
    <w:rsid w:val="00492B76"/>
    <w:rsid w:val="004A04BD"/>
    <w:rsid w:val="004C04FE"/>
    <w:rsid w:val="004D2D14"/>
    <w:rsid w:val="004F23F6"/>
    <w:rsid w:val="00502B22"/>
    <w:rsid w:val="00504896"/>
    <w:rsid w:val="00504A5C"/>
    <w:rsid w:val="00504E9F"/>
    <w:rsid w:val="00526C6F"/>
    <w:rsid w:val="00532A52"/>
    <w:rsid w:val="0054217E"/>
    <w:rsid w:val="00545E71"/>
    <w:rsid w:val="0055343D"/>
    <w:rsid w:val="00557A2D"/>
    <w:rsid w:val="0056445B"/>
    <w:rsid w:val="005736AF"/>
    <w:rsid w:val="00577757"/>
    <w:rsid w:val="00592D18"/>
    <w:rsid w:val="00597CA3"/>
    <w:rsid w:val="005A1B13"/>
    <w:rsid w:val="005A40B7"/>
    <w:rsid w:val="005B3E32"/>
    <w:rsid w:val="005C2A3D"/>
    <w:rsid w:val="005D49C9"/>
    <w:rsid w:val="005D6559"/>
    <w:rsid w:val="005D74D1"/>
    <w:rsid w:val="005D778B"/>
    <w:rsid w:val="005E049D"/>
    <w:rsid w:val="005F7CF8"/>
    <w:rsid w:val="006148E3"/>
    <w:rsid w:val="006161F4"/>
    <w:rsid w:val="00622020"/>
    <w:rsid w:val="00625354"/>
    <w:rsid w:val="00631C88"/>
    <w:rsid w:val="00645090"/>
    <w:rsid w:val="00657678"/>
    <w:rsid w:val="00663811"/>
    <w:rsid w:val="00664C59"/>
    <w:rsid w:val="00667079"/>
    <w:rsid w:val="0067605E"/>
    <w:rsid w:val="006933FA"/>
    <w:rsid w:val="0069497D"/>
    <w:rsid w:val="006B0895"/>
    <w:rsid w:val="006D217D"/>
    <w:rsid w:val="006E07D3"/>
    <w:rsid w:val="006E39C6"/>
    <w:rsid w:val="006F5B12"/>
    <w:rsid w:val="00700054"/>
    <w:rsid w:val="007068E0"/>
    <w:rsid w:val="00725B33"/>
    <w:rsid w:val="007A5708"/>
    <w:rsid w:val="007C2431"/>
    <w:rsid w:val="007D44C5"/>
    <w:rsid w:val="007F6FE7"/>
    <w:rsid w:val="00805F0D"/>
    <w:rsid w:val="00805F5B"/>
    <w:rsid w:val="008111E9"/>
    <w:rsid w:val="00855AE1"/>
    <w:rsid w:val="00863152"/>
    <w:rsid w:val="00863183"/>
    <w:rsid w:val="008A4C51"/>
    <w:rsid w:val="008A65FE"/>
    <w:rsid w:val="008C1DC8"/>
    <w:rsid w:val="008C62D7"/>
    <w:rsid w:val="008E3676"/>
    <w:rsid w:val="008F6215"/>
    <w:rsid w:val="00901813"/>
    <w:rsid w:val="0092612E"/>
    <w:rsid w:val="00926DD3"/>
    <w:rsid w:val="00954610"/>
    <w:rsid w:val="009603C8"/>
    <w:rsid w:val="0096053C"/>
    <w:rsid w:val="009702DA"/>
    <w:rsid w:val="009809FD"/>
    <w:rsid w:val="00982F25"/>
    <w:rsid w:val="009849B9"/>
    <w:rsid w:val="00995471"/>
    <w:rsid w:val="009A2AFB"/>
    <w:rsid w:val="009A5AFA"/>
    <w:rsid w:val="009A5F51"/>
    <w:rsid w:val="009B67D8"/>
    <w:rsid w:val="009C5832"/>
    <w:rsid w:val="009D22A3"/>
    <w:rsid w:val="009D2772"/>
    <w:rsid w:val="009D2EF4"/>
    <w:rsid w:val="009E732C"/>
    <w:rsid w:val="00A02A4E"/>
    <w:rsid w:val="00A04993"/>
    <w:rsid w:val="00A055D9"/>
    <w:rsid w:val="00A31BF8"/>
    <w:rsid w:val="00A330B9"/>
    <w:rsid w:val="00A403FA"/>
    <w:rsid w:val="00A752D9"/>
    <w:rsid w:val="00A8274B"/>
    <w:rsid w:val="00A83BB1"/>
    <w:rsid w:val="00AA2A56"/>
    <w:rsid w:val="00AA76F4"/>
    <w:rsid w:val="00AB4715"/>
    <w:rsid w:val="00AC396D"/>
    <w:rsid w:val="00AD6F60"/>
    <w:rsid w:val="00AE05E5"/>
    <w:rsid w:val="00B03D18"/>
    <w:rsid w:val="00B12A26"/>
    <w:rsid w:val="00B16FF3"/>
    <w:rsid w:val="00B3463E"/>
    <w:rsid w:val="00B439AF"/>
    <w:rsid w:val="00B445E9"/>
    <w:rsid w:val="00B462F8"/>
    <w:rsid w:val="00B61F8F"/>
    <w:rsid w:val="00B63E51"/>
    <w:rsid w:val="00B73964"/>
    <w:rsid w:val="00B75418"/>
    <w:rsid w:val="00B9794B"/>
    <w:rsid w:val="00BA05B7"/>
    <w:rsid w:val="00BA4224"/>
    <w:rsid w:val="00BA7CE7"/>
    <w:rsid w:val="00BB762D"/>
    <w:rsid w:val="00C12031"/>
    <w:rsid w:val="00C13152"/>
    <w:rsid w:val="00C15AAB"/>
    <w:rsid w:val="00C31C5A"/>
    <w:rsid w:val="00C37EF0"/>
    <w:rsid w:val="00C65777"/>
    <w:rsid w:val="00C82299"/>
    <w:rsid w:val="00C86AB7"/>
    <w:rsid w:val="00C97864"/>
    <w:rsid w:val="00CA1D33"/>
    <w:rsid w:val="00CD1191"/>
    <w:rsid w:val="00CD4F77"/>
    <w:rsid w:val="00CD620C"/>
    <w:rsid w:val="00CE080B"/>
    <w:rsid w:val="00CE778C"/>
    <w:rsid w:val="00CF0A27"/>
    <w:rsid w:val="00CF236E"/>
    <w:rsid w:val="00D03CD3"/>
    <w:rsid w:val="00D10F1B"/>
    <w:rsid w:val="00D15F3E"/>
    <w:rsid w:val="00D254A1"/>
    <w:rsid w:val="00D30168"/>
    <w:rsid w:val="00D30710"/>
    <w:rsid w:val="00D4007F"/>
    <w:rsid w:val="00D540E9"/>
    <w:rsid w:val="00D61C7E"/>
    <w:rsid w:val="00D67CC1"/>
    <w:rsid w:val="00D75105"/>
    <w:rsid w:val="00D83017"/>
    <w:rsid w:val="00D8377D"/>
    <w:rsid w:val="00DD547C"/>
    <w:rsid w:val="00DE7CBE"/>
    <w:rsid w:val="00DF0B99"/>
    <w:rsid w:val="00E01520"/>
    <w:rsid w:val="00E225AF"/>
    <w:rsid w:val="00E3045B"/>
    <w:rsid w:val="00E36A35"/>
    <w:rsid w:val="00E41415"/>
    <w:rsid w:val="00E44649"/>
    <w:rsid w:val="00E518B0"/>
    <w:rsid w:val="00E83E89"/>
    <w:rsid w:val="00EA0C4B"/>
    <w:rsid w:val="00EA50F5"/>
    <w:rsid w:val="00EA75BB"/>
    <w:rsid w:val="00EA7FA8"/>
    <w:rsid w:val="00EE1D4B"/>
    <w:rsid w:val="00EE7CDC"/>
    <w:rsid w:val="00EF6ACE"/>
    <w:rsid w:val="00F104E6"/>
    <w:rsid w:val="00F137ED"/>
    <w:rsid w:val="00F161AE"/>
    <w:rsid w:val="00F25255"/>
    <w:rsid w:val="00F270CD"/>
    <w:rsid w:val="00F3096B"/>
    <w:rsid w:val="00F44D28"/>
    <w:rsid w:val="00F45E5C"/>
    <w:rsid w:val="00F55753"/>
    <w:rsid w:val="00F578CD"/>
    <w:rsid w:val="00F66D3E"/>
    <w:rsid w:val="00F700EE"/>
    <w:rsid w:val="00F763E8"/>
    <w:rsid w:val="00F84EC1"/>
    <w:rsid w:val="00F87357"/>
    <w:rsid w:val="00F87833"/>
    <w:rsid w:val="00F96988"/>
    <w:rsid w:val="00FA045C"/>
    <w:rsid w:val="00FA1596"/>
    <w:rsid w:val="00FA7ED8"/>
    <w:rsid w:val="00FB5768"/>
    <w:rsid w:val="00FD04E4"/>
    <w:rsid w:val="00FD4E0C"/>
    <w:rsid w:val="00FD5409"/>
    <w:rsid w:val="00FD5796"/>
    <w:rsid w:val="00FE6BB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8B945F-10C1-4785-88E5-302AC5F63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2" w:line="26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color w:val="000000"/>
    </w:rPr>
  </w:style>
  <w:style w:type="paragraph" w:styleId="1">
    <w:name w:val="heading 1"/>
    <w:next w:val="a"/>
    <w:link w:val="10"/>
    <w:uiPriority w:val="9"/>
    <w:unhideWhenUsed/>
    <w:qFormat/>
    <w:pPr>
      <w:keepNext/>
      <w:keepLines/>
      <w:spacing w:after="93"/>
      <w:ind w:left="10" w:right="1825" w:hanging="10"/>
      <w:jc w:val="center"/>
      <w:outlineLvl w:val="0"/>
    </w:pPr>
    <w:rPr>
      <w:rFonts w:ascii="Times New Roman" w:eastAsia="Times New Roman" w:hAnsi="Times New Roman" w:cs="Times New Roman"/>
      <w:b/>
      <w:color w:val="000000"/>
    </w:rPr>
  </w:style>
  <w:style w:type="paragraph" w:styleId="2">
    <w:name w:val="heading 2"/>
    <w:basedOn w:val="a"/>
    <w:next w:val="a"/>
    <w:link w:val="20"/>
    <w:uiPriority w:val="9"/>
    <w:semiHidden/>
    <w:unhideWhenUsed/>
    <w:qFormat/>
    <w:rsid w:val="003D6CB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65767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487BE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aliases w:val="Bullets before,маркированный,Содержание. 2 уровень,Заголовок_3,Elenco Normale,Heading1,Colorful List - Accent 11,Абзац,Список 1,Средняя сетка 1 - Акцент 21,N_List Paragraph,References,Akapit z listą BS,List_Paragraph,Multilevel para_II,H1-1"/>
    <w:basedOn w:val="a"/>
    <w:link w:val="a4"/>
    <w:uiPriority w:val="34"/>
    <w:qFormat/>
    <w:rsid w:val="006B0895"/>
    <w:pPr>
      <w:ind w:left="720"/>
      <w:contextualSpacing/>
    </w:pPr>
  </w:style>
  <w:style w:type="table" w:styleId="a5">
    <w:name w:val="Table Grid"/>
    <w:basedOn w:val="a1"/>
    <w:uiPriority w:val="59"/>
    <w:rsid w:val="00B346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Bullets before Знак,маркированный Знак,Содержание. 2 уровень Знак,Заголовок_3 Знак,Elenco Normale Знак,Heading1 Знак,Colorful List - Accent 11 Знак,Абзац Знак,Список 1 Знак,Средняя сетка 1 - Акцент 21 Знак,N_List Paragraph Знак"/>
    <w:link w:val="a3"/>
    <w:uiPriority w:val="34"/>
    <w:qFormat/>
    <w:locked/>
    <w:rsid w:val="00AC396D"/>
    <w:rPr>
      <w:rFonts w:ascii="Times New Roman" w:eastAsia="Times New Roman" w:hAnsi="Times New Roman" w:cs="Times New Roman"/>
      <w:color w:val="000000"/>
    </w:rPr>
  </w:style>
  <w:style w:type="character" w:customStyle="1" w:styleId="40">
    <w:name w:val="Заголовок 4 Знак"/>
    <w:basedOn w:val="a0"/>
    <w:link w:val="4"/>
    <w:uiPriority w:val="9"/>
    <w:semiHidden/>
    <w:rsid w:val="00487BEF"/>
    <w:rPr>
      <w:rFonts w:asciiTheme="majorHAnsi" w:eastAsiaTheme="majorEastAsia" w:hAnsiTheme="majorHAnsi" w:cstheme="majorBidi"/>
      <w:i/>
      <w:iCs/>
      <w:color w:val="2E74B5" w:themeColor="accent1" w:themeShade="BF"/>
    </w:rPr>
  </w:style>
  <w:style w:type="paragraph" w:styleId="a6">
    <w:name w:val="header"/>
    <w:basedOn w:val="a"/>
    <w:link w:val="a7"/>
    <w:uiPriority w:val="99"/>
    <w:rsid w:val="00A04993"/>
    <w:pPr>
      <w:tabs>
        <w:tab w:val="center" w:pos="4677"/>
        <w:tab w:val="right" w:pos="9355"/>
      </w:tabs>
      <w:spacing w:after="0" w:line="240" w:lineRule="auto"/>
      <w:jc w:val="left"/>
    </w:pPr>
    <w:rPr>
      <w:color w:val="auto"/>
      <w:szCs w:val="24"/>
    </w:rPr>
  </w:style>
  <w:style w:type="character" w:customStyle="1" w:styleId="a7">
    <w:name w:val="Верхний колонтитул Знак"/>
    <w:basedOn w:val="a0"/>
    <w:link w:val="a6"/>
    <w:uiPriority w:val="99"/>
    <w:rsid w:val="00A04993"/>
    <w:rPr>
      <w:rFonts w:ascii="Times New Roman" w:eastAsia="Times New Roman" w:hAnsi="Times New Roman" w:cs="Times New Roman"/>
      <w:szCs w:val="24"/>
    </w:rPr>
  </w:style>
  <w:style w:type="paragraph" w:styleId="a8">
    <w:name w:val="No Spacing"/>
    <w:link w:val="a9"/>
    <w:uiPriority w:val="1"/>
    <w:qFormat/>
    <w:rsid w:val="00A04993"/>
    <w:pPr>
      <w:spacing w:after="0" w:line="240" w:lineRule="auto"/>
    </w:pPr>
    <w:rPr>
      <w:rFonts w:ascii="Times New Roman" w:eastAsia="Times New Roman" w:hAnsi="Times New Roman" w:cs="Times New Roman"/>
      <w:sz w:val="24"/>
    </w:rPr>
  </w:style>
  <w:style w:type="character" w:customStyle="1" w:styleId="a9">
    <w:name w:val="Без интервала Знак"/>
    <w:link w:val="a8"/>
    <w:uiPriority w:val="1"/>
    <w:rsid w:val="00A04993"/>
    <w:rPr>
      <w:rFonts w:ascii="Times New Roman" w:eastAsia="Times New Roman" w:hAnsi="Times New Roman" w:cs="Times New Roman"/>
      <w:sz w:val="24"/>
    </w:rPr>
  </w:style>
  <w:style w:type="character" w:styleId="aa">
    <w:name w:val="Hyperlink"/>
    <w:basedOn w:val="a0"/>
    <w:uiPriority w:val="99"/>
    <w:unhideWhenUsed/>
    <w:rsid w:val="00D30710"/>
    <w:rPr>
      <w:color w:val="0563C1" w:themeColor="hyperlink"/>
      <w:u w:val="single"/>
    </w:rPr>
  </w:style>
  <w:style w:type="table" w:customStyle="1" w:styleId="11">
    <w:name w:val="Сетка таблицы1"/>
    <w:basedOn w:val="a1"/>
    <w:next w:val="a5"/>
    <w:uiPriority w:val="59"/>
    <w:rsid w:val="00D30710"/>
    <w:pPr>
      <w:spacing w:after="0" w:line="240" w:lineRule="auto"/>
    </w:pPr>
    <w:rPr>
      <w:rFonts w:ascii="Times New Roman" w:eastAsia="Times New Roman" w:hAnsi="Times New Roman" w:cs="Times New Roman"/>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5"/>
    <w:uiPriority w:val="59"/>
    <w:rsid w:val="00216145"/>
    <w:pPr>
      <w:spacing w:after="0" w:line="240" w:lineRule="auto"/>
    </w:pPr>
    <w:rPr>
      <w:rFonts w:ascii="Times New Roman" w:eastAsia="Times New Roman" w:hAnsi="Times New Roman" w:cs="Times New Roman"/>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5"/>
    <w:uiPriority w:val="59"/>
    <w:rsid w:val="00F137ED"/>
    <w:pPr>
      <w:spacing w:after="0" w:line="240" w:lineRule="auto"/>
    </w:pPr>
    <w:rPr>
      <w:rFonts w:ascii="Times New Roman" w:eastAsia="Times New Roman" w:hAnsi="Times New Roman" w:cs="Times New Roman"/>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basedOn w:val="a0"/>
    <w:link w:val="2"/>
    <w:uiPriority w:val="9"/>
    <w:semiHidden/>
    <w:rsid w:val="003D6CB8"/>
    <w:rPr>
      <w:rFonts w:asciiTheme="majorHAnsi" w:eastAsiaTheme="majorEastAsia" w:hAnsiTheme="majorHAnsi" w:cstheme="majorBidi"/>
      <w:color w:val="2E74B5" w:themeColor="accent1" w:themeShade="BF"/>
      <w:sz w:val="26"/>
      <w:szCs w:val="26"/>
    </w:rPr>
  </w:style>
  <w:style w:type="paragraph" w:styleId="ab">
    <w:name w:val="footnote text"/>
    <w:basedOn w:val="a"/>
    <w:link w:val="ac"/>
    <w:uiPriority w:val="99"/>
    <w:semiHidden/>
    <w:unhideWhenUsed/>
    <w:rsid w:val="00F270CD"/>
    <w:pPr>
      <w:spacing w:after="0" w:line="240" w:lineRule="auto"/>
      <w:jc w:val="left"/>
    </w:pPr>
    <w:rPr>
      <w:color w:val="auto"/>
      <w:sz w:val="20"/>
      <w:szCs w:val="20"/>
    </w:rPr>
  </w:style>
  <w:style w:type="character" w:customStyle="1" w:styleId="ac">
    <w:name w:val="Текст сноски Знак"/>
    <w:basedOn w:val="a0"/>
    <w:link w:val="ab"/>
    <w:uiPriority w:val="99"/>
    <w:semiHidden/>
    <w:rsid w:val="00F270CD"/>
    <w:rPr>
      <w:rFonts w:ascii="Times New Roman" w:eastAsia="Times New Roman" w:hAnsi="Times New Roman" w:cs="Times New Roman"/>
      <w:sz w:val="20"/>
      <w:szCs w:val="20"/>
    </w:rPr>
  </w:style>
  <w:style w:type="character" w:customStyle="1" w:styleId="s0">
    <w:name w:val="s0"/>
    <w:rsid w:val="00B75418"/>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30">
    <w:name w:val="Заголовок 3 Знак"/>
    <w:basedOn w:val="a0"/>
    <w:link w:val="3"/>
    <w:uiPriority w:val="9"/>
    <w:rsid w:val="00657678"/>
    <w:rPr>
      <w:rFonts w:asciiTheme="majorHAnsi" w:eastAsiaTheme="majorEastAsia" w:hAnsiTheme="majorHAnsi" w:cstheme="majorBidi"/>
      <w:color w:val="1F4D78" w:themeColor="accent1" w:themeShade="7F"/>
      <w:sz w:val="24"/>
      <w:szCs w:val="24"/>
    </w:rPr>
  </w:style>
  <w:style w:type="paragraph" w:styleId="ad">
    <w:name w:val="footer"/>
    <w:basedOn w:val="a"/>
    <w:link w:val="ae"/>
    <w:uiPriority w:val="99"/>
    <w:unhideWhenUsed/>
    <w:rsid w:val="00700054"/>
    <w:pPr>
      <w:tabs>
        <w:tab w:val="center" w:pos="4680"/>
        <w:tab w:val="right" w:pos="9360"/>
      </w:tabs>
      <w:spacing w:after="0" w:line="240" w:lineRule="auto"/>
      <w:jc w:val="left"/>
    </w:pPr>
    <w:rPr>
      <w:rFonts w:asciiTheme="minorHAnsi" w:eastAsiaTheme="minorEastAsia" w:hAnsiTheme="minorHAnsi"/>
      <w:color w:val="auto"/>
    </w:rPr>
  </w:style>
  <w:style w:type="character" w:customStyle="1" w:styleId="ae">
    <w:name w:val="Нижний колонтитул Знак"/>
    <w:basedOn w:val="a0"/>
    <w:link w:val="ad"/>
    <w:uiPriority w:val="99"/>
    <w:rsid w:val="0070005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33204">
      <w:bodyDiv w:val="1"/>
      <w:marLeft w:val="0"/>
      <w:marRight w:val="0"/>
      <w:marTop w:val="0"/>
      <w:marBottom w:val="0"/>
      <w:divBdr>
        <w:top w:val="none" w:sz="0" w:space="0" w:color="auto"/>
        <w:left w:val="none" w:sz="0" w:space="0" w:color="auto"/>
        <w:bottom w:val="none" w:sz="0" w:space="0" w:color="auto"/>
        <w:right w:val="none" w:sz="0" w:space="0" w:color="auto"/>
      </w:divBdr>
    </w:div>
    <w:div w:id="236520627">
      <w:bodyDiv w:val="1"/>
      <w:marLeft w:val="0"/>
      <w:marRight w:val="0"/>
      <w:marTop w:val="0"/>
      <w:marBottom w:val="0"/>
      <w:divBdr>
        <w:top w:val="none" w:sz="0" w:space="0" w:color="auto"/>
        <w:left w:val="none" w:sz="0" w:space="0" w:color="auto"/>
        <w:bottom w:val="none" w:sz="0" w:space="0" w:color="auto"/>
        <w:right w:val="none" w:sz="0" w:space="0" w:color="auto"/>
      </w:divBdr>
    </w:div>
    <w:div w:id="537739927">
      <w:bodyDiv w:val="1"/>
      <w:marLeft w:val="0"/>
      <w:marRight w:val="0"/>
      <w:marTop w:val="0"/>
      <w:marBottom w:val="0"/>
      <w:divBdr>
        <w:top w:val="none" w:sz="0" w:space="0" w:color="auto"/>
        <w:left w:val="none" w:sz="0" w:space="0" w:color="auto"/>
        <w:bottom w:val="none" w:sz="0" w:space="0" w:color="auto"/>
        <w:right w:val="none" w:sz="0" w:space="0" w:color="auto"/>
      </w:divBdr>
    </w:div>
    <w:div w:id="554008229">
      <w:bodyDiv w:val="1"/>
      <w:marLeft w:val="0"/>
      <w:marRight w:val="0"/>
      <w:marTop w:val="0"/>
      <w:marBottom w:val="0"/>
      <w:divBdr>
        <w:top w:val="none" w:sz="0" w:space="0" w:color="auto"/>
        <w:left w:val="none" w:sz="0" w:space="0" w:color="auto"/>
        <w:bottom w:val="none" w:sz="0" w:space="0" w:color="auto"/>
        <w:right w:val="none" w:sz="0" w:space="0" w:color="auto"/>
      </w:divBdr>
    </w:div>
    <w:div w:id="734817780">
      <w:bodyDiv w:val="1"/>
      <w:marLeft w:val="0"/>
      <w:marRight w:val="0"/>
      <w:marTop w:val="0"/>
      <w:marBottom w:val="0"/>
      <w:divBdr>
        <w:top w:val="none" w:sz="0" w:space="0" w:color="auto"/>
        <w:left w:val="none" w:sz="0" w:space="0" w:color="auto"/>
        <w:bottom w:val="none" w:sz="0" w:space="0" w:color="auto"/>
        <w:right w:val="none" w:sz="0" w:space="0" w:color="auto"/>
      </w:divBdr>
    </w:div>
    <w:div w:id="876937387">
      <w:bodyDiv w:val="1"/>
      <w:marLeft w:val="0"/>
      <w:marRight w:val="0"/>
      <w:marTop w:val="0"/>
      <w:marBottom w:val="0"/>
      <w:divBdr>
        <w:top w:val="none" w:sz="0" w:space="0" w:color="auto"/>
        <w:left w:val="none" w:sz="0" w:space="0" w:color="auto"/>
        <w:bottom w:val="none" w:sz="0" w:space="0" w:color="auto"/>
        <w:right w:val="none" w:sz="0" w:space="0" w:color="auto"/>
      </w:divBdr>
    </w:div>
    <w:div w:id="988707933">
      <w:bodyDiv w:val="1"/>
      <w:marLeft w:val="0"/>
      <w:marRight w:val="0"/>
      <w:marTop w:val="0"/>
      <w:marBottom w:val="0"/>
      <w:divBdr>
        <w:top w:val="none" w:sz="0" w:space="0" w:color="auto"/>
        <w:left w:val="none" w:sz="0" w:space="0" w:color="auto"/>
        <w:bottom w:val="none" w:sz="0" w:space="0" w:color="auto"/>
        <w:right w:val="none" w:sz="0" w:space="0" w:color="auto"/>
      </w:divBdr>
    </w:div>
    <w:div w:id="1190871663">
      <w:bodyDiv w:val="1"/>
      <w:marLeft w:val="0"/>
      <w:marRight w:val="0"/>
      <w:marTop w:val="0"/>
      <w:marBottom w:val="0"/>
      <w:divBdr>
        <w:top w:val="none" w:sz="0" w:space="0" w:color="auto"/>
        <w:left w:val="none" w:sz="0" w:space="0" w:color="auto"/>
        <w:bottom w:val="none" w:sz="0" w:space="0" w:color="auto"/>
        <w:right w:val="none" w:sz="0" w:space="0" w:color="auto"/>
      </w:divBdr>
    </w:div>
    <w:div w:id="1231380892">
      <w:bodyDiv w:val="1"/>
      <w:marLeft w:val="0"/>
      <w:marRight w:val="0"/>
      <w:marTop w:val="0"/>
      <w:marBottom w:val="0"/>
      <w:divBdr>
        <w:top w:val="none" w:sz="0" w:space="0" w:color="auto"/>
        <w:left w:val="none" w:sz="0" w:space="0" w:color="auto"/>
        <w:bottom w:val="none" w:sz="0" w:space="0" w:color="auto"/>
        <w:right w:val="none" w:sz="0" w:space="0" w:color="auto"/>
      </w:divBdr>
    </w:div>
    <w:div w:id="1335231688">
      <w:bodyDiv w:val="1"/>
      <w:marLeft w:val="0"/>
      <w:marRight w:val="0"/>
      <w:marTop w:val="0"/>
      <w:marBottom w:val="0"/>
      <w:divBdr>
        <w:top w:val="none" w:sz="0" w:space="0" w:color="auto"/>
        <w:left w:val="none" w:sz="0" w:space="0" w:color="auto"/>
        <w:bottom w:val="none" w:sz="0" w:space="0" w:color="auto"/>
        <w:right w:val="none" w:sz="0" w:space="0" w:color="auto"/>
      </w:divBdr>
    </w:div>
    <w:div w:id="1439593761">
      <w:bodyDiv w:val="1"/>
      <w:marLeft w:val="0"/>
      <w:marRight w:val="0"/>
      <w:marTop w:val="0"/>
      <w:marBottom w:val="0"/>
      <w:divBdr>
        <w:top w:val="none" w:sz="0" w:space="0" w:color="auto"/>
        <w:left w:val="none" w:sz="0" w:space="0" w:color="auto"/>
        <w:bottom w:val="none" w:sz="0" w:space="0" w:color="auto"/>
        <w:right w:val="none" w:sz="0" w:space="0" w:color="auto"/>
      </w:divBdr>
    </w:div>
    <w:div w:id="1787845921">
      <w:bodyDiv w:val="1"/>
      <w:marLeft w:val="0"/>
      <w:marRight w:val="0"/>
      <w:marTop w:val="0"/>
      <w:marBottom w:val="0"/>
      <w:divBdr>
        <w:top w:val="none" w:sz="0" w:space="0" w:color="auto"/>
        <w:left w:val="none" w:sz="0" w:space="0" w:color="auto"/>
        <w:bottom w:val="none" w:sz="0" w:space="0" w:color="auto"/>
        <w:right w:val="none" w:sz="0" w:space="0" w:color="auto"/>
      </w:divBdr>
    </w:div>
    <w:div w:id="1831602915">
      <w:bodyDiv w:val="1"/>
      <w:marLeft w:val="0"/>
      <w:marRight w:val="0"/>
      <w:marTop w:val="0"/>
      <w:marBottom w:val="0"/>
      <w:divBdr>
        <w:top w:val="none" w:sz="0" w:space="0" w:color="auto"/>
        <w:left w:val="none" w:sz="0" w:space="0" w:color="auto"/>
        <w:bottom w:val="none" w:sz="0" w:space="0" w:color="auto"/>
        <w:right w:val="none" w:sz="0" w:space="0" w:color="auto"/>
      </w:divBdr>
    </w:div>
    <w:div w:id="1944921075">
      <w:bodyDiv w:val="1"/>
      <w:marLeft w:val="0"/>
      <w:marRight w:val="0"/>
      <w:marTop w:val="0"/>
      <w:marBottom w:val="0"/>
      <w:divBdr>
        <w:top w:val="none" w:sz="0" w:space="0" w:color="auto"/>
        <w:left w:val="none" w:sz="0" w:space="0" w:color="auto"/>
        <w:bottom w:val="none" w:sz="0" w:space="0" w:color="auto"/>
        <w:right w:val="none" w:sz="0" w:space="0" w:color="auto"/>
      </w:divBdr>
      <w:divsChild>
        <w:div w:id="247740821">
          <w:marLeft w:val="0"/>
          <w:marRight w:val="0"/>
          <w:marTop w:val="0"/>
          <w:marBottom w:val="0"/>
          <w:divBdr>
            <w:top w:val="none" w:sz="0" w:space="0" w:color="auto"/>
            <w:left w:val="none" w:sz="0" w:space="0" w:color="auto"/>
            <w:bottom w:val="none" w:sz="0" w:space="0" w:color="auto"/>
            <w:right w:val="none" w:sz="0" w:space="0" w:color="auto"/>
          </w:divBdr>
          <w:divsChild>
            <w:div w:id="540478195">
              <w:marLeft w:val="0"/>
              <w:marRight w:val="0"/>
              <w:marTop w:val="0"/>
              <w:marBottom w:val="0"/>
              <w:divBdr>
                <w:top w:val="none" w:sz="0" w:space="0" w:color="auto"/>
                <w:left w:val="none" w:sz="0" w:space="0" w:color="auto"/>
                <w:bottom w:val="none" w:sz="0" w:space="0" w:color="auto"/>
                <w:right w:val="none" w:sz="0" w:space="0" w:color="auto"/>
              </w:divBdr>
              <w:divsChild>
                <w:div w:id="1959098320">
                  <w:marLeft w:val="0"/>
                  <w:marRight w:val="0"/>
                  <w:marTop w:val="150"/>
                  <w:marBottom w:val="600"/>
                  <w:divBdr>
                    <w:top w:val="none" w:sz="0" w:space="0" w:color="auto"/>
                    <w:left w:val="none" w:sz="0" w:space="0" w:color="auto"/>
                    <w:bottom w:val="none" w:sz="0" w:space="0" w:color="auto"/>
                    <w:right w:val="none" w:sz="0" w:space="0" w:color="auto"/>
                  </w:divBdr>
                  <w:divsChild>
                    <w:div w:id="2121751935">
                      <w:marLeft w:val="0"/>
                      <w:marRight w:val="0"/>
                      <w:marTop w:val="0"/>
                      <w:marBottom w:val="0"/>
                      <w:divBdr>
                        <w:top w:val="none" w:sz="0" w:space="0" w:color="auto"/>
                        <w:left w:val="none" w:sz="0" w:space="0" w:color="auto"/>
                        <w:bottom w:val="none" w:sz="0" w:space="0" w:color="auto"/>
                        <w:right w:val="none" w:sz="0" w:space="0" w:color="auto"/>
                      </w:divBdr>
                      <w:divsChild>
                        <w:div w:id="1267225789">
                          <w:marLeft w:val="0"/>
                          <w:marRight w:val="465"/>
                          <w:marTop w:val="105"/>
                          <w:marBottom w:val="600"/>
                          <w:divBdr>
                            <w:top w:val="none" w:sz="0" w:space="0" w:color="auto"/>
                            <w:left w:val="none" w:sz="0" w:space="0" w:color="auto"/>
                            <w:bottom w:val="none" w:sz="0" w:space="0" w:color="auto"/>
                            <w:right w:val="none" w:sz="0" w:space="0" w:color="auto"/>
                          </w:divBdr>
                          <w:divsChild>
                            <w:div w:id="183082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57425">
          <w:marLeft w:val="0"/>
          <w:marRight w:val="0"/>
          <w:marTop w:val="0"/>
          <w:marBottom w:val="0"/>
          <w:divBdr>
            <w:top w:val="none" w:sz="0" w:space="0" w:color="auto"/>
            <w:left w:val="none" w:sz="0" w:space="0" w:color="auto"/>
            <w:bottom w:val="none" w:sz="0" w:space="0" w:color="auto"/>
            <w:right w:val="none" w:sz="0" w:space="0" w:color="auto"/>
          </w:divBdr>
          <w:divsChild>
            <w:div w:id="149468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03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engrinews.kz/kaz/docs/Z950002444_"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hcsbk.kz/" TargetMode="External"/><Relationship Id="rId17" Type="http://schemas.openxmlformats.org/officeDocument/2006/relationships/hyperlink" Target="https://tengrinews.kz/kaz/docs/Z950002444_" TargetMode="External"/><Relationship Id="rId2" Type="http://schemas.openxmlformats.org/officeDocument/2006/relationships/numbering" Target="numbering.xml"/><Relationship Id="rId16" Type="http://schemas.openxmlformats.org/officeDocument/2006/relationships/hyperlink" Target="https://tengrinews.kz/kaz/docs/Z950002444_"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csbk.kz/" TargetMode="External"/><Relationship Id="rId5" Type="http://schemas.openxmlformats.org/officeDocument/2006/relationships/webSettings" Target="webSettings.xml"/><Relationship Id="rId15" Type="http://schemas.openxmlformats.org/officeDocument/2006/relationships/hyperlink" Target="https://tengrinews.kz/kaz/docs/Z950002444_" TargetMode="External"/><Relationship Id="rId10" Type="http://schemas.openxmlformats.org/officeDocument/2006/relationships/hyperlink" Target="http://www.hcsbk.k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hcsbk.kz/" TargetMode="External"/><Relationship Id="rId14" Type="http://schemas.openxmlformats.org/officeDocument/2006/relationships/hyperlink" Target="https://tengrinews.kz/kaz/docs/Z950002444_"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190EB1C-7407-46DA-9469-791DC794F6C3}">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A3F1D-0FD2-41EB-A7FE-E8F7F7CBD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15500</Words>
  <Characters>88351</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Zh.Koshchanova</dc:creator>
  <cp:keywords/>
  <cp:lastModifiedBy>Тажибаева Айнур Булатовна</cp:lastModifiedBy>
  <cp:revision>6</cp:revision>
  <dcterms:created xsi:type="dcterms:W3CDTF">2025-10-03T10:44:00Z</dcterms:created>
  <dcterms:modified xsi:type="dcterms:W3CDTF">2025-10-03T11:34:00Z</dcterms:modified>
</cp:coreProperties>
</file>